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44A" w:rsidRDefault="0027444A"/>
    <w:p w:rsidR="00E732B7" w:rsidRPr="00E732B7" w:rsidRDefault="00E732B7" w:rsidP="00E732B7">
      <w:pPr>
        <w:widowControl/>
        <w:spacing w:before="100" w:beforeAutospacing="1" w:after="100" w:afterAutospacing="1"/>
        <w:jc w:val="center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E732B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opencv</w:t>
      </w:r>
      <w:proofErr w:type="spellEnd"/>
      <w:proofErr w:type="gramStart"/>
      <w:r w:rsidRPr="00E732B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二维码识别</w:t>
      </w:r>
      <w:proofErr w:type="gramEnd"/>
      <w:r w:rsidRPr="00E732B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解码</w:t>
      </w:r>
    </w:p>
    <w:p w:rsidR="00E732B7" w:rsidRPr="00E732B7" w:rsidRDefault="00E732B7" w:rsidP="00E732B7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E732B7">
        <w:rPr>
          <w:rFonts w:ascii="Arial" w:eastAsia="宋体" w:hAnsi="Arial" w:cs="Arial"/>
          <w:color w:val="333333"/>
          <w:kern w:val="0"/>
          <w:szCs w:val="21"/>
        </w:rPr>
        <w:t>https://blog.csdn.net/nick123chao/article/details/77573675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E732B7" w:rsidRPr="00E732B7" w:rsidRDefault="00E732B7" w:rsidP="00E732B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2B7">
        <w:rPr>
          <w:rFonts w:ascii="Arial" w:eastAsia="宋体" w:hAnsi="Arial" w:cs="Arial"/>
          <w:color w:val="333333"/>
          <w:kern w:val="0"/>
          <w:szCs w:val="21"/>
        </w:rPr>
        <w:t>阅读数：</w:t>
      </w:r>
      <w:r w:rsidRPr="00E732B7">
        <w:rPr>
          <w:rFonts w:ascii="Arial" w:eastAsia="宋体" w:hAnsi="Arial" w:cs="Arial"/>
          <w:color w:val="333333"/>
          <w:kern w:val="0"/>
          <w:szCs w:val="21"/>
        </w:rPr>
        <w:t xml:space="preserve">2241 </w:t>
      </w:r>
    </w:p>
    <w:p w:rsidR="00E732B7" w:rsidRPr="00E732B7" w:rsidRDefault="00E732B7" w:rsidP="00E732B7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E732B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目的：</w:t>
      </w:r>
    </w:p>
    <w:p w:rsidR="00E732B7" w:rsidRPr="00E732B7" w:rsidRDefault="00E732B7" w:rsidP="00E732B7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使用</w:t>
      </w:r>
      <w:proofErr w:type="spell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库识别QR二维码，</w:t>
      </w:r>
      <w:proofErr w:type="gram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框出图片</w:t>
      </w:r>
      <w:proofErr w:type="gram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中的二维码，并使用开源库</w:t>
      </w:r>
      <w:proofErr w:type="spell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Zxing</w:t>
      </w:r>
      <w:proofErr w:type="spell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解码，在这过程中学习理解</w:t>
      </w:r>
      <w:proofErr w:type="spell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opencv</w:t>
      </w:r>
      <w:proofErr w:type="spellEnd"/>
      <w:proofErr w:type="gram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库相应</w:t>
      </w:r>
      <w:proofErr w:type="gram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的函数。</w:t>
      </w:r>
    </w:p>
    <w:p w:rsidR="00E732B7" w:rsidRPr="00E732B7" w:rsidRDefault="00E732B7" w:rsidP="00E732B7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E732B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环境：</w:t>
      </w:r>
    </w:p>
    <w:p w:rsidR="00E732B7" w:rsidRPr="00E732B7" w:rsidRDefault="00E732B7" w:rsidP="00E732B7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1. window7系统</w:t>
      </w:r>
    </w:p>
    <w:p w:rsidR="00E732B7" w:rsidRPr="00E732B7" w:rsidRDefault="00E732B7" w:rsidP="00E732B7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      2. QT create</w:t>
      </w:r>
    </w:p>
    <w:p w:rsidR="00E732B7" w:rsidRPr="00E732B7" w:rsidRDefault="00E732B7" w:rsidP="00E732B7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E732B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1.准备</w:t>
      </w:r>
    </w:p>
    <w:p w:rsidR="00E732B7" w:rsidRPr="00E732B7" w:rsidRDefault="00E732B7" w:rsidP="00E732B7">
      <w:pPr>
        <w:widowControl/>
        <w:spacing w:after="240" w:line="390" w:lineRule="atLeas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首先安装QT和QT create开发环境，window下使用</w:t>
      </w:r>
      <w:proofErr w:type="spell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cmake</w:t>
      </w:r>
      <w:proofErr w:type="spell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编译</w:t>
      </w:r>
      <w:proofErr w:type="spellStart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4F4F4F"/>
          <w:kern w:val="0"/>
          <w:szCs w:val="21"/>
        </w:rPr>
        <w:t>生产lib库。这部分内容网上很多资料，直接搜索安装就行。</w:t>
      </w:r>
    </w:p>
    <w:p w:rsidR="00E732B7" w:rsidRPr="00E732B7" w:rsidRDefault="00E732B7" w:rsidP="00E732B7">
      <w:pPr>
        <w:widowControl/>
        <w:spacing w:before="120" w:after="240" w:line="48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E732B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2.工程代码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QT create配置使用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库。在工程的pro文件下面添加指定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库的头文件和lib的路径。如下：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[</w:t>
      </w:r>
      <w:proofErr w:type="spellStart"/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cpp</w:t>
      </w:r>
      <w:proofErr w:type="spellEnd"/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]</w:t>
      </w: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5" w:tooltip="view plain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view plain</w:t>
        </w:r>
      </w:hyperlink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6" w:tooltip="copy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copy</w:t>
        </w:r>
      </w:hyperlink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hyperlink r:id="rId7" w:tooltip="print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print</w:t>
        </w:r>
      </w:hyperlink>
      <w:hyperlink r:id="rId8" w:tooltip="?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?</w:t>
        </w:r>
      </w:hyperlink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&lt;span style="font-size:14px;"&gt;INCLUDEPATH+=C:\Qt\opencv\include\opencv\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 C:\Qt\opencv\include\opencv2\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 C:\Qt\opencv\include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LIBS+=C:\Qt\opencv\lib\libopencv_calib3d320.dll.a\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C:\Qt\opencv\lib\libopencv_core320.dll.a\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C:\Qt\opencv\lib\libopencv_features2d320.dll.a\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C:\Qt\opencv\lib\libopencv_flann320.dll.a\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C:\Qt\opencv\lib\libopencv_highgui320.dll.a\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C:\Qt\opencv\lib\libopencv_imgcodecs320.dll.a\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C:\Qt\opencv\lib\libopencv_imgproc320.dll.a\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C:\Qt\opencv\lib\libopencv_ml320.dll.a\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C:\Qt\opencv\lib\libopencv_objdetect320.dll.a\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C:\Qt\opencv\lib\libopencv_photo320.dll.a\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C:\Qt\opencv\lib\libopencv_shape320.dll.a\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C:\Qt\opencv\lib\libopencv_stitching320.dll.a\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C:\Qt\opencv\lib\libopencv_superres320.dll.a\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C:\Qt\opencv\lib\libopencv_video320.dll.a\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C:\Qt\opencv\lib\libopencv_videoio320.dll.a\  </w:t>
      </w:r>
    </w:p>
    <w:p w:rsidR="00E732B7" w:rsidRPr="00E732B7" w:rsidRDefault="00E732B7" w:rsidP="00E732B7">
      <w:pPr>
        <w:widowControl/>
        <w:numPr>
          <w:ilvl w:val="0"/>
          <w:numId w:val="1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C:\Qt\opencv\lib\libopencv_videostab320.dll.a&lt;/span&gt;  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INCLUDEPATH+=C:\Qt\opencv\include\opencv\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 C:\Qt\opencv\include\opencv2\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 C:\Qt\opencv\include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LIBS+=C:\Qt\opencv\lib\libopencv_calib3d320.dll.a\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C:\Qt\opencv\lib\libopencv_core320.dll.a\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C:\Qt\opencv\lib\libopencv_features2d320.dll.a\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C:\Qt\opencv\lib\libopencv_flann320.dll.a\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C:\Qt\opencv\lib\libopencv_highgui320.dll.a\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C:\Qt\opencv\lib\libopencv_imgcodecs320.dll.a\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C:\Qt\opencv\lib\libopencv_imgproc320.dll.a\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C:\Qt\opencv\lib\libopencv_ml320.dll.a\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C:\Qt\opencv\lib\libopencv_objdetect320.dll.a\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C:\Qt\opencv\lib\libopencv_photo320.dll.a\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C:\Qt\opencv\lib\libopencv_shape320.dll.a\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C:\Qt\opencv\lib\libopencv_stitching320.dll.a\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C:\Qt\opencv\lib\libopencv_superres320.dll.a\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C:\Qt\opencv\lib\libopencv_video320.dll.a\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C:\Qt\opencv\lib\libopencv_videoio320.dll.a\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C:\Qt\opencv\lib\libopencv_videostab320.dll.a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识别定位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二维码的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代码如下：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[</w:t>
      </w:r>
      <w:proofErr w:type="spellStart"/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cpp</w:t>
      </w:r>
      <w:proofErr w:type="spellEnd"/>
      <w:r w:rsidRPr="00E732B7">
        <w:rPr>
          <w:rFonts w:ascii="微软雅黑" w:eastAsia="微软雅黑" w:hAnsi="微软雅黑" w:cs="Arial" w:hint="eastAsia"/>
          <w:b/>
          <w:bCs/>
          <w:color w:val="333333"/>
          <w:kern w:val="0"/>
          <w:sz w:val="18"/>
          <w:szCs w:val="18"/>
        </w:rPr>
        <w:t>]</w:t>
      </w: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9" w:tooltip="view plain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view plain</w:t>
        </w:r>
      </w:hyperlink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 xml:space="preserve"> </w:t>
      </w:r>
      <w:hyperlink r:id="rId10" w:tooltip="copy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copy</w:t>
        </w:r>
      </w:hyperlink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hyperlink r:id="rId11" w:tooltip="print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print</w:t>
        </w:r>
      </w:hyperlink>
      <w:hyperlink r:id="rId12" w:tooltip="?" w:history="1">
        <w:r w:rsidRPr="00E732B7">
          <w:rPr>
            <w:rFonts w:ascii="微软雅黑" w:eastAsia="微软雅黑" w:hAnsi="微软雅黑" w:cs="Arial" w:hint="eastAsia"/>
            <w:color w:val="4EA1DB"/>
            <w:kern w:val="0"/>
            <w:sz w:val="18"/>
            <w:szCs w:val="18"/>
          </w:rPr>
          <w:t>?</w:t>
        </w:r>
      </w:hyperlink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&lt;span style="font-size:14px;"&gt;#include "opencv2/highgui/highgui.hpp"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"opencv2/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imgproc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/imgproc.hpp"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&lt;iostream&gt;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&lt;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stdio.h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&gt;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&lt;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stdlib.h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&gt;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&lt;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math.h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&gt;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#include &lt;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QDebug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&gt;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using namespace cv;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using namespace std;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Mat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RNG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rng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12345);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//Scalar colorful = CV_RGB(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rng.uniform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(0,255),rng.uniform(0,255),rng.uniform(0,255));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//获取轮廓的中心点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Point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Center_cal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(vector&lt;vector&lt;Point&gt; &gt;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contours,int</w:t>
      </w:r>
      <w:proofErr w:type="spellEnd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centerx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0,centery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=0,n=contours[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].size();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//在提取的小正方形的边界上每隔周长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个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像素提取一个点的坐标，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//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求所提取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四个点的平均坐标（即为小正方形的大致中心）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centerx = (contours[i][n/4].x + contours[i][n*2/4].x + contours[i][3*n/4].x + contours[i][n-1].x)/4;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centery = (contours[i][n/4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].y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+ contours[i][n*2/4].y + contours[i][3*n/4].y + contours[i][n-1].y)/4;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Point point1=Point(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centerx,centery</w:t>
      </w:r>
      <w:proofErr w:type="spellEnd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return point1;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main( int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argc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char**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argv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[] 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imread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"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core.jpg", 1 );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src.clone</w:t>
      </w:r>
      <w:proofErr w:type="spellEnd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//彩色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图转灰度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图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cvtColor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spellEnd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CV_BGR2GRAY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//对图像进行平滑处理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blur(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Size(3,3)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//使灰度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图象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直方图均衡化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equalizeHist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("src_gray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",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_gray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Scalar color =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Scalar(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1,1,255 );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threshold_output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vector&lt;vector&lt;Point&gt; &gt;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contours,contours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vector&lt;Vec4i&gt; hierarchy;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drawing =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Mat::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zeros(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src.size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(), CV_8UC3 );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drawing2 =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Mat::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zeros(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src.size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(), CV_8UC3 );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drawingAllContours =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Mat::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zeros( src.size(), CV_8UC3 );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//指定112阀值进行二值化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threshold( src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_gray, threshold_output, 112, 255, THRESH_BINARY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Threshold_output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("Threshold_output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",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threshold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_output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/*查找轮廓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*  参数说明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输入图像image必须为一个2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值单通道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图像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contours参数为检测的轮廓数组，每一个轮廓用一个point类型的vector表示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hiararchy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参数和轮廓个数相同，每个轮廓contours[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]对应4个hierarchy元素hierarchy[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][ 0 ] ~hierarchy[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][ 3 ]，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分别表示后一个轮廓、前一个轮廓、父轮廓、内嵌轮廓的索引编号，如果没有对应项，该值设置为负数。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mode表示轮廓的检索模式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CV_RETR_EXTERNAL 表示只检测外轮廓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CV_RETR_LIST 检测的轮廓不建立等级关系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        CV_RETR_CCOMP 建立两个等级的轮廓，上面的一层为外边界，里面的一层为内孔的边界信息。如果内孔内还有一个连通物体，这个物体的边界也在顶层。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CV_RETR_TREE 建立一个等级树结构的轮廓。具体参考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contours.c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这个demo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method为轮廓的近似办法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CV_CHAIN_APPROX_NONE 存储所有的轮廓点，相邻的两个点的像素位置差不超过1，即max（abs（x1-x2），abs（y2-y1））==1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CV_CHAIN_APPROX_SIMPLE 压缩水平方向，垂直方向，对角线方向的元素，只保留该方向的终点坐标，例如一个矩形轮廓只需4个点来保存轮廓信息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CV_CHAIN_APPROX_TC89_L1，CV_CHAIN_APPROX_TC89_KCOS 使用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teh-Chinl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chain 近似算法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offset表示代表轮廓点的偏移量，可以设置为任意值。对ROI图像中找出的轮廓，并要在整个图像中进行分析时，这个参数还是很有用的。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*/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findContours( threshold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_output, contours, hierarchy,  CV_RETR_TREE, CHAIN_APPROX_NONE, Point(0, 0)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int c=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0,ic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=0,k=0,area=0;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//通过黑色定位角作为父轮廓，有两个子轮廓的特点，筛选出三个定位角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parentIdx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=-1;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for( int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0;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contours.size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();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 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//画出所以轮廓图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drawContours( drawingAllContours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contours, parentIdx,  CV_RGB(255,255,255) , 1, 8);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if (hierarchy[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][2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 !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 -1 &amp;&amp;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==0)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parentIdx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else if (hierarchy[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][2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 !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 -1)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    else if(hierarchy[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][2] == -1)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0;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parentIdx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-1;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//有两个子轮廓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if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&gt;= 2)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//保存找到的三个黑色定位角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contours2.push_back(contours[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parentIdx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//画出三个黑色定位角的轮廓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drawContours( drawing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contours, parentIdx,  CV_RGB(rng.uniform(0,255),rng.uniform(0,255),rng.uniform(0,255)) , 1, 8);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ic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0;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parentIdx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-1;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//填充的方式画出三个黑色定位角的轮廓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for(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&lt;contours2.size();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drawContours( drawing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2, contours2, i,  CV_RGB(rng.uniform(100,255),rng.uniform(100,255),rng.uniform(100,255)) , -1, 4, hierarchy[k][2], 0, Point()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//获取三个定位角的中心坐标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Point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point[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3];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for(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&lt;contours2.size();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point[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] =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Center_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cal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contours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//计算轮廓的面积，计算定位角的面积，从而计算出边长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area =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contourArea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(contours2[1]);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  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area_side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cvRound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(sqrt (double(area)));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for(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=0;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&lt;contours2.size();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//画出三个定位角的中心连线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line(drawing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2,point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[i%contours2.size()],point[(i+1)%contours2.size()],color,area_side/2,8);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DrawingAllContours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"</w:t>
      </w:r>
      <w:proofErr w:type="spellStart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DrawingAllContours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drawingAllContours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("Drawing2");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"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Drawing2", drawing2 );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("Drawing");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"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Drawing", drawing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//接下来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要框出这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整个二维码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Mat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gray_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all,threshold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_output_all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vector&lt;vector&lt;Point&gt; &gt;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vector&lt;Vec4i&gt;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hierarchy_all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cvtColor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drawing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gray_all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CV_BGR2GRAY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threshold( gray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_all, threshold_output_all, 45, 255, THRESH_BINARY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findContours( threshold_output_all, contours_all, hierarchy_all,  RETR_EXTERNAL, CHAIN_APPROX_NONE, Point(0, 0) );//RETR_EXTERNAL表示只寻找最外层轮廓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Point2f fourPoint2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f[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4];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//求最小包围矩形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RotatedRect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rectPoint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minAreaRect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contours_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[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0]);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lastRenderedPageBreak/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//将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rectPoint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变量中存储的坐标值放到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fourPoint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的数组中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rectPoint.points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(fourPoint2f);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for (int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= 0;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&lt; 4;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++)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{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line(</w:t>
      </w:r>
      <w:proofErr w:type="spellStart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, fourPoint2f[i%4], fourPoint2f[(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+ 1)%4]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        ,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Scalar(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20,21,237), 3);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namedWindow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("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imshow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 "</w:t>
      </w:r>
      <w:proofErr w:type="spellStart"/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", 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src_all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框出二维码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后，就可以提取出二维码，然后使用解码库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zxing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，解出码的信息。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//或者研究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二维码的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排布规则，自己写解码部分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waitKey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0);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    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return(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0);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}  </w:t>
      </w:r>
    </w:p>
    <w:p w:rsidR="00E732B7" w:rsidRPr="00E732B7" w:rsidRDefault="00E732B7" w:rsidP="00E732B7">
      <w:pPr>
        <w:widowControl/>
        <w:numPr>
          <w:ilvl w:val="0"/>
          <w:numId w:val="2"/>
        </w:numPr>
        <w:spacing w:before="120" w:after="100" w:afterAutospacing="1"/>
        <w:ind w:left="600"/>
        <w:jc w:val="left"/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&lt;/span&gt;  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"opencv2/highgui/highgui.hpp"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"opencv2/imgproc/imgproc.hpp"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&lt;iostream&gt;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&lt;stdio.h&gt;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&lt;stdlib.h&gt;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&lt;math.h&gt;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#include &lt;QDebug&gt;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using namespace cv;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using namespace std;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Mat src; Mat src_gray;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RNG rng(12345);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//Scalar colorful = CV_RGB(rng.uniform(0,255),rng.uniform(0,255),rng.uniform(0,255));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获取轮廓的中心点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Point Center_cal(vector&lt;vector&lt;Point&gt; &gt; contours,int i)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int centerx=0,centery=0,n=contours[i].size();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在提取的小正方形的边界上每隔周长个像素提取一个点的坐标，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求所提取四个点的平均坐标（即为小正方形的大致中心）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centerx = (contours[i][n/4].x + contours[i][n*2/4].x + contours[i][3*n/4].x + contours[i][n-1].x)/4;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centery = (contours[i][n/4].y + contours[i][n*2/4].y + contours[i][3*n/4].y + contours[i][n-1].y)/4;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Point point1=Point(centerx,centery);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return point1;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int main( int argc, char** argv[] 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src = imread( "core.jpg", 1 );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src_all=src.clone();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彩色图转灰度图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cvtColor( src, src_gray, CV_BGR2GRAY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对图像进行平滑处理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blur( src_gray, src_gray, Size(3,3)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使灰度图象直方图均衡化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equalizeHist( src_gray, src_gray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namedWindow("src_gray");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imshow("src_gray",src_gray);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Scalar color = Scalar(1,1,255 );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threshold_output;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vector&lt;vector&lt;Point&gt; &gt; contours,contours2;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vector&lt;Vec4i&gt; hierarchy;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drawing = Mat::zeros( src.size(), CV_8UC3 );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drawing2 = Mat::zeros( src.size(), CV_8UC3 );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drawingAllContours = Mat::zeros( src.size(), CV_8UC3 );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指定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112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阀值进行二值化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threshold( src_gray, threshold_output, 112, 255, THRESH_BINARY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namedWindow("Threshold_output");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imshow("Threshold_output",threshold_output);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/*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查找轮廓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* 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参数说明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输入图像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image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必须为一个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2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值单通道图像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contours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参数为检测的轮廓数组，每一个轮廓用一个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point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类型的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vector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表示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hiararchy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参数和轮廓个数相同，每个轮廓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contours[ i ]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对应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4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个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hierarchy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元素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hierarchy[ i ][ 0 ] ~hierarchy[ i ][ 3 ]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，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分别表示后一个轮廓、前一个轮廓、父轮廓、内嵌轮廓的索引编号，如果没有对应项，该值设置为负数。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mode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表示轮廓的检索模式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CV_RETR_EXTERNAL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表示只检测外轮廓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CV_RETR_LIST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检测的轮廓不建立等级关系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CV_RETR_CCOMP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建立两个等级的轮廓，上面的一层为外边界，里面的一层为内孔的边界信息。如果内孔内还有一个连通物体，这个物体的边界也在顶层。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CV_RETR_TREE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建立一个等级树结构的轮廓。具体参考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contours.c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这个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demo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method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为轮廓的近似办法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CV_CHAIN_APPROX_NONE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存储所有的轮廓点，相邻的两个点的像素位置差不超过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1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，即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max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（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abs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（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x1-x2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），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abs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（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y2-y1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））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==1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CV_CHAIN_APPROX_SIMPLE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压缩水平方向，垂直方向，对角线方向的元素，只保留该方向的终点坐标，例如一个矩形轮廓只需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4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个点来保存轮廓信息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CV_CHAIN_APPROX_TC89_L1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，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CV_CHAIN_APPROX_TC89_KCOS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使用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teh-Chinl chain 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近似算法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offset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表示代表轮廓点的偏移量，可以设置为任意值。对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ROI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图像中找出的轮廓，并要在整个图像中进行分析时，这个参数还是很有用的。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*/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findContours( threshold_output, contours, hierarchy,  CV_RETR_TREE, CHAIN_APPROX_NONE, Point(0, 0)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int c=0,ic=0,k=0,area=0;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通过黑色定位角作为父轮廓，有两个子轮廓的特点，筛选出三个定位角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int parentIdx=-1;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for( int i = 0; i&lt; contours.size(); i++ 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画出所以轮廓图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drawContours( drawingAllContours, contours, parentIdx,  CV_RGB(255,255,255) , 1, 8);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if (hierarchy[i][2] != -1 &amp;&amp; ic==0)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parentIdx = i;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ic++;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else if (hierarchy[i][2] != -1)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ic++;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else if(hierarchy[i][2] == -1)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ic = 0;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parentIdx = -1;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有两个子轮廓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if ( ic &gt;= 2)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保存找到的三个黑色定位角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contours2.push_back(contours[parentIdx]);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画出三个黑色定位角的轮廓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drawContours( drawing, contours, parentIdx,  CV_RGB(rng.uniform(0,255),rng.uniform(0,255),rng.uniform(0,255)) , 1, 8);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ic = 0;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parentIdx = -1;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填充的方式画出三个黑色定位角的轮廓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for(int i=0; i&lt;contours2.size(); i++)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drawContours( drawing2, contours2, i,  CV_RGB(rng.uniform(100,255),rng.uniform(100,255),rng.uniform(100,255)) , -1, 4, hierarchy[k][2], 0, Point()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获取三个定位角的中心坐标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Point point[3];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for(int i=0; i&lt;contours2.size(); i++)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point[i] = Center_cal( contours2, i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计算轮廓的面积，计算定位角的面积，从而计算出边长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area = contourArea(contours2[1]);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int area_side = cvRound (sqrt (double(area)));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for(int i=0; i&lt;contours2.size(); i++)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画出三个定位角的中心连线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line(drawing2,point[i%contours2.size()],point[(i+1)%contours2.size()],color,area_side/2,8);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namedWindow("DrawingAllContours");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 "DrawingAllContours", drawingAllContours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namedWindow("Drawing2");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 "Drawing2", drawing2 );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namedWindow("Drawing");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 "Drawing", drawing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接下来要框出这整个二维码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Mat gray_all,threshold_output_all;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vector&lt;vector&lt;Point&gt; &gt; contours_all;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vector&lt;Vec4i&gt; hierarchy_all;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cvtColor( drawing2, gray_all, CV_BGR2GRAY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threshold( gray_all, threshold_output_all, 45, 255, THRESH_BINARY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findContours( threshold_output_all, contours_all, hierarchy_all,  RETR_EXTERNAL, CHAIN_APPROX_NONE, Point(0, 0) );//RETR_EXTERNAL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表示只寻找最外层轮廓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Point2f fourPoint2f[4];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求最小包围矩形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RotatedRect rectPoint = minAreaRect(contours_all[0]);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将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rectPoint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变量中存储的坐标值放到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fourPoint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的数组中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rectPoint.points(fourPoint2f);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for (int i = 0; i &lt; 4; i++)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{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line(src_all, fourPoint2f[i%4], fourPoint2f[(i + 1)%4]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        , Scalar(20,21,237), 3);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}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namedWindow("Src_all");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imshow( "Src_all", src_all 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框出二维码后，就可以提取出二维码，然后使用解码库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zxing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，解出码的信息。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//</w:t>
      </w: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或者研究二维码的排布规则，自己写解码部分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waitKey(0);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 xml:space="preserve">    return(0);</w:t>
      </w:r>
    </w:p>
    <w:p w:rsidR="00E732B7" w:rsidRPr="00E732B7" w:rsidRDefault="00E732B7" w:rsidP="00E732B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vanish/>
          <w:color w:val="000000"/>
          <w:kern w:val="0"/>
          <w:szCs w:val="21"/>
        </w:rPr>
      </w:pPr>
      <w:r w:rsidRPr="00E732B7">
        <w:rPr>
          <w:rFonts w:ascii="Consolas" w:eastAsia="宋体" w:hAnsi="Consolas" w:cs="宋体"/>
          <w:vanish/>
          <w:color w:val="000000"/>
          <w:kern w:val="0"/>
          <w:szCs w:val="21"/>
        </w:rPr>
        <w:t>}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下面是代码运行的图片，代码处理过程的图片都有，包括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二值化图片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，轮廓图，找到的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定位角图和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最终的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框出二维码图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都显示出来了。如下：</w:t>
      </w:r>
    </w:p>
    <w:p w:rsidR="00E732B7" w:rsidRPr="00E732B7" w:rsidRDefault="00E732B7" w:rsidP="00E732B7">
      <w:pPr>
        <w:widowControl/>
        <w:ind w:leftChars="-675" w:hangingChars="675" w:hanging="1418"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E732B7">
        <w:rPr>
          <w:rFonts w:ascii="微软雅黑" w:eastAsia="微软雅黑" w:hAnsi="微软雅黑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216169" cy="4818601"/>
            <wp:effectExtent l="0" t="0" r="3810" b="1270"/>
            <wp:docPr id="1" name="图片 1" descr="https://img-blog.csdn.net/20170825151555376?watermark/2/text/aHR0cDovL2Jsb2cuY3Nkbi5uZXQvbmljazEyM2NoY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5151555376?watermark/2/text/aHR0cDovL2Jsb2cuY3Nkbi5uZXQvbmljazEyM2NoY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169" cy="48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这部分的代码主要是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修改自</w:t>
      </w:r>
      <w:proofErr w:type="gramEnd"/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begin"/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"http://my.csdn.net/guanyonglai" \t "_blank" </w:instrTex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E732B7">
        <w:rPr>
          <w:rFonts w:ascii="microsoft yahei" w:eastAsia="微软雅黑" w:hAnsi="microsoft yahei" w:cs="Arial"/>
          <w:color w:val="666666"/>
          <w:kern w:val="0"/>
          <w:sz w:val="24"/>
          <w:szCs w:val="24"/>
        </w:rPr>
        <w:t>guanyonglai</w: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博主的代码，在此基础上学习了相应的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库函数，并根据自己的理解添加了一些注释。实现的主要功能是根据QR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二维码三个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定位角的特点找出定位角的坐标，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并框出整个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QR二维码。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框出二维码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后能做的事情就多了，可以使用相应的开源解码库解出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二维码的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信息，比如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Zxing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库，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libdmtx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库。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Zxing</w:t>
      </w:r>
      <w:proofErr w:type="spellEnd"/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库能解码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的格式和支持的语音格式挺多的，网址：</w: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begin"/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"https://github.com/zxing/zxing" \t "_blank" </w:instrTex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E732B7">
        <w:rPr>
          <w:rFonts w:ascii="微软雅黑" w:eastAsia="微软雅黑" w:hAnsi="微软雅黑" w:cs="Arial" w:hint="eastAsia"/>
          <w:color w:val="4EA1DB"/>
          <w:kern w:val="0"/>
          <w:szCs w:val="21"/>
        </w:rPr>
        <w:t>https://github.com/zxing/zxing</w: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libdmtx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库主要解码data matrix二维码，网址：</w: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begin"/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instrText xml:space="preserve"> HYPERLINK "http://libdmtx.sourceforge.net/" \t "_blank" </w:instrTex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separate"/>
      </w:r>
      <w:r w:rsidRPr="00E732B7">
        <w:rPr>
          <w:rFonts w:ascii="微软雅黑" w:eastAsia="微软雅黑" w:hAnsi="微软雅黑" w:cs="Arial" w:hint="eastAsia"/>
          <w:color w:val="4EA1DB"/>
          <w:kern w:val="0"/>
          <w:szCs w:val="21"/>
        </w:rPr>
        <w:t>http://libdmtx.sourceforge.net/</w:t>
      </w:r>
      <w:r w:rsidRPr="00E732B7">
        <w:rPr>
          <w:rFonts w:ascii="微软雅黑" w:eastAsia="微软雅黑" w:hAnsi="微软雅黑" w:cs="Arial"/>
          <w:color w:val="333333"/>
          <w:kern w:val="0"/>
          <w:szCs w:val="21"/>
        </w:rPr>
        <w:fldChar w:fldCharType="end"/>
      </w: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。这个库我使用过，很简单，直接调用几个函数就可以解出码的信息。</w:t>
      </w:r>
    </w:p>
    <w:p w:rsidR="00E732B7" w:rsidRPr="00E732B7" w:rsidRDefault="00E732B7" w:rsidP="00E732B7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解码部分使用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libdmtx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库的方式已经实现的了，有时间再补充。去除</w:t>
      </w:r>
      <w:proofErr w:type="spell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opencv</w:t>
      </w:r>
      <w:proofErr w:type="spell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库，直接用算法处理图片并定位</w:t>
      </w:r>
      <w:proofErr w:type="gramStart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二维码并</w:t>
      </w:r>
      <w:proofErr w:type="gramEnd"/>
      <w:r w:rsidRPr="00E732B7">
        <w:rPr>
          <w:rFonts w:ascii="微软雅黑" w:eastAsia="微软雅黑" w:hAnsi="微软雅黑" w:cs="Arial" w:hint="eastAsia"/>
          <w:color w:val="333333"/>
          <w:kern w:val="0"/>
          <w:szCs w:val="21"/>
        </w:rPr>
        <w:t>解码的也写了demo，这部分内容较多，有时间再补充，需要大概思路的可以留言。</w:t>
      </w:r>
    </w:p>
    <w:p w:rsidR="00E732B7" w:rsidRPr="00E732B7" w:rsidRDefault="00E732B7">
      <w:pPr>
        <w:rPr>
          <w:rFonts w:hint="eastAsia"/>
        </w:rPr>
      </w:pPr>
    </w:p>
    <w:sectPr w:rsidR="00E732B7" w:rsidRPr="00E7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734EF"/>
    <w:multiLevelType w:val="multilevel"/>
    <w:tmpl w:val="FE3E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010F7"/>
    <w:multiLevelType w:val="multilevel"/>
    <w:tmpl w:val="3266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B7"/>
    <w:rsid w:val="0027444A"/>
    <w:rsid w:val="00E732B7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71A4"/>
  <w15:chartTrackingRefBased/>
  <w15:docId w15:val="{20C3E63C-C6B5-4FB3-B703-DDB9409D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E732B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E732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E732B7"/>
  </w:style>
  <w:style w:type="character" w:customStyle="1" w:styleId="read-count">
    <w:name w:val="read-count"/>
    <w:basedOn w:val="a0"/>
    <w:rsid w:val="00E732B7"/>
  </w:style>
  <w:style w:type="character" w:customStyle="1" w:styleId="string">
    <w:name w:val="string"/>
    <w:basedOn w:val="a0"/>
    <w:rsid w:val="00E732B7"/>
  </w:style>
  <w:style w:type="character" w:customStyle="1" w:styleId="preprocessor">
    <w:name w:val="preprocessor"/>
    <w:basedOn w:val="a0"/>
    <w:rsid w:val="00E732B7"/>
  </w:style>
  <w:style w:type="character" w:customStyle="1" w:styleId="keyword">
    <w:name w:val="keyword"/>
    <w:basedOn w:val="a0"/>
    <w:rsid w:val="00E732B7"/>
  </w:style>
  <w:style w:type="character" w:customStyle="1" w:styleId="comment">
    <w:name w:val="comment"/>
    <w:basedOn w:val="a0"/>
    <w:rsid w:val="00E732B7"/>
  </w:style>
  <w:style w:type="character" w:customStyle="1" w:styleId="datatypes">
    <w:name w:val="datatypes"/>
    <w:basedOn w:val="a0"/>
    <w:rsid w:val="00E7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26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5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86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ick123chao/article/details/77573675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nick123chao/article/details/77573675" TargetMode="External"/><Relationship Id="rId12" Type="http://schemas.openxmlformats.org/officeDocument/2006/relationships/hyperlink" Target="https://blog.csdn.net/nick123chao/article/details/775736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nick123chao/article/details/77573675" TargetMode="External"/><Relationship Id="rId11" Type="http://schemas.openxmlformats.org/officeDocument/2006/relationships/hyperlink" Target="https://blog.csdn.net/nick123chao/article/details/77573675" TargetMode="External"/><Relationship Id="rId5" Type="http://schemas.openxmlformats.org/officeDocument/2006/relationships/hyperlink" Target="https://blog.csdn.net/nick123chao/article/details/775736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nick123chao/article/details/775736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nick123chao/article/details/775736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cloudlou@163.com</dc:creator>
  <cp:keywords/>
  <dc:description/>
  <cp:lastModifiedBy>cloudlou@163.com</cp:lastModifiedBy>
  <cp:revision>1</cp:revision>
  <dcterms:created xsi:type="dcterms:W3CDTF">2018-05-08T05:45:00Z</dcterms:created>
  <dcterms:modified xsi:type="dcterms:W3CDTF">2018-05-08T05:47:00Z</dcterms:modified>
</cp:coreProperties>
</file>