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ascii="微软雅黑" w:hAnsi="微软雅黑" w:eastAsia="微软雅黑" w:cs="微软雅黑"/>
          <w:b w:val="0"/>
          <w:bCs/>
          <w:sz w:val="40"/>
          <w:szCs w:val="40"/>
          <w:lang w:val="en-US" w:eastAsia="zh-CN"/>
        </w:rPr>
        <w:t>关于建立“高校在线答疑系统”的项目</w:t>
      </w:r>
    </w:p>
    <w:p>
      <w:pPr>
        <w:pStyle w:val="2"/>
        <w:jc w:val="center"/>
        <w:rPr>
          <w:rFonts w:hint="eastAsia" w:ascii="华文楷体" w:hAnsi="华文楷体" w:eastAsia="华文楷体" w:cs="华文楷体"/>
          <w:sz w:val="160"/>
          <w:szCs w:val="160"/>
          <w:lang w:val="en-US" w:eastAsia="zh-CN"/>
        </w:rPr>
      </w:pPr>
      <w:r>
        <w:rPr>
          <w:rFonts w:hint="eastAsia" w:ascii="华文楷体" w:hAnsi="华文楷体" w:eastAsia="华文楷体" w:cs="华文楷体"/>
          <w:sz w:val="160"/>
          <w:szCs w:val="160"/>
          <w:lang w:val="en-US" w:eastAsia="zh-CN"/>
        </w:rPr>
        <w:t>建</w:t>
      </w:r>
    </w:p>
    <w:p>
      <w:pPr>
        <w:pStyle w:val="2"/>
        <w:jc w:val="center"/>
        <w:rPr>
          <w:rFonts w:hint="eastAsia" w:ascii="华文楷体" w:hAnsi="华文楷体" w:eastAsia="华文楷体" w:cs="华文楷体"/>
          <w:sz w:val="160"/>
          <w:szCs w:val="160"/>
          <w:lang w:val="en-US" w:eastAsia="zh-CN"/>
        </w:rPr>
      </w:pPr>
      <w:r>
        <w:rPr>
          <w:rFonts w:hint="eastAsia" w:ascii="华文楷体" w:hAnsi="华文楷体" w:eastAsia="华文楷体" w:cs="华文楷体"/>
          <w:sz w:val="160"/>
          <w:szCs w:val="160"/>
          <w:lang w:val="en-US" w:eastAsia="zh-CN"/>
        </w:rPr>
        <w:t>议</w:t>
      </w:r>
    </w:p>
    <w:p>
      <w:pPr>
        <w:pStyle w:val="2"/>
        <w:jc w:val="center"/>
        <w:rPr>
          <w:rFonts w:hint="eastAsia" w:ascii="华文仿宋" w:hAnsi="华文仿宋" w:eastAsia="华文仿宋" w:cs="华文仿宋"/>
          <w:sz w:val="144"/>
          <w:szCs w:val="144"/>
          <w:lang w:val="en-US" w:eastAsia="zh-CN"/>
        </w:rPr>
      </w:pPr>
      <w:r>
        <w:rPr>
          <w:rFonts w:hint="eastAsia" w:ascii="华文楷体" w:hAnsi="华文楷体" w:eastAsia="华文楷体" w:cs="华文楷体"/>
          <w:sz w:val="160"/>
          <w:szCs w:val="160"/>
          <w:lang w:val="en-US" w:eastAsia="zh-CN"/>
        </w:rPr>
        <w:t>书</w:t>
      </w:r>
      <w:r>
        <w:rPr>
          <w:rFonts w:hint="eastAsia" w:ascii="华文仿宋" w:hAnsi="华文仿宋" w:eastAsia="华文仿宋" w:cs="华文仿宋"/>
          <w:sz w:val="144"/>
          <w:szCs w:val="144"/>
          <w:lang w:val="en-US" w:eastAsia="zh-CN"/>
        </w:rPr>
        <w:t xml:space="preserve"> </w:t>
      </w:r>
    </w:p>
    <w:p>
      <w:pPr>
        <w:rPr>
          <w:rFonts w:hint="eastAsia"/>
          <w:lang w:val="en-US" w:eastAsia="zh-CN"/>
        </w:rPr>
      </w:pPr>
    </w:p>
    <w:p>
      <w:pPr>
        <w:pStyle w:val="2"/>
        <w:jc w:val="cente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项目单位：西安电子科技大学</w:t>
      </w:r>
    </w:p>
    <w:p>
      <w:pPr>
        <w:rPr>
          <w:rFonts w:hint="eastAsia" w:ascii="微软雅黑" w:hAnsi="微软雅黑" w:eastAsia="微软雅黑" w:cs="微软雅黑"/>
          <w:b w:val="0"/>
          <w:bCs w:val="0"/>
          <w:kern w:val="44"/>
          <w:sz w:val="44"/>
          <w:szCs w:val="44"/>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kern w:val="44"/>
          <w:sz w:val="44"/>
          <w:szCs w:val="44"/>
          <w:lang w:val="en-US" w:eastAsia="zh-CN" w:bidi="ar-SA"/>
        </w:rPr>
        <w:t>编制日期：二O一八年五月</w:t>
      </w:r>
    </w:p>
    <w:sdt>
      <w:sdtPr>
        <w:rPr>
          <w:rFonts w:hint="eastAsia" w:ascii="微软雅黑" w:hAnsi="微软雅黑" w:eastAsia="微软雅黑" w:cs="微软雅黑"/>
          <w:sz w:val="24"/>
          <w:szCs w:val="24"/>
        </w:rPr>
        <w:id w:val="147479437"/>
        <w:docPartObj>
          <w:docPartGallery w:val="Table of Contents"/>
          <w:docPartUnique/>
        </w:docPartObj>
      </w:sdtPr>
      <w:sdtEndPr>
        <w:rPr>
          <w:rFonts w:asciiTheme="minorHAnsi" w:hAnsiTheme="minorHAnsi" w:eastAsiaTheme="minorEastAsia" w:cstheme="minorBidi"/>
          <w:sz w:val="20"/>
          <w:szCs w:val="20"/>
        </w:rPr>
      </w:sdtEndPr>
      <w:sdtContent>
        <w:p>
          <w:pPr>
            <w:jc w:val="center"/>
            <w:rPr>
              <w:rFonts w:hint="eastAsia" w:ascii="微软雅黑" w:hAnsi="微软雅黑" w:eastAsia="微软雅黑" w:cs="微软雅黑"/>
              <w:sz w:val="24"/>
              <w:szCs w:val="24"/>
            </w:rPr>
          </w:pPr>
          <w:bookmarkStart w:id="0" w:name="_Toc12041"/>
          <w:r>
            <w:rPr>
              <w:rStyle w:val="17"/>
              <w:rFonts w:hint="eastAsia"/>
            </w:rPr>
            <w:t>目录</w:t>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_Toc24226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2a0b0e6b-8d0b-4d0c-96e9-6cba4ae55a30}"/>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一、项目介绍</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_Toc29832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b07bd4ad-65fb-454d-8b85-7563105804d3}"/>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二、背景介绍</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1</w:t>
          </w:r>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_Toc30983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32675177-9a14-4366-a30c-18d2f9e8e59e}"/>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三、组成部分</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_Toc24244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d0e9f807-49c6-4c83-b372-7c7732574c8a}"/>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四、执行概要</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2</w:t>
          </w:r>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_Toc18353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2fe6d76e-ff49-4796-be7e-991faf77be5e}"/>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五、需求声明</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p>
        <w:p>
          <w:pPr>
            <w:pStyle w:val="14"/>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_Toc3407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704f7413-beea-42f1-9dbb-4b73c0db42e7}"/>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5.1 功能性需求</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_Toc20858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4b8b887d-b139-47a8-90a2-a11f31e637ff}"/>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1. 学生端：</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3</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_Toc4632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5d45a9b4-379c-4515-af6d-c0d34c507290}"/>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2. 教师端</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_Toc1100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18a4379c-4279-4d11-9680-86e0ca52a4ad}"/>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3. 管理端</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4</w:t>
          </w:r>
          <w:r>
            <w:rPr>
              <w:rFonts w:hint="eastAsia" w:ascii="微软雅黑" w:hAnsi="微软雅黑" w:eastAsia="微软雅黑" w:cs="微软雅黑"/>
              <w:sz w:val="24"/>
              <w:szCs w:val="24"/>
            </w:rPr>
            <w:fldChar w:fldCharType="end"/>
          </w:r>
        </w:p>
        <w:p>
          <w:pPr>
            <w:pStyle w:val="14"/>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_Toc4336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f2602636-6742-46dd-b32c-08aa4b88486e}"/>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5.2</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非功能性需求</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_Toc12188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6e843f69-75eb-4f1a-8a87-921388656750}"/>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1. 安全性</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_Toc1612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cd716de7-ed1c-4198-9fff-8a4aa7b36ba1}"/>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2. 功能性</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_Toc24268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5300a1f2-9126-49e5-b267-8ed838cdd440}"/>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3. 可靠性</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_Toc8590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84eda7df-ca5c-41a2-bf9f-3c75018e8486}"/>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4. 易使用性</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_Toc3766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e99c22c4-4e99-457d-af4b-14269cb0b0f4}"/>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5. 高效性</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_Toc6245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79000a14-a7df-4bca-852f-9249154c5e55}"/>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6. 可维护性</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p>
        <w:p>
          <w:pPr>
            <w:pStyle w:val="15"/>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_Toc29586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a1b971e7-f41a-4e72-b0fd-9a225a59804c}"/>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7. 系统开发与运行环境</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5</w:t>
          </w:r>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_Toc30286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70903384-98c3-41b8-9ff4-aec417a10f1e}"/>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六、项目描述</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6</w:t>
          </w:r>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_Toc2617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75dfe8df-bbbd-4c43-89be-6198f9e212ce}"/>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七、组织信息</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7</w:t>
          </w:r>
          <w:r>
            <w:rPr>
              <w:rFonts w:hint="eastAsia" w:ascii="微软雅黑" w:hAnsi="微软雅黑" w:eastAsia="微软雅黑" w:cs="微软雅黑"/>
              <w:sz w:val="24"/>
              <w:szCs w:val="24"/>
            </w:rPr>
            <w:fldChar w:fldCharType="end"/>
          </w:r>
        </w:p>
        <w:p>
          <w:pPr>
            <w:pStyle w:val="13"/>
            <w:tabs>
              <w:tab w:val="right" w:leader="dot" w:pos="8306"/>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_Toc9175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fdac70d4-2fc7-4051-98ca-95290fb23214}"/>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八、项目建议</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7</w:t>
          </w:r>
          <w:r>
            <w:rPr>
              <w:rFonts w:hint="eastAsia" w:ascii="微软雅黑" w:hAnsi="微软雅黑" w:eastAsia="微软雅黑" w:cs="微软雅黑"/>
              <w:sz w:val="24"/>
              <w:szCs w:val="24"/>
            </w:rPr>
            <w:fldChar w:fldCharType="end"/>
          </w:r>
        </w:p>
        <w:p>
          <w:pPr>
            <w:pStyle w:val="13"/>
            <w:tabs>
              <w:tab w:val="right" w:leader="dot" w:pos="8306"/>
            </w:tabs>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_Toc30911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b/>
                <w:kern w:val="2"/>
                <w:sz w:val="24"/>
                <w:szCs w:val="24"/>
                <w:lang w:val="en-US" w:eastAsia="zh-CN" w:bidi="ar-SA"/>
              </w:rPr>
              <w:id w:val="147479437"/>
              <w:placeholder>
                <w:docPart w:val="{33b13d69-26b8-4f00-ac62-81b9ea6c1907}"/>
              </w:placeholder>
            </w:sdtPr>
            <w:sdtEndPr>
              <w:rPr>
                <w:rFonts w:hint="eastAsia" w:ascii="微软雅黑" w:hAnsi="微软雅黑" w:eastAsia="微软雅黑" w:cs="微软雅黑"/>
                <w:b/>
                <w:kern w:val="2"/>
                <w:sz w:val="24"/>
                <w:szCs w:val="24"/>
                <w:lang w:val="en-US" w:eastAsia="zh-CN" w:bidi="ar-SA"/>
              </w:rPr>
            </w:sdtEndPr>
            <w:sdtContent>
              <w:r>
                <w:rPr>
                  <w:rFonts w:hint="eastAsia" w:ascii="微软雅黑" w:hAnsi="微软雅黑" w:eastAsia="微软雅黑" w:cs="微软雅黑"/>
                  <w:sz w:val="24"/>
                  <w:szCs w:val="24"/>
                </w:rPr>
                <w:t>九、项目总结</w:t>
              </w:r>
            </w:sdtContent>
          </w:sdt>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w:t>
          </w:r>
          <w:r>
            <w:rPr>
              <w:rFonts w:hint="eastAsia" w:ascii="微软雅黑" w:hAnsi="微软雅黑" w:eastAsia="微软雅黑" w:cs="微软雅黑"/>
              <w:sz w:val="24"/>
              <w:szCs w:val="24"/>
            </w:rPr>
            <w:fldChar w:fldCharType="end"/>
          </w:r>
        </w:p>
      </w:sdtContent>
    </w:sdt>
    <w:p>
      <w:pPr>
        <w:pStyle w:val="3"/>
        <w:rPr>
          <w:rFonts w:hint="eastAsia"/>
          <w:lang w:val="en-US" w:eastAsia="zh-CN"/>
        </w:rPr>
        <w:sectPr>
          <w:pgSz w:w="11906" w:h="16838"/>
          <w:pgMar w:top="1440" w:right="1800" w:bottom="1440" w:left="1800" w:header="851" w:footer="992" w:gutter="0"/>
          <w:cols w:space="425" w:num="1"/>
          <w:docGrid w:type="lines" w:linePitch="312" w:charSpace="0"/>
        </w:sectPr>
      </w:pPr>
    </w:p>
    <w:p>
      <w:pPr>
        <w:pStyle w:val="3"/>
      </w:pPr>
      <w:bookmarkStart w:id="1" w:name="_Toc23951"/>
      <w:bookmarkStart w:id="2" w:name="_Toc24226"/>
      <w:r>
        <w:rPr>
          <w:rFonts w:hint="eastAsia"/>
          <w:lang w:val="en-US" w:eastAsia="zh-CN"/>
        </w:rPr>
        <w:t>一、</w:t>
      </w:r>
      <w:r>
        <w:rPr>
          <w:rFonts w:hint="eastAsia"/>
        </w:rPr>
        <w:t>项目介绍</w:t>
      </w:r>
      <w:bookmarkEnd w:id="0"/>
      <w:bookmarkEnd w:id="1"/>
      <w:bookmarkEnd w:id="2"/>
    </w:p>
    <w:p>
      <w:pPr>
        <w:spacing w:line="360" w:lineRule="auto"/>
        <w:rPr>
          <w:rFonts w:hint="eastAsia" w:ascii="微软雅黑" w:hAnsi="微软雅黑" w:eastAsia="微软雅黑" w:cs="微软雅黑"/>
          <w:sz w:val="24"/>
        </w:rPr>
      </w:pPr>
      <w:r>
        <w:tab/>
      </w:r>
      <w:r>
        <w:rPr>
          <w:rFonts w:hint="eastAsia"/>
          <w:lang w:val="en-US" w:eastAsia="zh-CN"/>
        </w:rPr>
        <w:t xml:space="preserve"> </w:t>
      </w:r>
      <w:r>
        <w:rPr>
          <w:rFonts w:hint="eastAsia" w:ascii="微软雅黑" w:hAnsi="微软雅黑" w:eastAsia="微软雅黑" w:cs="微软雅黑"/>
          <w:sz w:val="24"/>
        </w:rPr>
        <w:t>近年来，随着教育业的不断发展，高校的规模日益变大，学生和教师人数在不断增多，教师和上课地点的不断变动使得学生和老师之间的交流受时间和空间限制，高校师生间答疑工作愈发困难的问题也逐渐显现。为此开发一个高校在线答疑系统大有裨益。</w:t>
      </w:r>
    </w:p>
    <w:p>
      <w:pPr>
        <w:spacing w:line="36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高校在线答疑系统是一个师生共同使用的平台，包含学生模块、教师模块和管理员模块，主要用于学生和学生、学生和教师之间的提问和解答。这既突破了时间和地点上的限制，</w:t>
      </w:r>
      <w:r>
        <w:rPr>
          <w:rFonts w:hint="eastAsia" w:ascii="微软雅黑" w:hAnsi="微软雅黑" w:eastAsia="微软雅黑" w:cs="微软雅黑"/>
          <w:sz w:val="24"/>
          <w:lang w:val="en-US" w:eastAsia="zh-CN"/>
        </w:rPr>
        <w:t>增强</w:t>
      </w:r>
      <w:r>
        <w:rPr>
          <w:rFonts w:hint="eastAsia" w:ascii="微软雅黑" w:hAnsi="微软雅黑" w:eastAsia="微软雅黑" w:cs="微软雅黑"/>
          <w:sz w:val="24"/>
        </w:rPr>
        <w:t>了答疑的及时性和高效性，又可以很好的解决教师和学生在课堂之上互动不足和交流障碍等问题。</w:t>
      </w:r>
    </w:p>
    <w:p>
      <w:pPr>
        <w:pStyle w:val="3"/>
        <w:numPr>
          <w:ilvl w:val="0"/>
          <w:numId w:val="1"/>
        </w:numPr>
        <w:rPr>
          <w:rFonts w:hint="eastAsia"/>
          <w:lang w:val="en-US" w:eastAsia="zh-CN"/>
        </w:rPr>
      </w:pPr>
      <w:bookmarkStart w:id="3" w:name="_Toc25897"/>
      <w:bookmarkStart w:id="4" w:name="_Toc16177"/>
      <w:bookmarkStart w:id="5" w:name="_Toc29832"/>
      <w:r>
        <w:rPr>
          <w:rFonts w:hint="eastAsia"/>
          <w:lang w:val="en-US" w:eastAsia="zh-CN"/>
        </w:rPr>
        <w:t>背景介绍</w:t>
      </w:r>
      <w:bookmarkEnd w:id="3"/>
      <w:bookmarkEnd w:id="4"/>
      <w:bookmarkEnd w:id="5"/>
    </w:p>
    <w:p>
      <w:pPr>
        <w:ind w:firstLine="420" w:firstLineChars="200"/>
        <w:rPr>
          <w:rFonts w:ascii="微软雅黑" w:hAnsi="微软雅黑" w:eastAsia="微软雅黑"/>
          <w:sz w:val="24"/>
        </w:rPr>
      </w:pPr>
      <w:r>
        <w:rPr>
          <w:rFonts w:hint="eastAsia"/>
          <w:lang w:val="en-US" w:eastAsia="zh-CN"/>
        </w:rPr>
        <w:t xml:space="preserve"> </w:t>
      </w:r>
      <w:r>
        <w:rPr>
          <w:rFonts w:hint="eastAsia" w:ascii="微软雅黑" w:hAnsi="微软雅黑" w:eastAsia="微软雅黑"/>
          <w:sz w:val="24"/>
        </w:rPr>
        <w:t>随着</w:t>
      </w:r>
      <w:r>
        <w:rPr>
          <w:rFonts w:ascii="微软雅黑" w:hAnsi="微软雅黑" w:eastAsia="微软雅黑"/>
          <w:sz w:val="24"/>
        </w:rPr>
        <w:t>高校规模的扩大，</w:t>
      </w:r>
      <w:r>
        <w:rPr>
          <w:rFonts w:hint="eastAsia" w:ascii="微软雅黑" w:hAnsi="微软雅黑" w:eastAsia="微软雅黑"/>
          <w:sz w:val="24"/>
        </w:rPr>
        <w:t>高校学生逐渐增多，</w:t>
      </w:r>
      <w:r>
        <w:rPr>
          <w:rFonts w:ascii="微软雅黑" w:hAnsi="微软雅黑" w:eastAsia="微软雅黑"/>
          <w:sz w:val="24"/>
        </w:rPr>
        <w:t>加之上课地点的变动等，学生对于课堂问题及课余问题</w:t>
      </w:r>
      <w:r>
        <w:rPr>
          <w:rFonts w:hint="eastAsia" w:ascii="微软雅黑" w:hAnsi="微软雅黑" w:eastAsia="微软雅黑"/>
          <w:sz w:val="24"/>
        </w:rPr>
        <w:t>可能</w:t>
      </w:r>
      <w:r>
        <w:rPr>
          <w:rFonts w:ascii="微软雅黑" w:hAnsi="微软雅黑" w:eastAsia="微软雅黑"/>
          <w:sz w:val="24"/>
        </w:rPr>
        <w:t>无法得到及时的解答</w:t>
      </w:r>
      <w:r>
        <w:rPr>
          <w:rFonts w:hint="eastAsia" w:ascii="微软雅黑" w:hAnsi="微软雅黑" w:eastAsia="微软雅黑"/>
          <w:sz w:val="24"/>
          <w:lang w:eastAsia="zh-CN"/>
        </w:rPr>
        <w:t>。</w:t>
      </w:r>
      <w:r>
        <w:rPr>
          <w:rFonts w:ascii="微软雅黑" w:hAnsi="微软雅黑" w:eastAsia="微软雅黑"/>
          <w:sz w:val="24"/>
        </w:rPr>
        <w:t>经分析，传统答疑方式有以下缺点：</w:t>
      </w:r>
    </w:p>
    <w:p>
      <w:pPr>
        <w:pStyle w:val="12"/>
        <w:numPr>
          <w:ilvl w:val="0"/>
          <w:numId w:val="2"/>
        </w:numPr>
        <w:ind w:firstLineChars="0"/>
        <w:rPr>
          <w:rFonts w:ascii="微软雅黑" w:hAnsi="微软雅黑" w:eastAsia="微软雅黑"/>
          <w:sz w:val="24"/>
        </w:rPr>
      </w:pPr>
      <w:r>
        <w:rPr>
          <w:rFonts w:hint="eastAsia" w:ascii="微软雅黑" w:hAnsi="微软雅黑" w:eastAsia="微软雅黑"/>
          <w:sz w:val="24"/>
        </w:rPr>
        <w:t>答疑时间</w:t>
      </w:r>
      <w:r>
        <w:rPr>
          <w:rFonts w:ascii="微软雅黑" w:hAnsi="微软雅黑" w:eastAsia="微软雅黑"/>
          <w:sz w:val="24"/>
        </w:rPr>
        <w:t>和地点不好确定。</w:t>
      </w:r>
    </w:p>
    <w:p>
      <w:pPr>
        <w:pStyle w:val="12"/>
        <w:numPr>
          <w:ilvl w:val="0"/>
          <w:numId w:val="2"/>
        </w:numPr>
        <w:ind w:firstLineChars="0"/>
        <w:rPr>
          <w:rFonts w:ascii="微软雅黑" w:hAnsi="微软雅黑" w:eastAsia="微软雅黑"/>
          <w:sz w:val="24"/>
        </w:rPr>
      </w:pPr>
      <w:r>
        <w:rPr>
          <w:rFonts w:hint="eastAsia" w:ascii="微软雅黑" w:hAnsi="微软雅黑" w:eastAsia="微软雅黑"/>
          <w:sz w:val="24"/>
        </w:rPr>
        <w:t>学生与</w:t>
      </w:r>
      <w:r>
        <w:rPr>
          <w:rFonts w:ascii="微软雅黑" w:hAnsi="微软雅黑" w:eastAsia="微软雅黑"/>
          <w:sz w:val="24"/>
        </w:rPr>
        <w:t>老师</w:t>
      </w:r>
      <w:r>
        <w:rPr>
          <w:rFonts w:hint="eastAsia" w:ascii="微软雅黑" w:hAnsi="微软雅黑" w:eastAsia="微软雅黑"/>
          <w:sz w:val="24"/>
        </w:rPr>
        <w:t>间的</w:t>
      </w:r>
      <w:r>
        <w:rPr>
          <w:rFonts w:ascii="微软雅黑" w:hAnsi="微软雅黑" w:eastAsia="微软雅黑"/>
          <w:sz w:val="24"/>
        </w:rPr>
        <w:t>交流讨论</w:t>
      </w:r>
      <w:r>
        <w:rPr>
          <w:rFonts w:hint="eastAsia" w:ascii="微软雅黑" w:hAnsi="微软雅黑" w:eastAsia="微软雅黑"/>
          <w:sz w:val="24"/>
        </w:rPr>
        <w:t>的</w:t>
      </w:r>
      <w:r>
        <w:rPr>
          <w:rFonts w:ascii="微软雅黑" w:hAnsi="微软雅黑" w:eastAsia="微软雅黑"/>
          <w:sz w:val="24"/>
        </w:rPr>
        <w:t>机会较少。</w:t>
      </w:r>
    </w:p>
    <w:p>
      <w:pPr>
        <w:pStyle w:val="12"/>
        <w:numPr>
          <w:ilvl w:val="0"/>
          <w:numId w:val="2"/>
        </w:numPr>
        <w:ind w:firstLineChars="0"/>
        <w:rPr>
          <w:rFonts w:ascii="微软雅黑" w:hAnsi="微软雅黑" w:eastAsia="微软雅黑"/>
          <w:sz w:val="24"/>
        </w:rPr>
      </w:pPr>
      <w:r>
        <w:rPr>
          <w:rFonts w:hint="eastAsia" w:ascii="微软雅黑" w:hAnsi="微软雅黑" w:eastAsia="微软雅黑"/>
          <w:sz w:val="24"/>
        </w:rPr>
        <w:t>学生与老师之间很少</w:t>
      </w:r>
      <w:r>
        <w:rPr>
          <w:rFonts w:ascii="微软雅黑" w:hAnsi="微软雅黑" w:eastAsia="微软雅黑"/>
          <w:sz w:val="24"/>
        </w:rPr>
        <w:t>有</w:t>
      </w:r>
      <w:r>
        <w:rPr>
          <w:rFonts w:hint="eastAsia" w:ascii="微软雅黑" w:hAnsi="微软雅黑" w:eastAsia="微软雅黑"/>
          <w:sz w:val="24"/>
        </w:rPr>
        <w:t>充分</w:t>
      </w:r>
      <w:r>
        <w:rPr>
          <w:rFonts w:ascii="微软雅黑" w:hAnsi="微软雅黑" w:eastAsia="微软雅黑"/>
          <w:sz w:val="24"/>
        </w:rPr>
        <w:t>的讨论</w:t>
      </w:r>
      <w:r>
        <w:rPr>
          <w:rFonts w:hint="eastAsia" w:ascii="微软雅黑" w:hAnsi="微软雅黑" w:eastAsia="微软雅黑"/>
          <w:sz w:val="24"/>
        </w:rPr>
        <w:t>。</w:t>
      </w:r>
    </w:p>
    <w:p>
      <w:pPr>
        <w:pStyle w:val="12"/>
        <w:numPr>
          <w:ilvl w:val="0"/>
          <w:numId w:val="2"/>
        </w:numPr>
        <w:ind w:firstLineChars="0"/>
        <w:rPr>
          <w:rFonts w:ascii="微软雅黑" w:hAnsi="微软雅黑" w:eastAsia="微软雅黑"/>
          <w:sz w:val="24"/>
        </w:rPr>
      </w:pPr>
      <w:r>
        <w:rPr>
          <w:rFonts w:hint="eastAsia" w:ascii="微软雅黑" w:hAnsi="微软雅黑" w:eastAsia="微软雅黑"/>
          <w:sz w:val="24"/>
        </w:rPr>
        <w:t>学生</w:t>
      </w:r>
      <w:r>
        <w:rPr>
          <w:rFonts w:ascii="微软雅黑" w:hAnsi="微软雅黑" w:eastAsia="微软雅黑"/>
          <w:sz w:val="24"/>
        </w:rPr>
        <w:t>之间的</w:t>
      </w:r>
      <w:r>
        <w:rPr>
          <w:rFonts w:hint="eastAsia" w:ascii="微软雅黑" w:hAnsi="微软雅黑" w:eastAsia="微软雅黑"/>
          <w:sz w:val="24"/>
        </w:rPr>
        <w:t>人群</w:t>
      </w:r>
      <w:r>
        <w:rPr>
          <w:rFonts w:ascii="微软雅黑" w:hAnsi="微软雅黑" w:eastAsia="微软雅黑"/>
          <w:sz w:val="24"/>
        </w:rPr>
        <w:t>交流范围受限。</w:t>
      </w:r>
    </w:p>
    <w:p>
      <w:pPr>
        <w:pStyle w:val="12"/>
        <w:numPr>
          <w:ilvl w:val="0"/>
          <w:numId w:val="2"/>
        </w:numPr>
        <w:ind w:firstLineChars="0"/>
        <w:rPr>
          <w:rFonts w:ascii="微软雅黑" w:hAnsi="微软雅黑" w:eastAsia="微软雅黑"/>
          <w:sz w:val="24"/>
        </w:rPr>
      </w:pPr>
      <w:r>
        <w:rPr>
          <w:rFonts w:hint="eastAsia" w:ascii="微软雅黑" w:hAnsi="微软雅黑" w:eastAsia="微软雅黑"/>
          <w:sz w:val="24"/>
        </w:rPr>
        <w:t>学生的问题</w:t>
      </w:r>
      <w:r>
        <w:rPr>
          <w:rFonts w:ascii="微软雅黑" w:hAnsi="微软雅黑" w:eastAsia="微软雅黑"/>
          <w:sz w:val="24"/>
        </w:rPr>
        <w:t>无法得到及时解答。</w:t>
      </w:r>
    </w:p>
    <w:p>
      <w:pPr>
        <w:ind w:firstLine="480" w:firstLineChars="200"/>
        <w:rPr>
          <w:rFonts w:ascii="微软雅黑" w:hAnsi="微软雅黑" w:eastAsia="微软雅黑"/>
          <w:sz w:val="24"/>
        </w:rPr>
      </w:pPr>
      <w:r>
        <w:rPr>
          <w:rFonts w:hint="eastAsia" w:ascii="微软雅黑" w:hAnsi="微软雅黑" w:eastAsia="微软雅黑"/>
          <w:sz w:val="24"/>
        </w:rPr>
        <w:t>综上所述</w:t>
      </w:r>
      <w:r>
        <w:rPr>
          <w:rFonts w:ascii="微软雅黑" w:hAnsi="微软雅黑" w:eastAsia="微软雅黑"/>
          <w:sz w:val="24"/>
        </w:rPr>
        <w:t>，</w:t>
      </w:r>
      <w:r>
        <w:rPr>
          <w:rFonts w:hint="eastAsia" w:ascii="微软雅黑" w:hAnsi="微软雅黑" w:eastAsia="微软雅黑"/>
          <w:sz w:val="24"/>
        </w:rPr>
        <w:t>我们需要一种</w:t>
      </w:r>
      <w:r>
        <w:rPr>
          <w:rFonts w:ascii="微软雅黑" w:hAnsi="微软雅黑" w:eastAsia="微软雅黑"/>
          <w:sz w:val="24"/>
        </w:rPr>
        <w:t>新的答疑模式，</w:t>
      </w:r>
      <w:r>
        <w:rPr>
          <w:rFonts w:hint="eastAsia" w:ascii="微软雅黑" w:hAnsi="微软雅黑" w:eastAsia="微软雅黑"/>
          <w:sz w:val="24"/>
        </w:rPr>
        <w:t>我们期望</w:t>
      </w:r>
      <w:r>
        <w:rPr>
          <w:rFonts w:ascii="微软雅黑" w:hAnsi="微软雅黑" w:eastAsia="微软雅黑"/>
          <w:sz w:val="24"/>
        </w:rPr>
        <w:t>这种</w:t>
      </w:r>
      <w:r>
        <w:rPr>
          <w:rFonts w:hint="eastAsia" w:ascii="微软雅黑" w:hAnsi="微软雅黑" w:eastAsia="微软雅黑"/>
          <w:sz w:val="24"/>
          <w:lang w:val="en-US" w:eastAsia="zh-CN"/>
        </w:rPr>
        <w:t>模</w:t>
      </w:r>
      <w:r>
        <w:rPr>
          <w:rFonts w:ascii="微软雅黑" w:hAnsi="微软雅黑" w:eastAsia="微软雅黑"/>
          <w:sz w:val="24"/>
        </w:rPr>
        <w:t>式能</w:t>
      </w:r>
      <w:r>
        <w:rPr>
          <w:rFonts w:hint="eastAsia" w:ascii="微软雅黑" w:hAnsi="微软雅黑" w:eastAsia="微软雅黑"/>
          <w:sz w:val="24"/>
          <w:lang w:val="en-US" w:eastAsia="zh-CN"/>
        </w:rPr>
        <w:t>够</w:t>
      </w:r>
      <w:r>
        <w:rPr>
          <w:rFonts w:ascii="微软雅黑" w:hAnsi="微软雅黑" w:eastAsia="微软雅黑"/>
          <w:sz w:val="24"/>
        </w:rPr>
        <w:t>解决上述问题</w:t>
      </w:r>
      <w:r>
        <w:rPr>
          <w:rFonts w:hint="eastAsia" w:ascii="微软雅黑" w:hAnsi="微软雅黑" w:eastAsia="微软雅黑"/>
          <w:sz w:val="24"/>
        </w:rPr>
        <w:t>，</w:t>
      </w:r>
      <w:r>
        <w:rPr>
          <w:rFonts w:ascii="微软雅黑" w:hAnsi="微软雅黑" w:eastAsia="微软雅黑"/>
          <w:sz w:val="24"/>
        </w:rPr>
        <w:t>并给师生带来更大的便利。</w:t>
      </w:r>
    </w:p>
    <w:p>
      <w:pPr>
        <w:pStyle w:val="3"/>
        <w:rPr>
          <w:rFonts w:hint="eastAsia"/>
          <w:lang w:val="en-US" w:eastAsia="zh-CN"/>
        </w:rPr>
      </w:pPr>
      <w:bookmarkStart w:id="6" w:name="_Toc6505"/>
      <w:bookmarkStart w:id="7" w:name="_Toc10567"/>
      <w:bookmarkStart w:id="8" w:name="_Toc30983"/>
      <w:r>
        <w:rPr>
          <w:rFonts w:hint="eastAsia"/>
          <w:lang w:val="en-US" w:eastAsia="zh-CN"/>
        </w:rPr>
        <w:t>三、组成部分</w:t>
      </w:r>
      <w:bookmarkEnd w:id="6"/>
      <w:bookmarkEnd w:id="7"/>
      <w:bookmarkEnd w:id="8"/>
    </w:p>
    <w:p>
      <w:pPr>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项目面向西电在校师生，我们将其分为学生、教师和管理员三大功能模块。其中，在学生模块中，有注册登录、查询课程、提问等功能；教师模块中有发布课程、查看提问等功能；管理员模块有课程管理、用户管理等功能。</w:t>
      </w:r>
    </w:p>
    <w:p>
      <w:pPr>
        <w:pStyle w:val="3"/>
        <w:rPr>
          <w:rFonts w:hint="eastAsia"/>
          <w:lang w:val="en-US" w:eastAsia="zh-CN"/>
        </w:rPr>
      </w:pPr>
      <w:bookmarkStart w:id="9" w:name="_Toc28749"/>
      <w:bookmarkStart w:id="10" w:name="_Toc7380"/>
      <w:bookmarkStart w:id="11" w:name="_Toc24244"/>
      <w:r>
        <w:rPr>
          <w:rFonts w:hint="eastAsia"/>
          <w:lang w:val="en-US" w:eastAsia="zh-CN"/>
        </w:rPr>
        <w:t>四、执行概要</w:t>
      </w:r>
      <w:bookmarkEnd w:id="9"/>
      <w:bookmarkEnd w:id="10"/>
      <w:bookmarkEnd w:id="11"/>
    </w:p>
    <w:p>
      <w:pPr>
        <w:ind w:firstLine="420"/>
        <w:rPr>
          <w:rFonts w:hint="eastAsia" w:ascii="微软雅黑" w:hAnsi="微软雅黑" w:eastAsia="微软雅黑" w:cs="微软雅黑"/>
          <w:sz w:val="24"/>
        </w:rPr>
      </w:pPr>
      <w:r>
        <w:rPr>
          <w:rFonts w:hint="eastAsia"/>
          <w:lang w:val="en-US" w:eastAsia="zh-CN"/>
        </w:rPr>
        <w:t xml:space="preserve"> </w:t>
      </w:r>
      <w:r>
        <w:rPr>
          <w:rFonts w:hint="eastAsia" w:ascii="微软雅黑" w:hAnsi="微软雅黑" w:eastAsia="微软雅黑" w:cs="微软雅黑"/>
          <w:sz w:val="24"/>
        </w:rPr>
        <w:t>在项目背景中我们可以看出，传统答疑模式有着其天然的劣势。而基于Web的在线答疑系统作为其解决方案有着以下的一些特征：</w:t>
      </w:r>
    </w:p>
    <w:p>
      <w:pPr>
        <w:pStyle w:val="12"/>
        <w:numPr>
          <w:ilvl w:val="0"/>
          <w:numId w:val="3"/>
        </w:numPr>
        <w:ind w:firstLineChars="0"/>
        <w:rPr>
          <w:rFonts w:hint="eastAsia" w:ascii="微软雅黑" w:hAnsi="微软雅黑" w:eastAsia="微软雅黑" w:cs="微软雅黑"/>
          <w:sz w:val="24"/>
        </w:rPr>
      </w:pPr>
      <w:r>
        <w:rPr>
          <w:rFonts w:hint="eastAsia" w:ascii="微软雅黑" w:hAnsi="微软雅黑" w:eastAsia="微软雅黑" w:cs="微软雅黑"/>
          <w:sz w:val="24"/>
        </w:rPr>
        <w:t>没有时间和空间上的局限性，老师和学生能随时随地</w:t>
      </w:r>
      <w:r>
        <w:rPr>
          <w:rFonts w:hint="eastAsia" w:ascii="微软雅黑" w:hAnsi="微软雅黑" w:eastAsia="微软雅黑" w:cs="微软雅黑"/>
          <w:sz w:val="24"/>
          <w:lang w:val="en-US" w:eastAsia="zh-CN"/>
        </w:rPr>
        <w:t>进行</w:t>
      </w:r>
      <w:r>
        <w:rPr>
          <w:rFonts w:hint="eastAsia" w:ascii="微软雅黑" w:hAnsi="微软雅黑" w:eastAsia="微软雅黑" w:cs="微软雅黑"/>
          <w:sz w:val="24"/>
        </w:rPr>
        <w:t>解答和提问</w:t>
      </w:r>
      <w:r>
        <w:rPr>
          <w:rFonts w:hint="eastAsia" w:ascii="微软雅黑" w:hAnsi="微软雅黑" w:eastAsia="微软雅黑" w:cs="微软雅黑"/>
          <w:sz w:val="24"/>
          <w:lang w:eastAsia="zh-CN"/>
        </w:rPr>
        <w:t>；</w:t>
      </w:r>
    </w:p>
    <w:p>
      <w:pPr>
        <w:pStyle w:val="12"/>
        <w:numPr>
          <w:ilvl w:val="0"/>
          <w:numId w:val="3"/>
        </w:numPr>
        <w:ind w:firstLineChars="0"/>
        <w:rPr>
          <w:rFonts w:hint="eastAsia" w:ascii="微软雅黑" w:hAnsi="微软雅黑" w:eastAsia="微软雅黑" w:cs="微软雅黑"/>
          <w:sz w:val="24"/>
        </w:rPr>
      </w:pPr>
      <w:r>
        <w:rPr>
          <w:rFonts w:hint="eastAsia" w:ascii="微软雅黑" w:hAnsi="微软雅黑" w:eastAsia="微软雅黑" w:cs="微软雅黑"/>
          <w:sz w:val="24"/>
        </w:rPr>
        <w:t>具有题目记忆的功能，相同的题目不必重复答疑，节省时间和资源</w:t>
      </w:r>
      <w:r>
        <w:rPr>
          <w:rFonts w:hint="eastAsia" w:ascii="微软雅黑" w:hAnsi="微软雅黑" w:eastAsia="微软雅黑" w:cs="微软雅黑"/>
          <w:sz w:val="24"/>
          <w:lang w:eastAsia="zh-CN"/>
        </w:rPr>
        <w:t>；</w:t>
      </w:r>
    </w:p>
    <w:p>
      <w:pPr>
        <w:pStyle w:val="12"/>
        <w:numPr>
          <w:ilvl w:val="0"/>
          <w:numId w:val="3"/>
        </w:numPr>
        <w:ind w:firstLineChars="0"/>
        <w:rPr>
          <w:rFonts w:hint="eastAsia" w:ascii="微软雅黑" w:hAnsi="微软雅黑" w:eastAsia="微软雅黑" w:cs="微软雅黑"/>
          <w:sz w:val="24"/>
        </w:rPr>
      </w:pPr>
      <w:r>
        <w:rPr>
          <w:rFonts w:hint="eastAsia" w:ascii="微软雅黑" w:hAnsi="微软雅黑" w:eastAsia="微软雅黑" w:cs="微软雅黑"/>
          <w:sz w:val="24"/>
        </w:rPr>
        <w:t>老师可以</w:t>
      </w:r>
      <w:r>
        <w:rPr>
          <w:rFonts w:hint="eastAsia" w:ascii="微软雅黑" w:hAnsi="微软雅黑" w:eastAsia="微软雅黑" w:cs="微软雅黑"/>
          <w:sz w:val="24"/>
          <w:lang w:val="en-US" w:eastAsia="zh-CN"/>
        </w:rPr>
        <w:t>通过</w:t>
      </w:r>
      <w:r>
        <w:rPr>
          <w:rFonts w:hint="eastAsia" w:ascii="微软雅黑" w:hAnsi="微软雅黑" w:eastAsia="微软雅黑" w:cs="微软雅黑"/>
          <w:sz w:val="24"/>
        </w:rPr>
        <w:t>解答学生提出的问题，了解学生</w:t>
      </w:r>
      <w:r>
        <w:rPr>
          <w:rFonts w:hint="eastAsia" w:ascii="微软雅黑" w:hAnsi="微软雅黑" w:eastAsia="微软雅黑" w:cs="微软雅黑"/>
          <w:sz w:val="24"/>
          <w:lang w:val="en-US" w:eastAsia="zh-CN"/>
        </w:rPr>
        <w:t>知识掌握的程度</w:t>
      </w:r>
      <w:r>
        <w:rPr>
          <w:rFonts w:hint="eastAsia" w:ascii="微软雅黑" w:hAnsi="微软雅黑" w:eastAsia="微软雅黑" w:cs="微软雅黑"/>
          <w:sz w:val="24"/>
        </w:rPr>
        <w:t>并</w:t>
      </w:r>
      <w:r>
        <w:rPr>
          <w:rFonts w:hint="eastAsia" w:ascii="微软雅黑" w:hAnsi="微软雅黑" w:eastAsia="微软雅黑" w:cs="微软雅黑"/>
          <w:sz w:val="24"/>
          <w:lang w:val="en-US" w:eastAsia="zh-CN"/>
        </w:rPr>
        <w:t>由此</w:t>
      </w:r>
      <w:r>
        <w:rPr>
          <w:rFonts w:hint="eastAsia" w:ascii="微软雅黑" w:hAnsi="微软雅黑" w:eastAsia="微软雅黑" w:cs="微软雅黑"/>
          <w:sz w:val="24"/>
        </w:rPr>
        <w:t>把握教学重点</w:t>
      </w:r>
      <w:r>
        <w:rPr>
          <w:rFonts w:hint="eastAsia" w:ascii="微软雅黑" w:hAnsi="微软雅黑" w:eastAsia="微软雅黑" w:cs="微软雅黑"/>
          <w:sz w:val="24"/>
          <w:lang w:eastAsia="zh-CN"/>
        </w:rPr>
        <w:t>；</w:t>
      </w:r>
    </w:p>
    <w:p>
      <w:pPr>
        <w:pStyle w:val="12"/>
        <w:numPr>
          <w:ilvl w:val="0"/>
          <w:numId w:val="3"/>
        </w:numPr>
        <w:ind w:firstLineChars="0"/>
        <w:rPr>
          <w:rFonts w:hint="eastAsia" w:ascii="微软雅黑" w:hAnsi="微软雅黑" w:eastAsia="微软雅黑" w:cs="微软雅黑"/>
          <w:sz w:val="24"/>
        </w:rPr>
      </w:pPr>
      <w:r>
        <w:rPr>
          <w:rFonts w:hint="eastAsia" w:ascii="微软雅黑" w:hAnsi="微软雅黑" w:eastAsia="微软雅黑" w:cs="微软雅黑"/>
          <w:sz w:val="24"/>
        </w:rPr>
        <w:t>增强学生与学生、学生与教师间的互动，提高学校的整体教学质量。</w:t>
      </w:r>
    </w:p>
    <w:p>
      <w:pPr>
        <w:ind w:firstLine="420"/>
        <w:rPr>
          <w:rFonts w:hint="eastAsia" w:ascii="微软雅黑" w:hAnsi="微软雅黑" w:eastAsia="微软雅黑" w:cs="微软雅黑"/>
          <w:sz w:val="24"/>
        </w:rPr>
      </w:pPr>
      <w:r>
        <w:rPr>
          <w:rFonts w:hint="eastAsia" w:ascii="微软雅黑" w:hAnsi="微软雅黑" w:eastAsia="微软雅黑" w:cs="微软雅黑"/>
          <w:sz w:val="24"/>
          <w:lang w:val="en-US" w:eastAsia="zh-CN"/>
        </w:rPr>
        <w:t>由</w:t>
      </w:r>
      <w:r>
        <w:rPr>
          <w:rFonts w:hint="eastAsia" w:ascii="微软雅黑" w:hAnsi="微软雅黑" w:eastAsia="微软雅黑" w:cs="微软雅黑"/>
          <w:sz w:val="24"/>
        </w:rPr>
        <w:t>Web应用开发的自身特性以及本系统的特点，我们根据以下几点原则进行软件过程管理：</w:t>
      </w:r>
    </w:p>
    <w:p>
      <w:pPr>
        <w:pStyle w:val="12"/>
        <w:numPr>
          <w:ilvl w:val="0"/>
          <w:numId w:val="4"/>
        </w:numPr>
        <w:ind w:firstLineChars="0"/>
        <w:rPr>
          <w:rFonts w:hint="eastAsia" w:ascii="微软雅黑" w:hAnsi="微软雅黑" w:eastAsia="微软雅黑" w:cs="微软雅黑"/>
          <w:sz w:val="24"/>
        </w:rPr>
      </w:pPr>
      <w:r>
        <w:rPr>
          <w:rFonts w:hint="eastAsia" w:ascii="微软雅黑" w:hAnsi="微软雅黑" w:eastAsia="微软雅黑" w:cs="微软雅黑"/>
          <w:sz w:val="24"/>
        </w:rPr>
        <w:t>使用RUP（统一软件开发过程）指导我们的系统开发过程</w:t>
      </w:r>
      <w:r>
        <w:rPr>
          <w:rFonts w:hint="eastAsia" w:ascii="微软雅黑" w:hAnsi="微软雅黑" w:eastAsia="微软雅黑" w:cs="微软雅黑"/>
          <w:sz w:val="24"/>
          <w:lang w:eastAsia="zh-CN"/>
        </w:rPr>
        <w:t>；</w:t>
      </w:r>
    </w:p>
    <w:p>
      <w:pPr>
        <w:pStyle w:val="12"/>
        <w:numPr>
          <w:ilvl w:val="0"/>
          <w:numId w:val="4"/>
        </w:numPr>
        <w:ind w:firstLineChars="0"/>
        <w:rPr>
          <w:rFonts w:hint="eastAsia" w:ascii="微软雅黑" w:hAnsi="微软雅黑" w:eastAsia="微软雅黑" w:cs="微软雅黑"/>
          <w:sz w:val="24"/>
        </w:rPr>
      </w:pPr>
      <w:r>
        <w:rPr>
          <w:rFonts w:hint="eastAsia" w:ascii="微软雅黑" w:hAnsi="微软雅黑" w:eastAsia="微软雅黑" w:cs="微软雅黑"/>
          <w:sz w:val="24"/>
        </w:rPr>
        <w:t>采用面向对象的开发方法，</w:t>
      </w:r>
      <w:r>
        <w:rPr>
          <w:rFonts w:hint="eastAsia" w:ascii="微软雅黑" w:hAnsi="微软雅黑" w:eastAsia="微软雅黑" w:cs="微软雅黑"/>
          <w:sz w:val="24"/>
          <w:lang w:val="en-US" w:eastAsia="zh-CN"/>
        </w:rPr>
        <w:t>将</w:t>
      </w:r>
      <w:r>
        <w:rPr>
          <w:rFonts w:hint="eastAsia" w:ascii="微软雅黑" w:hAnsi="微软雅黑" w:eastAsia="微软雅黑" w:cs="微软雅黑"/>
          <w:sz w:val="24"/>
        </w:rPr>
        <w:t>Java语言作为主要的编程语言</w:t>
      </w:r>
      <w:r>
        <w:rPr>
          <w:rFonts w:hint="eastAsia" w:ascii="微软雅黑" w:hAnsi="微软雅黑" w:eastAsia="微软雅黑" w:cs="微软雅黑"/>
          <w:sz w:val="24"/>
          <w:lang w:eastAsia="zh-CN"/>
        </w:rPr>
        <w:t>；</w:t>
      </w:r>
    </w:p>
    <w:p>
      <w:pPr>
        <w:pStyle w:val="12"/>
        <w:numPr>
          <w:ilvl w:val="0"/>
          <w:numId w:val="4"/>
        </w:numPr>
        <w:ind w:firstLineChars="0"/>
        <w:rPr>
          <w:rFonts w:hint="eastAsia" w:ascii="微软雅黑" w:hAnsi="微软雅黑" w:eastAsia="微软雅黑" w:cs="微软雅黑"/>
          <w:sz w:val="24"/>
        </w:rPr>
      </w:pPr>
      <w:r>
        <w:rPr>
          <w:rFonts w:hint="eastAsia" w:ascii="微软雅黑" w:hAnsi="微软雅黑" w:eastAsia="微软雅黑" w:cs="微软雅黑"/>
          <w:sz w:val="24"/>
        </w:rPr>
        <w:t>以架构为中心，运用UML方法进行可视化建模，实行迭代式、递增的开发，快速地达到质量要求，</w:t>
      </w:r>
      <w:r>
        <w:rPr>
          <w:rFonts w:hint="eastAsia" w:ascii="微软雅黑" w:hAnsi="微软雅黑" w:eastAsia="微软雅黑" w:cs="微软雅黑"/>
          <w:sz w:val="24"/>
          <w:lang w:val="en-US" w:eastAsia="zh-CN"/>
        </w:rPr>
        <w:t>实现</w:t>
      </w:r>
      <w:r>
        <w:rPr>
          <w:rFonts w:hint="eastAsia" w:ascii="微软雅黑" w:hAnsi="微软雅黑" w:eastAsia="微软雅黑" w:cs="微软雅黑"/>
          <w:sz w:val="24"/>
        </w:rPr>
        <w:t>有用的版本</w:t>
      </w:r>
      <w:r>
        <w:rPr>
          <w:rFonts w:hint="eastAsia" w:ascii="微软雅黑" w:hAnsi="微软雅黑" w:eastAsia="微软雅黑" w:cs="微软雅黑"/>
          <w:sz w:val="24"/>
          <w:lang w:eastAsia="zh-CN"/>
        </w:rPr>
        <w:t>；</w:t>
      </w:r>
    </w:p>
    <w:p>
      <w:pPr>
        <w:pStyle w:val="12"/>
        <w:numPr>
          <w:ilvl w:val="0"/>
          <w:numId w:val="4"/>
        </w:numPr>
        <w:ind w:firstLineChars="0"/>
        <w:rPr>
          <w:rFonts w:hint="eastAsia" w:ascii="微软雅黑" w:hAnsi="微软雅黑" w:eastAsia="微软雅黑" w:cs="微软雅黑"/>
          <w:sz w:val="24"/>
        </w:rPr>
      </w:pPr>
      <w:r>
        <w:rPr>
          <w:rFonts w:hint="eastAsia" w:ascii="微软雅黑" w:hAnsi="微软雅黑" w:eastAsia="微软雅黑" w:cs="微软雅黑"/>
          <w:sz w:val="24"/>
        </w:rPr>
        <w:t>生产周期短，重视过程的量化反馈和新技术运用，达到CMM的优化级。</w:t>
      </w:r>
    </w:p>
    <w:p>
      <w:pPr>
        <w:ind w:firstLine="420"/>
        <w:rPr>
          <w:rFonts w:hint="eastAsia" w:ascii="微软雅黑" w:hAnsi="微软雅黑" w:eastAsia="微软雅黑" w:cs="微软雅黑"/>
          <w:sz w:val="24"/>
        </w:rPr>
      </w:pPr>
      <w:r>
        <w:rPr>
          <w:rFonts w:hint="eastAsia" w:ascii="微软雅黑" w:hAnsi="微软雅黑" w:eastAsia="微软雅黑" w:cs="微软雅黑"/>
          <w:sz w:val="24"/>
        </w:rPr>
        <w:t>对软件过程的管理，可以帮助我们快速</w:t>
      </w:r>
      <w:r>
        <w:rPr>
          <w:rFonts w:hint="eastAsia" w:ascii="微软雅黑" w:hAnsi="微软雅黑" w:eastAsia="微软雅黑" w:cs="微软雅黑"/>
          <w:sz w:val="24"/>
          <w:lang w:val="en-US" w:eastAsia="zh-CN"/>
        </w:rPr>
        <w:t>完成</w:t>
      </w:r>
      <w:r>
        <w:rPr>
          <w:rFonts w:hint="eastAsia" w:ascii="微软雅黑" w:hAnsi="微软雅黑" w:eastAsia="微软雅黑" w:cs="微软雅黑"/>
          <w:sz w:val="24"/>
        </w:rPr>
        <w:t>高质量软件</w:t>
      </w:r>
      <w:r>
        <w:rPr>
          <w:rFonts w:hint="eastAsia" w:ascii="微软雅黑" w:hAnsi="微软雅黑" w:eastAsia="微软雅黑" w:cs="微软雅黑"/>
          <w:sz w:val="24"/>
          <w:lang w:val="en-US" w:eastAsia="zh-CN"/>
        </w:rPr>
        <w:t>的实现</w:t>
      </w:r>
      <w:r>
        <w:rPr>
          <w:rFonts w:hint="eastAsia" w:ascii="微软雅黑" w:hAnsi="微软雅黑" w:eastAsia="微软雅黑" w:cs="微软雅黑"/>
          <w:sz w:val="24"/>
        </w:rPr>
        <w:t>。另外，我们可以通过使用以下的技术和框架，提高开发的效率：</w:t>
      </w:r>
    </w:p>
    <w:p>
      <w:pPr>
        <w:pStyle w:val="12"/>
        <w:numPr>
          <w:ilvl w:val="0"/>
          <w:numId w:val="5"/>
        </w:numPr>
        <w:ind w:firstLineChars="0"/>
        <w:rPr>
          <w:rFonts w:hint="eastAsia" w:ascii="微软雅黑" w:hAnsi="微软雅黑" w:eastAsia="微软雅黑" w:cs="微软雅黑"/>
          <w:sz w:val="24"/>
        </w:rPr>
      </w:pPr>
      <w:bookmarkStart w:id="12" w:name="_Toc23079"/>
      <w:bookmarkStart w:id="13" w:name="_Toc997"/>
      <w:r>
        <w:rPr>
          <w:rFonts w:hint="eastAsia" w:ascii="微软雅黑" w:hAnsi="微软雅黑" w:eastAsia="微软雅黑" w:cs="微软雅黑"/>
          <w:sz w:val="24"/>
        </w:rPr>
        <w:t>采用MySql作为后台的数据库管理平台</w:t>
      </w:r>
      <w:r>
        <w:rPr>
          <w:rFonts w:hint="eastAsia" w:ascii="微软雅黑" w:hAnsi="微软雅黑" w:eastAsia="微软雅黑" w:cs="微软雅黑"/>
          <w:sz w:val="24"/>
          <w:lang w:eastAsia="zh-CN"/>
        </w:rPr>
        <w:t>；</w:t>
      </w:r>
      <w:bookmarkEnd w:id="12"/>
      <w:bookmarkEnd w:id="13"/>
    </w:p>
    <w:p>
      <w:pPr>
        <w:pStyle w:val="12"/>
        <w:numPr>
          <w:ilvl w:val="0"/>
          <w:numId w:val="5"/>
        </w:numPr>
        <w:ind w:firstLineChars="0"/>
        <w:rPr>
          <w:rFonts w:hint="eastAsia" w:ascii="微软雅黑" w:hAnsi="微软雅黑" w:eastAsia="微软雅黑" w:cs="微软雅黑"/>
          <w:sz w:val="24"/>
        </w:rPr>
      </w:pPr>
      <w:bookmarkStart w:id="14" w:name="_Toc13497"/>
      <w:bookmarkStart w:id="15" w:name="_Toc17051"/>
      <w:r>
        <w:rPr>
          <w:rFonts w:hint="eastAsia" w:ascii="微软雅黑" w:hAnsi="微软雅黑" w:eastAsia="微软雅黑" w:cs="微软雅黑"/>
          <w:sz w:val="24"/>
        </w:rPr>
        <w:t>使用Struts2和Spring框架进行开发</w:t>
      </w:r>
      <w:r>
        <w:rPr>
          <w:rFonts w:hint="eastAsia" w:ascii="微软雅黑" w:hAnsi="微软雅黑" w:eastAsia="微软雅黑" w:cs="微软雅黑"/>
          <w:sz w:val="24"/>
          <w:lang w:eastAsia="zh-CN"/>
        </w:rPr>
        <w:t>；</w:t>
      </w:r>
      <w:bookmarkEnd w:id="14"/>
      <w:bookmarkEnd w:id="15"/>
    </w:p>
    <w:p>
      <w:pPr>
        <w:pStyle w:val="12"/>
        <w:numPr>
          <w:ilvl w:val="0"/>
          <w:numId w:val="5"/>
        </w:numPr>
        <w:ind w:firstLineChars="0"/>
        <w:rPr>
          <w:rFonts w:hint="eastAsia" w:ascii="微软雅黑" w:hAnsi="微软雅黑" w:eastAsia="微软雅黑" w:cs="微软雅黑"/>
          <w:sz w:val="24"/>
        </w:rPr>
      </w:pPr>
      <w:bookmarkStart w:id="16" w:name="_Toc29074"/>
      <w:bookmarkStart w:id="17" w:name="_Toc10443"/>
      <w:r>
        <w:rPr>
          <w:rFonts w:hint="eastAsia" w:ascii="微软雅黑" w:hAnsi="微软雅黑" w:eastAsia="微软雅黑" w:cs="微软雅黑"/>
          <w:sz w:val="24"/>
        </w:rPr>
        <w:t>采用数据源连接池技术。</w:t>
      </w:r>
      <w:bookmarkEnd w:id="16"/>
      <w:bookmarkEnd w:id="17"/>
    </w:p>
    <w:p>
      <w:pPr>
        <w:pStyle w:val="12"/>
        <w:ind w:firstLine="0" w:firstLineChars="0"/>
        <w:rPr>
          <w:rFonts w:hint="eastAsia" w:ascii="微软雅黑" w:hAnsi="微软雅黑" w:eastAsia="微软雅黑" w:cs="微软雅黑"/>
          <w:sz w:val="24"/>
        </w:rPr>
      </w:pPr>
      <w:r>
        <w:rPr>
          <w:rFonts w:hint="eastAsia" w:ascii="微软雅黑" w:hAnsi="微软雅黑" w:eastAsia="微软雅黑" w:cs="微软雅黑"/>
          <w:sz w:val="24"/>
        </w:rPr>
        <w:tab/>
      </w:r>
      <w:r>
        <w:rPr>
          <w:rFonts w:hint="eastAsia" w:ascii="微软雅黑" w:hAnsi="微软雅黑" w:eastAsia="微软雅黑" w:cs="微软雅黑"/>
          <w:sz w:val="24"/>
        </w:rPr>
        <w:t>整个系统结构分明且逻辑清晰，用户界面友好。系统交付前，会进行大量的分析和测试，并且使用的都是主流成熟的技术，系统的稳定性、安全性良好，可以解决大部分老师和学生在答疑和相互交流方面的需求。</w:t>
      </w:r>
    </w:p>
    <w:p>
      <w:pPr>
        <w:pStyle w:val="3"/>
        <w:rPr>
          <w:rFonts w:hint="eastAsia"/>
          <w:lang w:val="en-US" w:eastAsia="zh-CN"/>
        </w:rPr>
      </w:pPr>
      <w:bookmarkStart w:id="18" w:name="_Toc22155"/>
      <w:bookmarkStart w:id="19" w:name="_Toc7732"/>
      <w:bookmarkStart w:id="20" w:name="_Toc18353"/>
      <w:r>
        <w:rPr>
          <w:rFonts w:hint="eastAsia"/>
          <w:lang w:val="en-US" w:eastAsia="zh-CN"/>
        </w:rPr>
        <w:t>五、需求声明</w:t>
      </w:r>
      <w:bookmarkEnd w:id="18"/>
      <w:bookmarkEnd w:id="19"/>
      <w:bookmarkEnd w:id="20"/>
    </w:p>
    <w:p>
      <w:pPr>
        <w:pStyle w:val="4"/>
        <w:rPr>
          <w:rFonts w:hint="eastAsia"/>
        </w:rPr>
      </w:pPr>
      <w:bookmarkStart w:id="21" w:name="_Toc4482"/>
      <w:bookmarkStart w:id="22" w:name="_Toc3407"/>
      <w:r>
        <w:rPr>
          <w:rFonts w:hint="eastAsia"/>
          <w:lang w:val="en-US" w:eastAsia="zh-CN"/>
        </w:rPr>
        <w:t xml:space="preserve">5.1 </w:t>
      </w:r>
      <w:r>
        <w:rPr>
          <w:rFonts w:hint="eastAsia"/>
        </w:rPr>
        <w:t>功能性需求</w:t>
      </w:r>
      <w:bookmarkEnd w:id="21"/>
      <w:bookmarkEnd w:id="22"/>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480" w:firstLineChars="200"/>
        <w:jc w:val="left"/>
        <w:textAlignment w:val="auto"/>
        <w:rPr>
          <w:rFonts w:hint="eastAsia" w:ascii="宋体" w:hAnsi="宋体"/>
          <w:sz w:val="24"/>
          <w:szCs w:val="24"/>
        </w:rPr>
      </w:pPr>
      <w:r>
        <w:rPr>
          <w:rFonts w:hint="eastAsia" w:ascii="微软雅黑" w:hAnsi="微软雅黑" w:eastAsia="微软雅黑" w:cs="微软雅黑"/>
          <w:sz w:val="24"/>
          <w:szCs w:val="24"/>
        </w:rPr>
        <w:t>经过团队成员详细地交流与讨论，最终确定该系统包含三类用户，分别为学生用户、教师用户和管理员用户，其各项具体功能如下：</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0"/>
        <w:jc w:val="left"/>
        <w:textAlignment w:val="auto"/>
        <w:rPr>
          <w:rFonts w:hint="eastAsia" w:ascii="微软雅黑" w:hAnsi="微软雅黑" w:eastAsia="微软雅黑" w:cs="微软雅黑"/>
          <w:sz w:val="24"/>
          <w:szCs w:val="24"/>
        </w:rPr>
      </w:pPr>
      <w:bookmarkStart w:id="23" w:name="_Toc11685"/>
      <w:bookmarkStart w:id="24" w:name="_Toc20858"/>
      <w:r>
        <w:rPr>
          <w:rFonts w:hint="eastAsia" w:ascii="微软雅黑" w:hAnsi="微软雅黑" w:eastAsia="微软雅黑" w:cs="微软雅黑"/>
          <w:sz w:val="24"/>
          <w:szCs w:val="24"/>
        </w:rPr>
        <w:t>1. 学生端：</w:t>
      </w:r>
      <w:bookmarkEnd w:id="23"/>
      <w:bookmarkEnd w:id="24"/>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 注册</w:t>
      </w:r>
      <w:r>
        <w:rPr>
          <w:rFonts w:hint="eastAsia" w:ascii="微软雅黑" w:hAnsi="微软雅黑" w:eastAsia="微软雅黑" w:cs="微软雅黑"/>
          <w:sz w:val="24"/>
          <w:szCs w:val="24"/>
          <w:lang w:val="en-US" w:eastAsia="zh-CN"/>
        </w:rPr>
        <w:t>与登录</w:t>
      </w:r>
      <w:r>
        <w:rPr>
          <w:rFonts w:hint="eastAsia" w:ascii="微软雅黑" w:hAnsi="微软雅黑" w:eastAsia="微软雅黑" w:cs="微软雅黑"/>
          <w:sz w:val="24"/>
          <w:szCs w:val="24"/>
        </w:rPr>
        <w:t>：学生在使用该系统之前需要填写个人信息进行注册。注册后</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学生</w:t>
      </w:r>
      <w:r>
        <w:rPr>
          <w:rFonts w:hint="eastAsia" w:ascii="微软雅黑" w:hAnsi="微软雅黑" w:eastAsia="微软雅黑" w:cs="微软雅黑"/>
          <w:sz w:val="24"/>
          <w:szCs w:val="24"/>
        </w:rPr>
        <w:t>需要使用已注册的账号和密码登录该系统</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才能够使用系统中的相关功能</w:t>
      </w:r>
      <w:r>
        <w:rPr>
          <w:rFonts w:hint="eastAsia" w:ascii="微软雅黑" w:hAnsi="微软雅黑" w:eastAsia="微软雅黑" w:cs="微软雅黑"/>
          <w:sz w:val="24"/>
          <w:szCs w:val="24"/>
        </w:rPr>
        <w:t>。</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 资料修改：学生在注册之后可修改自己的个人信息。在进行个人信息修改前，需要先登录到本系统。</w:t>
      </w:r>
    </w:p>
    <w:p>
      <w:pPr>
        <w:keepNext w:val="0"/>
        <w:keepLines w:val="0"/>
        <w:pageBreakBefore w:val="0"/>
        <w:widowControl w:val="0"/>
        <w:kinsoku/>
        <w:wordWrap/>
        <w:overflowPunct/>
        <w:topLinePunct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 发布</w:t>
      </w:r>
      <w:r>
        <w:rPr>
          <w:rFonts w:hint="eastAsia" w:ascii="微软雅黑" w:hAnsi="微软雅黑" w:eastAsia="微软雅黑" w:cs="微软雅黑"/>
          <w:sz w:val="24"/>
          <w:szCs w:val="24"/>
          <w:lang w:val="en-US" w:eastAsia="zh-CN"/>
        </w:rPr>
        <w:t>问题</w:t>
      </w:r>
      <w:r>
        <w:rPr>
          <w:rFonts w:hint="eastAsia" w:ascii="微软雅黑" w:hAnsi="微软雅黑" w:eastAsia="微软雅黑" w:cs="微软雅黑"/>
          <w:sz w:val="24"/>
          <w:szCs w:val="24"/>
        </w:rPr>
        <w:t>：学生可以发布问题</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发布问题时填写问题的信息，并选择问题所属课程类别</w:t>
      </w:r>
      <w:r>
        <w:rPr>
          <w:rFonts w:hint="eastAsia" w:ascii="微软雅黑" w:hAnsi="微软雅黑" w:eastAsia="微软雅黑" w:cs="微软雅黑"/>
          <w:sz w:val="24"/>
          <w:szCs w:val="24"/>
        </w:rPr>
        <w:t>。</w:t>
      </w:r>
    </w:p>
    <w:p>
      <w:pPr>
        <w:keepNext w:val="0"/>
        <w:keepLines w:val="0"/>
        <w:pageBreakBefore w:val="0"/>
        <w:widowControl w:val="0"/>
        <w:kinsoku/>
        <w:wordWrap/>
        <w:overflowPunct/>
        <w:topLinePunct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 查看发布的问题：学生</w:t>
      </w:r>
      <w:r>
        <w:rPr>
          <w:rFonts w:hint="eastAsia" w:ascii="微软雅黑" w:hAnsi="微软雅黑" w:eastAsia="微软雅黑" w:cs="微软雅黑"/>
          <w:sz w:val="24"/>
          <w:szCs w:val="24"/>
        </w:rPr>
        <w:t>提出问题后，可查看</w:t>
      </w:r>
      <w:r>
        <w:rPr>
          <w:rFonts w:hint="eastAsia" w:ascii="微软雅黑" w:hAnsi="微软雅黑" w:eastAsia="微软雅黑" w:cs="微软雅黑"/>
          <w:sz w:val="24"/>
          <w:szCs w:val="24"/>
          <w:lang w:val="en-US" w:eastAsia="zh-CN"/>
        </w:rPr>
        <w:t>所发布</w:t>
      </w:r>
      <w:r>
        <w:rPr>
          <w:rFonts w:hint="eastAsia" w:ascii="微软雅黑" w:hAnsi="微软雅黑" w:eastAsia="微软雅黑" w:cs="微软雅黑"/>
          <w:sz w:val="24"/>
          <w:szCs w:val="24"/>
        </w:rPr>
        <w:t>问题的回答情况，并且可以在问题下追加提问。</w:t>
      </w:r>
    </w:p>
    <w:p>
      <w:pPr>
        <w:keepNext w:val="0"/>
        <w:keepLines w:val="0"/>
        <w:pageBreakBefore w:val="0"/>
        <w:widowControl w:val="0"/>
        <w:kinsoku/>
        <w:wordWrap/>
        <w:overflowPunct/>
        <w:topLinePunct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 查看未回答的</w:t>
      </w:r>
      <w:r>
        <w:rPr>
          <w:rFonts w:hint="eastAsia" w:ascii="微软雅黑" w:hAnsi="微软雅黑" w:eastAsia="微软雅黑" w:cs="微软雅黑"/>
          <w:sz w:val="24"/>
          <w:szCs w:val="24"/>
          <w:lang w:val="en-US" w:eastAsia="zh-CN"/>
        </w:rPr>
        <w:t>问题</w:t>
      </w:r>
      <w:r>
        <w:rPr>
          <w:rFonts w:hint="eastAsia" w:ascii="微软雅黑" w:hAnsi="微软雅黑" w:eastAsia="微软雅黑" w:cs="微软雅黑"/>
          <w:sz w:val="24"/>
          <w:szCs w:val="24"/>
        </w:rPr>
        <w:t>：学生登录后可以查看未回答的问题列表</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并且可以参与问题的回答</w:t>
      </w:r>
      <w:r>
        <w:rPr>
          <w:rFonts w:hint="eastAsia" w:ascii="微软雅黑" w:hAnsi="微软雅黑" w:eastAsia="微软雅黑" w:cs="微软雅黑"/>
          <w:sz w:val="24"/>
          <w:szCs w:val="24"/>
          <w:lang w:eastAsia="zh-CN"/>
        </w:rPr>
        <w:t>。</w:t>
      </w:r>
    </w:p>
    <w:p>
      <w:pPr>
        <w:keepNext w:val="0"/>
        <w:keepLines w:val="0"/>
        <w:pageBreakBefore w:val="0"/>
        <w:widowControl w:val="0"/>
        <w:kinsoku/>
        <w:wordWrap/>
        <w:overflowPunct/>
        <w:topLinePunct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 查看参与过的</w:t>
      </w:r>
      <w:r>
        <w:rPr>
          <w:rFonts w:hint="eastAsia" w:ascii="微软雅黑" w:hAnsi="微软雅黑" w:eastAsia="微软雅黑" w:cs="微软雅黑"/>
          <w:sz w:val="24"/>
          <w:szCs w:val="24"/>
          <w:lang w:val="en-US" w:eastAsia="zh-CN"/>
        </w:rPr>
        <w:t>问题</w:t>
      </w:r>
      <w:r>
        <w:rPr>
          <w:rFonts w:hint="eastAsia" w:ascii="微软雅黑" w:hAnsi="微软雅黑" w:eastAsia="微软雅黑" w:cs="微软雅黑"/>
          <w:sz w:val="24"/>
          <w:szCs w:val="24"/>
        </w:rPr>
        <w:t>：学生可以查看参与过的</w:t>
      </w:r>
      <w:r>
        <w:rPr>
          <w:rFonts w:hint="eastAsia" w:ascii="微软雅黑" w:hAnsi="微软雅黑" w:eastAsia="微软雅黑" w:cs="微软雅黑"/>
          <w:sz w:val="24"/>
          <w:szCs w:val="24"/>
          <w:lang w:val="en-US" w:eastAsia="zh-CN"/>
        </w:rPr>
        <w:t>所有问题</w:t>
      </w:r>
      <w:r>
        <w:rPr>
          <w:rFonts w:hint="eastAsia" w:ascii="微软雅黑" w:hAnsi="微软雅黑" w:eastAsia="微软雅黑" w:cs="微软雅黑"/>
          <w:sz w:val="24"/>
          <w:szCs w:val="24"/>
        </w:rPr>
        <w:t>，并且可以在</w:t>
      </w:r>
      <w:r>
        <w:rPr>
          <w:rFonts w:hint="eastAsia" w:ascii="微软雅黑" w:hAnsi="微软雅黑" w:eastAsia="微软雅黑" w:cs="微软雅黑"/>
          <w:sz w:val="24"/>
          <w:szCs w:val="24"/>
          <w:lang w:val="en-US" w:eastAsia="zh-CN"/>
        </w:rPr>
        <w:t>参与过的问题</w:t>
      </w:r>
      <w:r>
        <w:rPr>
          <w:rFonts w:hint="eastAsia" w:ascii="微软雅黑" w:hAnsi="微软雅黑" w:eastAsia="微软雅黑" w:cs="微软雅黑"/>
          <w:sz w:val="24"/>
          <w:szCs w:val="24"/>
        </w:rPr>
        <w:t>下追加回复。</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7</w:t>
      </w:r>
      <w:r>
        <w:rPr>
          <w:rFonts w:hint="eastAsia" w:ascii="微软雅黑" w:hAnsi="微软雅黑" w:eastAsia="微软雅黑" w:cs="微软雅黑"/>
          <w:sz w:val="24"/>
          <w:szCs w:val="24"/>
        </w:rPr>
        <w:t>) 参与答疑：学生可以参与所属老师发布的课</w:t>
      </w:r>
      <w:r>
        <w:rPr>
          <w:rFonts w:hint="eastAsia" w:ascii="微软雅黑" w:hAnsi="微软雅黑" w:eastAsia="微软雅黑" w:cs="微软雅黑"/>
          <w:sz w:val="24"/>
          <w:szCs w:val="24"/>
          <w:lang w:val="en-US" w:eastAsia="zh-CN"/>
        </w:rPr>
        <w:t>内</w:t>
      </w:r>
      <w:r>
        <w:rPr>
          <w:rFonts w:hint="eastAsia" w:ascii="微软雅黑" w:hAnsi="微软雅黑" w:eastAsia="微软雅黑" w:cs="微软雅黑"/>
          <w:sz w:val="24"/>
          <w:szCs w:val="24"/>
        </w:rPr>
        <w:t>答疑。</w:t>
      </w:r>
      <w:r>
        <w:rPr>
          <w:rFonts w:hint="eastAsia" w:ascii="微软雅黑" w:hAnsi="微软雅黑" w:eastAsia="微软雅黑" w:cs="微软雅黑"/>
          <w:sz w:val="24"/>
          <w:szCs w:val="24"/>
          <w:lang w:val="en-US" w:eastAsia="zh-CN"/>
        </w:rPr>
        <w:t>课内答疑是由教师根据特定主题发布的，选择该教师课程的学生可以就答疑主题在同一页面下进行提问和追问。</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0"/>
        <w:jc w:val="left"/>
        <w:textAlignment w:val="auto"/>
        <w:rPr>
          <w:rFonts w:hint="eastAsia" w:ascii="微软雅黑" w:hAnsi="微软雅黑" w:eastAsia="微软雅黑" w:cs="微软雅黑"/>
          <w:sz w:val="24"/>
          <w:szCs w:val="24"/>
        </w:rPr>
      </w:pPr>
      <w:bookmarkStart w:id="25" w:name="_Toc4630"/>
      <w:bookmarkStart w:id="26" w:name="_Toc4632"/>
      <w:r>
        <w:rPr>
          <w:rFonts w:hint="eastAsia" w:ascii="微软雅黑" w:hAnsi="微软雅黑" w:eastAsia="微软雅黑" w:cs="微软雅黑"/>
          <w:sz w:val="24"/>
          <w:szCs w:val="24"/>
        </w:rPr>
        <w:t>2. 教师端</w:t>
      </w:r>
      <w:bookmarkEnd w:id="25"/>
      <w:bookmarkEnd w:id="26"/>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(1) 注册</w:t>
      </w:r>
      <w:r>
        <w:rPr>
          <w:rFonts w:hint="eastAsia" w:ascii="微软雅黑" w:hAnsi="微软雅黑" w:eastAsia="微软雅黑" w:cs="微软雅黑"/>
          <w:sz w:val="24"/>
          <w:szCs w:val="24"/>
          <w:lang w:val="en-US" w:eastAsia="zh-CN"/>
        </w:rPr>
        <w:t>与登录</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教师</w:t>
      </w:r>
      <w:r>
        <w:rPr>
          <w:rFonts w:hint="eastAsia" w:ascii="微软雅黑" w:hAnsi="微软雅黑" w:eastAsia="微软雅黑" w:cs="微软雅黑"/>
          <w:sz w:val="24"/>
          <w:szCs w:val="24"/>
        </w:rPr>
        <w:t>在使用该系统之前需要填写个人信息进行注册。注册后</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教师</w:t>
      </w:r>
      <w:r>
        <w:rPr>
          <w:rFonts w:hint="eastAsia" w:ascii="微软雅黑" w:hAnsi="微软雅黑" w:eastAsia="微软雅黑" w:cs="微软雅黑"/>
          <w:sz w:val="24"/>
          <w:szCs w:val="24"/>
        </w:rPr>
        <w:t>需要使用已注册的账号和密码登录该系统</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才能够使用系统中的相关功能</w:t>
      </w:r>
      <w:r>
        <w:rPr>
          <w:rFonts w:hint="eastAsia" w:ascii="微软雅黑" w:hAnsi="微软雅黑" w:eastAsia="微软雅黑" w:cs="微软雅黑"/>
          <w:sz w:val="24"/>
          <w:szCs w:val="24"/>
        </w:rPr>
        <w:t>。</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 资料修改：教师在注册之后可以修改自己的个人信息。在进行个人信息修改前，需要先登录到本系统。</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 添加课程：教师可以添加课程。</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 添加学生：教师可以为自己的课程添加学生</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rPr>
        <w:t>。</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5</w:t>
      </w:r>
      <w:r>
        <w:rPr>
          <w:rFonts w:hint="eastAsia" w:ascii="微软雅黑" w:hAnsi="微软雅黑" w:eastAsia="微软雅黑" w:cs="微软雅黑"/>
          <w:sz w:val="24"/>
          <w:szCs w:val="24"/>
        </w:rPr>
        <w:t>) 删除学生：教师可以删除自己课程下的学生</w:t>
      </w:r>
      <w:r>
        <w:rPr>
          <w:rFonts w:hint="eastAsia" w:ascii="微软雅黑" w:hAnsi="微软雅黑" w:eastAsia="微软雅黑" w:cs="微软雅黑"/>
          <w:sz w:val="24"/>
          <w:szCs w:val="24"/>
          <w:lang w:val="en-US" w:eastAsia="zh-CN"/>
        </w:rPr>
        <w:t>用户</w:t>
      </w:r>
      <w:r>
        <w:rPr>
          <w:rFonts w:hint="eastAsia" w:ascii="微软雅黑" w:hAnsi="微软雅黑" w:eastAsia="微软雅黑" w:cs="微软雅黑"/>
          <w:sz w:val="24"/>
          <w:szCs w:val="24"/>
        </w:rPr>
        <w:t>。</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 查看未回答的提问：教师登录后可以查看未回答的问题列表。</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7</w:t>
      </w:r>
      <w:r>
        <w:rPr>
          <w:rFonts w:hint="eastAsia" w:ascii="微软雅黑" w:hAnsi="微软雅黑" w:eastAsia="微软雅黑" w:cs="微软雅黑"/>
          <w:sz w:val="24"/>
          <w:szCs w:val="24"/>
        </w:rPr>
        <w:t>) 查看已回答的提问：对于已经回答的问题，教师可以查看该问题并追加回复。</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 发布答疑：教师可以发布课</w:t>
      </w:r>
      <w:r>
        <w:rPr>
          <w:rFonts w:hint="eastAsia" w:ascii="微软雅黑" w:hAnsi="微软雅黑" w:eastAsia="微软雅黑" w:cs="微软雅黑"/>
          <w:sz w:val="24"/>
          <w:szCs w:val="24"/>
          <w:lang w:val="en-US" w:eastAsia="zh-CN"/>
        </w:rPr>
        <w:t>内</w:t>
      </w:r>
      <w:r>
        <w:rPr>
          <w:rFonts w:hint="eastAsia" w:ascii="微软雅黑" w:hAnsi="微软雅黑" w:eastAsia="微软雅黑" w:cs="微软雅黑"/>
          <w:sz w:val="24"/>
          <w:szCs w:val="24"/>
        </w:rPr>
        <w:t>答疑，答疑的通知会发送到该教师的课程下所有学生用户处。</w:t>
      </w:r>
      <w:r>
        <w:rPr>
          <w:rFonts w:hint="eastAsia" w:ascii="微软雅黑" w:hAnsi="微软雅黑" w:eastAsia="微软雅黑" w:cs="微软雅黑"/>
          <w:sz w:val="24"/>
          <w:szCs w:val="24"/>
          <w:lang w:val="en-US" w:eastAsia="zh-CN"/>
        </w:rPr>
        <w:t>其中，课内答疑是指所有选择该教师课程的学生在同一页面下针对教师发布的答疑主题提问，由教师进行解答。</w:t>
      </w:r>
    </w:p>
    <w:p>
      <w:pPr>
        <w:keepNext w:val="0"/>
        <w:keepLines w:val="0"/>
        <w:pageBreakBefore w:val="0"/>
        <w:widowControl w:val="0"/>
        <w:kinsoku/>
        <w:wordWrap/>
        <w:overflowPunct/>
        <w:topLinePunct w:val="0"/>
        <w:autoSpaceDE w:val="0"/>
        <w:autoSpaceDN/>
        <w:bidi w:val="0"/>
        <w:snapToGrid w:val="0"/>
        <w:spacing w:after="0" w:line="360" w:lineRule="auto"/>
        <w:ind w:right="0" w:rightChars="0" w:firstLine="0"/>
        <w:jc w:val="left"/>
        <w:textAlignment w:val="auto"/>
        <w:rPr>
          <w:rFonts w:hint="eastAsia" w:ascii="微软雅黑" w:hAnsi="微软雅黑" w:eastAsia="微软雅黑" w:cs="微软雅黑"/>
          <w:sz w:val="24"/>
          <w:szCs w:val="24"/>
        </w:rPr>
      </w:pPr>
      <w:bookmarkStart w:id="27" w:name="_Toc6755"/>
      <w:bookmarkStart w:id="28" w:name="_Toc1100"/>
      <w:r>
        <w:rPr>
          <w:rFonts w:hint="eastAsia" w:ascii="微软雅黑" w:hAnsi="微软雅黑" w:eastAsia="微软雅黑" w:cs="微软雅黑"/>
          <w:sz w:val="24"/>
          <w:szCs w:val="24"/>
        </w:rPr>
        <w:t>3. 管理端</w:t>
      </w:r>
      <w:bookmarkEnd w:id="27"/>
      <w:bookmarkEnd w:id="28"/>
      <w:r>
        <w:rPr>
          <w:rFonts w:hint="eastAsia" w:ascii="微软雅黑" w:hAnsi="微软雅黑" w:eastAsia="微软雅黑" w:cs="微软雅黑"/>
          <w:sz w:val="24"/>
          <w:szCs w:val="24"/>
        </w:rPr>
        <w:t xml:space="preserve"> </w:t>
      </w:r>
    </w:p>
    <w:p>
      <w:pPr>
        <w:keepNext w:val="0"/>
        <w:keepLines w:val="0"/>
        <w:pageBreakBefore w:val="0"/>
        <w:widowControl w:val="0"/>
        <w:kinsoku/>
        <w:wordWrap/>
        <w:overflowPunct/>
        <w:topLinePunct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rPr>
      </w:pPr>
      <w:r>
        <w:rPr>
          <w:rFonts w:hint="eastAsia" w:ascii="微软雅黑" w:hAnsi="微软雅黑" w:eastAsia="微软雅黑" w:cs="微软雅黑"/>
          <w:sz w:val="24"/>
          <w:szCs w:val="24"/>
        </w:rPr>
        <w:t>(1) 用</w:t>
      </w:r>
      <w:r>
        <w:rPr>
          <w:rFonts w:hint="eastAsia" w:ascii="微软雅黑" w:hAnsi="微软雅黑" w:eastAsia="微软雅黑" w:cs="微软雅黑"/>
          <w:sz w:val="24"/>
        </w:rPr>
        <w:t>户管理：管理员可对教师用户和学生用户进行管理。</w:t>
      </w:r>
    </w:p>
    <w:p>
      <w:pPr>
        <w:keepNext w:val="0"/>
        <w:keepLines w:val="0"/>
        <w:pageBreakBefore w:val="0"/>
        <w:widowControl w:val="0"/>
        <w:kinsoku/>
        <w:wordWrap/>
        <w:overflowPunct/>
        <w:topLinePunct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rPr>
      </w:pPr>
      <w:r>
        <w:rPr>
          <w:rFonts w:hint="eastAsia" w:ascii="微软雅黑" w:hAnsi="微软雅黑" w:eastAsia="微软雅黑" w:cs="微软雅黑"/>
          <w:sz w:val="24"/>
        </w:rPr>
        <w:t>(2) 课程管理：管理员可对教师的课程信息进行维护。</w:t>
      </w:r>
    </w:p>
    <w:p>
      <w:pPr>
        <w:keepNext w:val="0"/>
        <w:keepLines w:val="0"/>
        <w:pageBreakBefore w:val="0"/>
        <w:widowControl w:val="0"/>
        <w:kinsoku/>
        <w:wordWrap/>
        <w:overflowPunct/>
        <w:topLinePunct w:val="0"/>
        <w:autoSpaceDN/>
        <w:bidi w:val="0"/>
        <w:snapToGrid w:val="0"/>
        <w:spacing w:after="0" w:line="360" w:lineRule="auto"/>
        <w:ind w:right="0" w:rightChars="0" w:firstLine="240" w:firstLineChars="100"/>
        <w:jc w:val="left"/>
        <w:textAlignment w:val="auto"/>
        <w:rPr>
          <w:rFonts w:hint="eastAsia" w:ascii="微软雅黑" w:hAnsi="微软雅黑" w:eastAsia="微软雅黑" w:cs="微软雅黑"/>
          <w:sz w:val="24"/>
        </w:rPr>
      </w:pPr>
      <w:r>
        <w:rPr>
          <w:rFonts w:hint="eastAsia" w:ascii="微软雅黑" w:hAnsi="微软雅黑" w:eastAsia="微软雅黑" w:cs="微软雅黑"/>
          <w:sz w:val="24"/>
        </w:rPr>
        <w:t>(3) 内容管理：管理员可对提问内容、回复内容和答疑内容进行管理。</w:t>
      </w:r>
    </w:p>
    <w:p>
      <w:pPr>
        <w:pStyle w:val="4"/>
        <w:rPr>
          <w:rFonts w:hint="eastAsia"/>
        </w:rPr>
      </w:pPr>
      <w:bookmarkStart w:id="29" w:name="_Toc9"/>
      <w:bookmarkStart w:id="30" w:name="_Toc4336"/>
      <w:r>
        <w:rPr>
          <w:rFonts w:hint="eastAsia"/>
          <w:lang w:val="en-US" w:eastAsia="zh-CN"/>
        </w:rPr>
        <w:t>5.2</w:t>
      </w:r>
      <w:r>
        <w:t>非功能性需求</w:t>
      </w:r>
      <w:bookmarkEnd w:id="29"/>
      <w:bookmarkEnd w:id="30"/>
    </w:p>
    <w:p>
      <w:pPr>
        <w:pStyle w:val="12"/>
        <w:keepNext w:val="0"/>
        <w:keepLines w:val="0"/>
        <w:pageBreakBefore w:val="0"/>
        <w:widowControl w:val="0"/>
        <w:numPr>
          <w:ilvl w:val="0"/>
          <w:numId w:val="6"/>
        </w:numPr>
        <w:kinsoku/>
        <w:wordWrap/>
        <w:overflowPunct/>
        <w:topLinePunct w:val="0"/>
        <w:autoSpaceDN/>
        <w:bidi w:val="0"/>
        <w:snapToGrid w:val="0"/>
        <w:spacing w:after="0" w:line="360" w:lineRule="auto"/>
        <w:ind w:right="0" w:rightChars="0" w:firstLineChars="0"/>
        <w:jc w:val="left"/>
        <w:textAlignment w:val="auto"/>
        <w:rPr>
          <w:rFonts w:hint="eastAsia" w:ascii="微软雅黑" w:hAnsi="微软雅黑" w:eastAsia="微软雅黑" w:cs="微软雅黑"/>
          <w:sz w:val="24"/>
        </w:rPr>
      </w:pPr>
      <w:bookmarkStart w:id="31" w:name="_Toc13602"/>
      <w:bookmarkStart w:id="32" w:name="_Toc12188"/>
      <w:r>
        <w:rPr>
          <w:rFonts w:hint="eastAsia" w:ascii="微软雅黑" w:hAnsi="微软雅黑" w:eastAsia="微软雅黑" w:cs="微软雅黑"/>
          <w:sz w:val="24"/>
        </w:rPr>
        <w:t>安全性</w:t>
      </w:r>
      <w:bookmarkEnd w:id="31"/>
      <w:bookmarkEnd w:id="32"/>
    </w:p>
    <w:p>
      <w:pPr>
        <w:pStyle w:val="12"/>
        <w:keepNext w:val="0"/>
        <w:keepLines w:val="0"/>
        <w:pageBreakBefore w:val="0"/>
        <w:widowControl w:val="0"/>
        <w:kinsoku/>
        <w:wordWrap/>
        <w:overflowPunct/>
        <w:topLinePunct w:val="0"/>
        <w:autoSpaceDE/>
        <w:autoSpaceDN/>
        <w:bidi w:val="0"/>
        <w:adjustRightInd/>
        <w:snapToGrid w:val="0"/>
        <w:spacing w:after="0" w:line="360" w:lineRule="auto"/>
        <w:ind w:left="0" w:leftChars="0" w:right="0" w:rightChars="0" w:firstLine="480" w:firstLineChars="200"/>
        <w:jc w:val="left"/>
        <w:textAlignment w:val="auto"/>
        <w:outlineLvl w:val="9"/>
        <w:rPr>
          <w:rFonts w:hint="eastAsia" w:ascii="微软雅黑" w:hAnsi="微软雅黑" w:eastAsia="微软雅黑" w:cs="微软雅黑"/>
          <w:sz w:val="24"/>
        </w:rPr>
      </w:pPr>
      <w:r>
        <w:rPr>
          <w:rFonts w:hint="eastAsia" w:ascii="微软雅黑" w:hAnsi="微软雅黑" w:eastAsia="微软雅黑" w:cs="微软雅黑"/>
          <w:sz w:val="24"/>
        </w:rPr>
        <w:t>对于本系统</w:t>
      </w:r>
      <w:r>
        <w:rPr>
          <w:rFonts w:hint="eastAsia" w:ascii="微软雅黑" w:hAnsi="微软雅黑" w:eastAsia="微软雅黑" w:cs="微软雅黑"/>
          <w:sz w:val="24"/>
          <w:lang w:eastAsia="zh-CN"/>
        </w:rPr>
        <w:t>涉及</w:t>
      </w:r>
      <w:r>
        <w:rPr>
          <w:rFonts w:hint="eastAsia" w:ascii="微软雅黑" w:hAnsi="微软雅黑" w:eastAsia="微软雅黑" w:cs="微软雅黑"/>
          <w:sz w:val="24"/>
        </w:rPr>
        <w:t>到的三类用户在使用本系统时，都必须经过系统认证即成功登录之后才可使用</w:t>
      </w:r>
      <w:r>
        <w:rPr>
          <w:rFonts w:hint="eastAsia" w:ascii="微软雅黑" w:hAnsi="微软雅黑" w:eastAsia="微软雅黑" w:cs="微软雅黑"/>
          <w:sz w:val="24"/>
          <w:lang w:val="en-US" w:eastAsia="zh-CN"/>
        </w:rPr>
        <w:t>系统功能</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并且三类用户的功能限定在各自允许的权限</w:t>
      </w:r>
      <w:r>
        <w:rPr>
          <w:rFonts w:hint="eastAsia" w:ascii="微软雅黑" w:hAnsi="微软雅黑" w:eastAsia="微软雅黑" w:cs="微软雅黑"/>
          <w:sz w:val="24"/>
          <w:lang w:val="en-US" w:eastAsia="zh-CN"/>
        </w:rPr>
        <w:t>范围</w:t>
      </w:r>
      <w:r>
        <w:rPr>
          <w:rFonts w:hint="eastAsia" w:ascii="微软雅黑" w:hAnsi="微软雅黑" w:eastAsia="微软雅黑" w:cs="微软雅黑"/>
          <w:sz w:val="24"/>
        </w:rPr>
        <w:t>之内。</w:t>
      </w:r>
    </w:p>
    <w:p>
      <w:pPr>
        <w:pStyle w:val="12"/>
        <w:keepNext w:val="0"/>
        <w:keepLines w:val="0"/>
        <w:pageBreakBefore w:val="0"/>
        <w:widowControl w:val="0"/>
        <w:numPr>
          <w:ilvl w:val="0"/>
          <w:numId w:val="6"/>
        </w:numPr>
        <w:kinsoku/>
        <w:wordWrap/>
        <w:overflowPunct/>
        <w:topLinePunct w:val="0"/>
        <w:autoSpaceDN/>
        <w:bidi w:val="0"/>
        <w:snapToGrid w:val="0"/>
        <w:spacing w:after="0" w:line="360" w:lineRule="auto"/>
        <w:ind w:left="360" w:leftChars="0" w:right="0" w:rightChars="0" w:hanging="360" w:firstLineChars="0"/>
        <w:jc w:val="left"/>
        <w:textAlignment w:val="auto"/>
        <w:rPr>
          <w:rFonts w:hint="eastAsia" w:ascii="微软雅黑" w:hAnsi="微软雅黑" w:eastAsia="微软雅黑" w:cs="微软雅黑"/>
          <w:sz w:val="24"/>
          <w:lang w:val="en-US" w:eastAsia="zh-CN"/>
        </w:rPr>
      </w:pPr>
      <w:bookmarkStart w:id="33" w:name="_Toc32425"/>
      <w:bookmarkStart w:id="34" w:name="_Toc1612"/>
      <w:r>
        <w:rPr>
          <w:rFonts w:hint="eastAsia" w:ascii="微软雅黑" w:hAnsi="微软雅黑" w:eastAsia="微软雅黑" w:cs="微软雅黑"/>
          <w:sz w:val="24"/>
          <w:lang w:val="en-US" w:eastAsia="zh-CN"/>
        </w:rPr>
        <w:t>功能性</w:t>
      </w:r>
      <w:bookmarkEnd w:id="33"/>
      <w:bookmarkEnd w:id="34"/>
    </w:p>
    <w:p>
      <w:pPr>
        <w:pStyle w:val="12"/>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0" w:leftChars="0" w:right="0" w:rightChars="0" w:firstLine="480" w:firstLineChars="200"/>
        <w:jc w:val="left"/>
        <w:textAlignment w:val="auto"/>
        <w:outlineLvl w:val="9"/>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网页所提供的各项功能必须具备准确性和实用性，确保用户可以获取需要的信息。</w:t>
      </w:r>
    </w:p>
    <w:p>
      <w:pPr>
        <w:pStyle w:val="12"/>
        <w:keepNext w:val="0"/>
        <w:keepLines w:val="0"/>
        <w:pageBreakBefore w:val="0"/>
        <w:widowControl w:val="0"/>
        <w:numPr>
          <w:ilvl w:val="0"/>
          <w:numId w:val="6"/>
        </w:numPr>
        <w:kinsoku/>
        <w:wordWrap/>
        <w:overflowPunct/>
        <w:topLinePunct w:val="0"/>
        <w:autoSpaceDE/>
        <w:autoSpaceDN/>
        <w:bidi w:val="0"/>
        <w:adjustRightInd/>
        <w:snapToGrid w:val="0"/>
        <w:spacing w:after="0" w:line="360" w:lineRule="auto"/>
        <w:ind w:left="360" w:leftChars="0" w:right="0" w:rightChars="0" w:hanging="360" w:firstLineChars="0"/>
        <w:jc w:val="left"/>
        <w:textAlignment w:val="auto"/>
        <w:outlineLvl w:val="9"/>
        <w:rPr>
          <w:rFonts w:hint="eastAsia" w:ascii="微软雅黑" w:hAnsi="微软雅黑" w:eastAsia="微软雅黑" w:cs="微软雅黑"/>
          <w:sz w:val="24"/>
          <w:lang w:val="en-US" w:eastAsia="zh-CN"/>
        </w:rPr>
      </w:pPr>
      <w:bookmarkStart w:id="35" w:name="_Toc22222"/>
      <w:bookmarkStart w:id="36" w:name="_Toc24268"/>
      <w:r>
        <w:rPr>
          <w:rFonts w:hint="eastAsia" w:ascii="微软雅黑" w:hAnsi="微软雅黑" w:eastAsia="微软雅黑" w:cs="微软雅黑"/>
          <w:sz w:val="24"/>
          <w:lang w:val="en-US" w:eastAsia="zh-CN"/>
        </w:rPr>
        <w:t>可靠性</w:t>
      </w:r>
      <w:bookmarkEnd w:id="35"/>
      <w:bookmarkEnd w:id="36"/>
    </w:p>
    <w:p>
      <w:pPr>
        <w:pStyle w:val="12"/>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0" w:leftChars="0" w:right="0" w:rightChars="0" w:firstLine="480" w:firstLineChars="200"/>
        <w:jc w:val="left"/>
        <w:textAlignment w:val="auto"/>
        <w:outlineLvl w:val="9"/>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在用户进行非法操作时，进行提醒报错，维护数据库，避免系统内的数据被恶意修改。</w:t>
      </w:r>
    </w:p>
    <w:p>
      <w:pPr>
        <w:pStyle w:val="12"/>
        <w:keepNext w:val="0"/>
        <w:keepLines w:val="0"/>
        <w:pageBreakBefore w:val="0"/>
        <w:widowControl w:val="0"/>
        <w:numPr>
          <w:ilvl w:val="0"/>
          <w:numId w:val="6"/>
        </w:numPr>
        <w:kinsoku/>
        <w:wordWrap/>
        <w:overflowPunct/>
        <w:topLinePunct w:val="0"/>
        <w:autoSpaceDE/>
        <w:autoSpaceDN/>
        <w:bidi w:val="0"/>
        <w:adjustRightInd/>
        <w:snapToGrid w:val="0"/>
        <w:spacing w:after="0" w:line="360" w:lineRule="auto"/>
        <w:ind w:left="360" w:leftChars="0" w:right="0" w:rightChars="0" w:hanging="360" w:firstLineChars="0"/>
        <w:jc w:val="left"/>
        <w:textAlignment w:val="auto"/>
        <w:outlineLvl w:val="9"/>
        <w:rPr>
          <w:rFonts w:hint="eastAsia" w:ascii="微软雅黑" w:hAnsi="微软雅黑" w:eastAsia="微软雅黑" w:cs="微软雅黑"/>
          <w:sz w:val="24"/>
          <w:lang w:val="en-US" w:eastAsia="zh-CN"/>
        </w:rPr>
      </w:pPr>
      <w:bookmarkStart w:id="37" w:name="_Toc8864"/>
      <w:bookmarkStart w:id="38" w:name="_Toc8590"/>
      <w:r>
        <w:rPr>
          <w:rFonts w:hint="eastAsia" w:ascii="微软雅黑" w:hAnsi="微软雅黑" w:eastAsia="微软雅黑" w:cs="微软雅黑"/>
          <w:sz w:val="24"/>
          <w:lang w:val="en-US" w:eastAsia="zh-CN"/>
        </w:rPr>
        <w:t>易使用性</w:t>
      </w:r>
      <w:bookmarkEnd w:id="37"/>
      <w:bookmarkEnd w:id="38"/>
    </w:p>
    <w:p>
      <w:pPr>
        <w:pStyle w:val="12"/>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0" w:leftChars="0" w:right="0" w:rightChars="0" w:firstLine="480" w:firstLineChars="200"/>
        <w:jc w:val="left"/>
        <w:textAlignment w:val="auto"/>
        <w:outlineLvl w:val="9"/>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功能明确，界面清晰，保证用户易上手使用。</w:t>
      </w:r>
    </w:p>
    <w:p>
      <w:pPr>
        <w:pStyle w:val="12"/>
        <w:keepNext w:val="0"/>
        <w:keepLines w:val="0"/>
        <w:pageBreakBefore w:val="0"/>
        <w:widowControl w:val="0"/>
        <w:numPr>
          <w:ilvl w:val="0"/>
          <w:numId w:val="6"/>
        </w:numPr>
        <w:kinsoku/>
        <w:wordWrap/>
        <w:overflowPunct/>
        <w:topLinePunct w:val="0"/>
        <w:autoSpaceDE/>
        <w:autoSpaceDN/>
        <w:bidi w:val="0"/>
        <w:adjustRightInd/>
        <w:snapToGrid w:val="0"/>
        <w:spacing w:after="0" w:line="360" w:lineRule="auto"/>
        <w:ind w:left="360" w:leftChars="0" w:right="0" w:rightChars="0" w:hanging="360" w:firstLineChars="0"/>
        <w:jc w:val="left"/>
        <w:textAlignment w:val="auto"/>
        <w:outlineLvl w:val="9"/>
        <w:rPr>
          <w:rFonts w:hint="eastAsia" w:ascii="微软雅黑" w:hAnsi="微软雅黑" w:eastAsia="微软雅黑" w:cs="微软雅黑"/>
          <w:sz w:val="24"/>
          <w:lang w:val="en-US" w:eastAsia="zh-CN"/>
        </w:rPr>
      </w:pPr>
      <w:bookmarkStart w:id="39" w:name="_Toc11027"/>
      <w:bookmarkStart w:id="40" w:name="_Toc3766"/>
      <w:r>
        <w:rPr>
          <w:rFonts w:hint="eastAsia" w:ascii="微软雅黑" w:hAnsi="微软雅黑" w:eastAsia="微软雅黑" w:cs="微软雅黑"/>
          <w:sz w:val="24"/>
          <w:lang w:val="en-US" w:eastAsia="zh-CN"/>
        </w:rPr>
        <w:t>高效性</w:t>
      </w:r>
      <w:bookmarkEnd w:id="39"/>
      <w:bookmarkEnd w:id="40"/>
    </w:p>
    <w:p>
      <w:pPr>
        <w:pStyle w:val="12"/>
        <w:keepNext w:val="0"/>
        <w:keepLines w:val="0"/>
        <w:pageBreakBefore w:val="0"/>
        <w:widowControl w:val="0"/>
        <w:numPr>
          <w:ilvl w:val="0"/>
          <w:numId w:val="0"/>
        </w:numPr>
        <w:kinsoku/>
        <w:wordWrap/>
        <w:overflowPunct/>
        <w:topLinePunct w:val="0"/>
        <w:autoSpaceDE/>
        <w:autoSpaceDN/>
        <w:bidi w:val="0"/>
        <w:adjustRightInd/>
        <w:snapToGrid w:val="0"/>
        <w:spacing w:after="0" w:line="360" w:lineRule="auto"/>
        <w:ind w:left="0" w:leftChars="0" w:right="0" w:rightChars="0" w:firstLine="480" w:firstLineChars="200"/>
        <w:jc w:val="left"/>
        <w:textAlignment w:val="auto"/>
        <w:outlineLvl w:val="9"/>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在完成功能时，尽量快速。</w:t>
      </w:r>
    </w:p>
    <w:p>
      <w:pPr>
        <w:pStyle w:val="12"/>
        <w:keepNext w:val="0"/>
        <w:keepLines w:val="0"/>
        <w:pageBreakBefore w:val="0"/>
        <w:widowControl w:val="0"/>
        <w:numPr>
          <w:ilvl w:val="0"/>
          <w:numId w:val="6"/>
        </w:numPr>
        <w:kinsoku/>
        <w:wordWrap/>
        <w:overflowPunct/>
        <w:topLinePunct w:val="0"/>
        <w:autoSpaceDE/>
        <w:autoSpaceDN/>
        <w:bidi w:val="0"/>
        <w:adjustRightInd/>
        <w:snapToGrid w:val="0"/>
        <w:spacing w:after="0" w:line="360" w:lineRule="auto"/>
        <w:ind w:left="360" w:leftChars="0" w:right="0" w:rightChars="0" w:hanging="360" w:firstLineChars="0"/>
        <w:jc w:val="left"/>
        <w:textAlignment w:val="auto"/>
        <w:outlineLvl w:val="9"/>
        <w:rPr>
          <w:rFonts w:hint="eastAsia" w:ascii="微软雅黑" w:hAnsi="微软雅黑" w:eastAsia="微软雅黑" w:cs="微软雅黑"/>
          <w:sz w:val="24"/>
          <w:lang w:val="en-US" w:eastAsia="zh-CN"/>
        </w:rPr>
      </w:pPr>
      <w:bookmarkStart w:id="41" w:name="_Toc21489"/>
      <w:bookmarkStart w:id="42" w:name="_Toc6245"/>
      <w:r>
        <w:rPr>
          <w:rFonts w:hint="eastAsia" w:ascii="微软雅黑" w:hAnsi="微软雅黑" w:eastAsia="微软雅黑" w:cs="微软雅黑"/>
          <w:sz w:val="24"/>
          <w:lang w:val="en-US" w:eastAsia="zh-CN"/>
        </w:rPr>
        <w:t>可维护性</w:t>
      </w:r>
      <w:bookmarkEnd w:id="41"/>
      <w:bookmarkEnd w:id="42"/>
    </w:p>
    <w:p>
      <w:pPr>
        <w:pStyle w:val="12"/>
        <w:keepNext w:val="0"/>
        <w:keepLines w:val="0"/>
        <w:pageBreakBefore w:val="0"/>
        <w:widowControl w:val="0"/>
        <w:numPr>
          <w:ilvl w:val="0"/>
          <w:numId w:val="0"/>
        </w:numPr>
        <w:kinsoku/>
        <w:wordWrap/>
        <w:overflowPunct/>
        <w:topLinePunct w:val="0"/>
        <w:autoSpaceDE/>
        <w:autoSpaceDN/>
        <w:bidi w:val="0"/>
        <w:adjustRightInd w:val="0"/>
        <w:snapToGrid w:val="0"/>
        <w:spacing w:after="0" w:line="360" w:lineRule="auto"/>
        <w:ind w:left="0" w:leftChars="0" w:right="0" w:rightChars="0" w:firstLine="480" w:firstLineChars="200"/>
        <w:jc w:val="left"/>
        <w:textAlignment w:val="auto"/>
        <w:outlineLvl w:val="9"/>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网页要易于修改和测试，遇到故障要能够快速发现并修改错误。</w:t>
      </w:r>
    </w:p>
    <w:p>
      <w:pPr>
        <w:pStyle w:val="12"/>
        <w:keepNext w:val="0"/>
        <w:keepLines w:val="0"/>
        <w:pageBreakBefore w:val="0"/>
        <w:widowControl w:val="0"/>
        <w:numPr>
          <w:ilvl w:val="0"/>
          <w:numId w:val="6"/>
        </w:numPr>
        <w:kinsoku/>
        <w:wordWrap/>
        <w:overflowPunct/>
        <w:topLinePunct w:val="0"/>
        <w:autoSpaceDN/>
        <w:bidi w:val="0"/>
        <w:snapToGrid w:val="0"/>
        <w:spacing w:after="0" w:line="360" w:lineRule="auto"/>
        <w:ind w:right="0" w:rightChars="0" w:firstLineChars="0"/>
        <w:jc w:val="left"/>
        <w:textAlignment w:val="auto"/>
        <w:rPr>
          <w:rFonts w:hint="eastAsia" w:ascii="微软雅黑" w:hAnsi="微软雅黑" w:eastAsia="微软雅黑" w:cs="微软雅黑"/>
          <w:sz w:val="24"/>
        </w:rPr>
      </w:pPr>
      <w:bookmarkStart w:id="43" w:name="_Toc16614"/>
      <w:bookmarkStart w:id="44" w:name="_Toc29586"/>
      <w:r>
        <w:rPr>
          <w:rFonts w:hint="eastAsia" w:ascii="微软雅黑" w:hAnsi="微软雅黑" w:eastAsia="微软雅黑" w:cs="微软雅黑"/>
          <w:sz w:val="24"/>
        </w:rPr>
        <w:t>系统开发与运行环境</w:t>
      </w:r>
      <w:bookmarkEnd w:id="43"/>
      <w:bookmarkEnd w:id="44"/>
    </w:p>
    <w:p>
      <w:pPr>
        <w:pStyle w:val="12"/>
        <w:keepNext w:val="0"/>
        <w:keepLines w:val="0"/>
        <w:pageBreakBefore w:val="0"/>
        <w:widowControl w:val="0"/>
        <w:numPr>
          <w:ilvl w:val="0"/>
          <w:numId w:val="7"/>
        </w:numPr>
        <w:kinsoku/>
        <w:wordWrap/>
        <w:overflowPunct/>
        <w:topLinePunct w:val="0"/>
        <w:autoSpaceDN/>
        <w:bidi w:val="0"/>
        <w:snapToGrid w:val="0"/>
        <w:spacing w:after="0" w:line="360" w:lineRule="auto"/>
        <w:ind w:right="0" w:rightChars="0" w:firstLineChars="0"/>
        <w:jc w:val="left"/>
        <w:textAlignment w:val="auto"/>
        <w:rPr>
          <w:rFonts w:hint="eastAsia" w:ascii="微软雅黑" w:hAnsi="微软雅黑" w:eastAsia="微软雅黑" w:cs="微软雅黑"/>
          <w:sz w:val="24"/>
        </w:rPr>
      </w:pPr>
      <w:r>
        <w:rPr>
          <w:rFonts w:hint="eastAsia" w:ascii="微软雅黑" w:hAnsi="微软雅黑" w:eastAsia="微软雅黑" w:cs="微软雅黑"/>
          <w:sz w:val="24"/>
        </w:rPr>
        <w:t xml:space="preserve"> JDK：提供Java开发和运行环境。</w:t>
      </w:r>
    </w:p>
    <w:p>
      <w:pPr>
        <w:pStyle w:val="12"/>
        <w:keepNext w:val="0"/>
        <w:keepLines w:val="0"/>
        <w:pageBreakBefore w:val="0"/>
        <w:widowControl w:val="0"/>
        <w:numPr>
          <w:ilvl w:val="0"/>
          <w:numId w:val="7"/>
        </w:numPr>
        <w:kinsoku/>
        <w:wordWrap/>
        <w:overflowPunct/>
        <w:topLinePunct w:val="0"/>
        <w:autoSpaceDN/>
        <w:bidi w:val="0"/>
        <w:snapToGrid w:val="0"/>
        <w:spacing w:after="0" w:line="360" w:lineRule="auto"/>
        <w:ind w:right="0" w:rightChars="0" w:firstLineChars="0"/>
        <w:jc w:val="left"/>
        <w:textAlignment w:val="auto"/>
        <w:rPr>
          <w:rFonts w:hint="eastAsia" w:ascii="微软雅黑" w:hAnsi="微软雅黑" w:eastAsia="微软雅黑" w:cs="微软雅黑"/>
          <w:sz w:val="24"/>
        </w:rPr>
      </w:pPr>
      <w:r>
        <w:rPr>
          <w:rFonts w:hint="eastAsia" w:ascii="微软雅黑" w:hAnsi="微软雅黑" w:eastAsia="微软雅黑" w:cs="微软雅黑"/>
          <w:sz w:val="24"/>
        </w:rPr>
        <w:t xml:space="preserve"> MyEclipse：集成Java开发过程中用到的各种技术，本系统的主要开发工具。</w:t>
      </w:r>
    </w:p>
    <w:p>
      <w:pPr>
        <w:pStyle w:val="12"/>
        <w:keepNext w:val="0"/>
        <w:keepLines w:val="0"/>
        <w:pageBreakBefore w:val="0"/>
        <w:widowControl w:val="0"/>
        <w:numPr>
          <w:ilvl w:val="0"/>
          <w:numId w:val="7"/>
        </w:numPr>
        <w:kinsoku/>
        <w:wordWrap/>
        <w:overflowPunct/>
        <w:topLinePunct w:val="0"/>
        <w:autoSpaceDN/>
        <w:bidi w:val="0"/>
        <w:snapToGrid w:val="0"/>
        <w:spacing w:after="0" w:line="360" w:lineRule="auto"/>
        <w:ind w:right="0" w:rightChars="0" w:firstLineChars="0"/>
        <w:jc w:val="left"/>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rPr>
        <w:t xml:space="preserve"> MySQL：关系数据库系统。</w:t>
      </w:r>
    </w:p>
    <w:p>
      <w:pPr>
        <w:pStyle w:val="3"/>
        <w:numPr>
          <w:ilvl w:val="0"/>
          <w:numId w:val="8"/>
        </w:numPr>
        <w:rPr>
          <w:rFonts w:hint="eastAsia"/>
          <w:lang w:val="en-US" w:eastAsia="zh-CN"/>
        </w:rPr>
      </w:pPr>
      <w:bookmarkStart w:id="45" w:name="_Toc30924"/>
      <w:bookmarkStart w:id="46" w:name="_Toc29103"/>
      <w:bookmarkStart w:id="47" w:name="_Toc30286"/>
      <w:r>
        <w:rPr>
          <w:rFonts w:hint="eastAsia"/>
          <w:lang w:val="en-US" w:eastAsia="zh-CN"/>
        </w:rPr>
        <w:t>项目描述</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微软雅黑" w:hAnsi="微软雅黑" w:eastAsia="微软雅黑" w:cs="微软雅黑"/>
          <w:sz w:val="24"/>
          <w:szCs w:val="24"/>
          <w:lang w:val="en-US" w:eastAsia="zh-CN"/>
        </w:rPr>
      </w:pPr>
      <w:r>
        <w:rPr>
          <w:rFonts w:hint="eastAsia"/>
          <w:lang w:val="en-US" w:eastAsia="zh-CN"/>
        </w:rPr>
        <w:t xml:space="preserve"> </w:t>
      </w:r>
      <w:r>
        <w:rPr>
          <w:rFonts w:hint="eastAsia" w:ascii="微软雅黑" w:hAnsi="微软雅黑" w:eastAsia="微软雅黑" w:cs="微软雅黑"/>
          <w:sz w:val="24"/>
          <w:szCs w:val="24"/>
          <w:lang w:val="en-US" w:eastAsia="zh-CN"/>
        </w:rPr>
        <w:t>高校在线答疑系统提供了一个校内答疑工作的网络平台，意在提高学生之间、师生间的学习互动性。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系统需要实现学生模块、教师模块、管理员模块三部分功能：学生端实现注册、登录、参与答疑、查看提问等功能；教师端实现注册登录、参与答疑、管理学生等功能；管理员端实现课程管理、用户管理、内容管理等功能。在分析了项目需求以及该系统的一些特点及具体功能模块后，我们有以下实现要求：</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bookmarkStart w:id="48" w:name="_Toc29821"/>
      <w:bookmarkStart w:id="49" w:name="_Toc31367"/>
      <w:r>
        <w:rPr>
          <w:rFonts w:hint="eastAsia" w:ascii="微软雅黑" w:hAnsi="微软雅黑" w:eastAsia="微软雅黑" w:cs="微软雅黑"/>
          <w:sz w:val="24"/>
          <w:szCs w:val="24"/>
          <w:lang w:val="en-US" w:eastAsia="zh-CN"/>
        </w:rPr>
        <w:t>实现需求分析中提到的功能；</w:t>
      </w:r>
      <w:bookmarkEnd w:id="48"/>
      <w:bookmarkEnd w:id="49"/>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bookmarkStart w:id="50" w:name="_Toc30767"/>
      <w:bookmarkStart w:id="51" w:name="_Toc11519"/>
      <w:r>
        <w:rPr>
          <w:rFonts w:hint="eastAsia" w:ascii="微软雅黑" w:hAnsi="微软雅黑" w:eastAsia="微软雅黑" w:cs="微软雅黑"/>
          <w:sz w:val="24"/>
          <w:szCs w:val="24"/>
          <w:lang w:val="en-US" w:eastAsia="zh-CN"/>
        </w:rPr>
        <w:t>不同角色有不同的权限控制，需要采用拦截器实现；</w:t>
      </w:r>
      <w:bookmarkEnd w:id="50"/>
      <w:bookmarkEnd w:id="51"/>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bookmarkStart w:id="52" w:name="_Toc9719"/>
      <w:bookmarkStart w:id="53" w:name="_Toc27354"/>
      <w:r>
        <w:rPr>
          <w:rFonts w:hint="eastAsia" w:ascii="微软雅黑" w:hAnsi="微软雅黑" w:eastAsia="微软雅黑" w:cs="微软雅黑"/>
          <w:sz w:val="24"/>
          <w:szCs w:val="24"/>
          <w:lang w:val="en-US" w:eastAsia="zh-CN"/>
        </w:rPr>
        <w:t>系统安全认证，包括登录验证码和账户密码确认；</w:t>
      </w:r>
      <w:bookmarkEnd w:id="52"/>
      <w:bookmarkEnd w:id="53"/>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bookmarkStart w:id="54" w:name="_Toc23154"/>
      <w:bookmarkStart w:id="55" w:name="_Toc14710"/>
      <w:r>
        <w:rPr>
          <w:rFonts w:hint="eastAsia" w:ascii="微软雅黑" w:hAnsi="微软雅黑" w:eastAsia="微软雅黑" w:cs="微软雅黑"/>
          <w:sz w:val="24"/>
          <w:szCs w:val="24"/>
          <w:lang w:val="en-US" w:eastAsia="zh-CN"/>
        </w:rPr>
        <w:t>人机交互界面清晰简洁，便于使用；</w:t>
      </w:r>
      <w:bookmarkEnd w:id="54"/>
      <w:bookmarkEnd w:id="55"/>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bookmarkStart w:id="56" w:name="_Toc2619"/>
      <w:bookmarkStart w:id="57" w:name="_Toc23884"/>
      <w:r>
        <w:rPr>
          <w:rFonts w:hint="eastAsia" w:ascii="微软雅黑" w:hAnsi="微软雅黑" w:eastAsia="微软雅黑" w:cs="微软雅黑"/>
          <w:sz w:val="24"/>
          <w:szCs w:val="24"/>
          <w:lang w:val="en-US" w:eastAsia="zh-CN"/>
        </w:rPr>
        <w:t>需要使用模糊检索技术。</w:t>
      </w:r>
      <w:bookmarkEnd w:id="56"/>
      <w:bookmarkEnd w:id="57"/>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该在线答疑系统是一个基于Web的项目，开发工作主要分为UI设计、前端实现、后端实现、和数据库设计几部分。系统使用Java语言编写，采用浏览器/服务器体系结构，结合MySql数据库和Java Web开发的MVC三层架构来实现。</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前端实现：使用JavaScript、HTML、CSS等主流前端技术进行页面的整体布局，做到界面清晰，便于使用。</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后端实现：将Tomcat作为Web服务器，采用Struts2、Spring框架进行开发，较大程度上减少系统开发的代码量，使项目层次分明，逻辑清晰。</w:t>
      </w:r>
    </w:p>
    <w:p>
      <w:pPr>
        <w:numPr>
          <w:ilvl w:val="0"/>
          <w:numId w:val="10"/>
        </w:numPr>
        <w:ind w:left="0" w:lef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数据库设计：数据库信息管理系统选择使用Mysql数据库，其开源免费、性能稳定且支持事务处理；并且用到了数据库连接池技术，当在tomcat启动时便创建好数据库连接的实例，这样可以起到资源重用、系统响应速度加快以及避免数据库连接泄露的作用。</w:t>
      </w:r>
    </w:p>
    <w:p>
      <w:pPr>
        <w:pStyle w:val="3"/>
        <w:numPr>
          <w:ilvl w:val="0"/>
          <w:numId w:val="8"/>
        </w:numPr>
        <w:ind w:left="0" w:leftChars="0" w:firstLine="0" w:firstLineChars="0"/>
        <w:rPr>
          <w:rFonts w:hint="eastAsia"/>
          <w:lang w:val="en-US" w:eastAsia="zh-CN"/>
        </w:rPr>
      </w:pPr>
      <w:bookmarkStart w:id="58" w:name="_Toc16162"/>
      <w:bookmarkStart w:id="59" w:name="_Toc27998"/>
      <w:bookmarkStart w:id="60" w:name="_Toc2617"/>
      <w:r>
        <w:rPr>
          <w:rFonts w:hint="eastAsia"/>
          <w:lang w:val="en-US" w:eastAsia="zh-CN"/>
        </w:rPr>
        <w:t>组织信息</w:t>
      </w:r>
      <w:bookmarkEnd w:id="58"/>
      <w:bookmarkEnd w:id="59"/>
      <w:bookmarkEnd w:id="60"/>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组长：武茜</w:t>
      </w:r>
    </w:p>
    <w:p>
      <w:pPr>
        <w:numPr>
          <w:ilvl w:val="0"/>
          <w:numId w:val="0"/>
        </w:numPr>
        <w:ind w:firstLine="240" w:firstLineChars="1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组员：黄明凤、谢道叶、刘扬、魏玉玉、农文敏、高艺鹏、蒋晓丹</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组长武茜负责项目构建监督、维护和总结</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蒋晓丹、黄明凤、农文敏负责web网站的数据库设计</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高艺鹏、武茜负责web网站的后端支持规划和实现</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农文敏、魏玉玉、谢道叶负责web网站的前端实现</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刘扬负责web网站的界面设计与美化</w:t>
      </w:r>
    </w:p>
    <w:p>
      <w:pPr>
        <w:pStyle w:val="3"/>
        <w:numPr>
          <w:ilvl w:val="0"/>
          <w:numId w:val="8"/>
        </w:numPr>
        <w:ind w:left="0" w:leftChars="0" w:firstLine="0" w:firstLineChars="0"/>
        <w:rPr>
          <w:rFonts w:hint="eastAsia"/>
          <w:lang w:val="en-US" w:eastAsia="zh-CN"/>
        </w:rPr>
      </w:pPr>
      <w:bookmarkStart w:id="61" w:name="_Toc4056"/>
      <w:bookmarkStart w:id="62" w:name="_Toc24863"/>
      <w:bookmarkStart w:id="63" w:name="_Toc9175"/>
      <w:r>
        <w:rPr>
          <w:rFonts w:hint="eastAsia"/>
          <w:lang w:val="en-US" w:eastAsia="zh-CN"/>
        </w:rPr>
        <w:t>项目建议</w:t>
      </w:r>
      <w:bookmarkEnd w:id="61"/>
      <w:bookmarkEnd w:id="62"/>
      <w:bookmarkEnd w:id="63"/>
    </w:p>
    <w:p>
      <w:pPr>
        <w:ind w:firstLine="564"/>
        <w:rPr>
          <w:rFonts w:hint="eastAsia" w:ascii="微软雅黑" w:hAnsi="微软雅黑" w:eastAsia="微软雅黑" w:cs="微软雅黑"/>
          <w:sz w:val="24"/>
          <w:szCs w:val="24"/>
        </w:rPr>
      </w:pPr>
      <w:r>
        <w:rPr>
          <w:rFonts w:hint="eastAsia" w:ascii="微软雅黑" w:hAnsi="微软雅黑" w:eastAsia="微软雅黑" w:cs="微软雅黑"/>
          <w:sz w:val="24"/>
          <w:szCs w:val="24"/>
        </w:rPr>
        <w:t>本项目是为了提高师生之间交流的效率，所以在保证功能完善的同时，系统应当操作便捷易使用，避免</w:t>
      </w:r>
      <w:r>
        <w:rPr>
          <w:rFonts w:hint="eastAsia" w:ascii="微软雅黑" w:hAnsi="微软雅黑" w:eastAsia="微软雅黑" w:cs="微软雅黑"/>
          <w:sz w:val="24"/>
          <w:szCs w:val="24"/>
          <w:lang w:val="en-US" w:eastAsia="zh-CN"/>
        </w:rPr>
        <w:t>发生</w:t>
      </w:r>
      <w:r>
        <w:rPr>
          <w:rFonts w:hint="eastAsia" w:ascii="微软雅黑" w:hAnsi="微软雅黑" w:eastAsia="微软雅黑" w:cs="微软雅黑"/>
          <w:sz w:val="24"/>
          <w:szCs w:val="24"/>
        </w:rPr>
        <w:t>操作繁琐导致用户不愿使用的</w:t>
      </w:r>
      <w:r>
        <w:rPr>
          <w:rFonts w:hint="eastAsia" w:ascii="微软雅黑" w:hAnsi="微软雅黑" w:eastAsia="微软雅黑" w:cs="微软雅黑"/>
          <w:sz w:val="24"/>
          <w:szCs w:val="24"/>
          <w:lang w:val="en-US" w:eastAsia="zh-CN"/>
        </w:rPr>
        <w:t>现象</w:t>
      </w:r>
      <w:r>
        <w:rPr>
          <w:rFonts w:hint="eastAsia" w:ascii="微软雅黑" w:hAnsi="微软雅黑" w:eastAsia="微软雅黑" w:cs="微软雅黑"/>
          <w:sz w:val="24"/>
          <w:szCs w:val="24"/>
        </w:rPr>
        <w:t>。</w:t>
      </w:r>
    </w:p>
    <w:p>
      <w:pPr>
        <w:ind w:firstLine="564"/>
        <w:rPr>
          <w:rFonts w:hint="eastAsia" w:ascii="微软雅黑" w:hAnsi="微软雅黑" w:eastAsia="微软雅黑" w:cs="微软雅黑"/>
          <w:sz w:val="24"/>
          <w:szCs w:val="24"/>
        </w:rPr>
      </w:pPr>
      <w:r>
        <w:rPr>
          <w:rFonts w:hint="eastAsia" w:ascii="微软雅黑" w:hAnsi="微软雅黑" w:eastAsia="微软雅黑" w:cs="微软雅黑"/>
          <w:sz w:val="24"/>
          <w:szCs w:val="24"/>
        </w:rPr>
        <w:t>考虑到用户为教师与学生，在注册登录的信息认证上，应选择合理严谨的验证方式，需和学校的师生数据库信息对等</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在界面上，功能分区应当浅显易懂，适当进行美化，给用户带来良好体验。该项目为在线系统，所以服务的响应时间应尽</w:t>
      </w:r>
      <w:r>
        <w:rPr>
          <w:rFonts w:hint="eastAsia" w:ascii="微软雅黑" w:hAnsi="微软雅黑" w:eastAsia="微软雅黑" w:cs="微软雅黑"/>
          <w:sz w:val="24"/>
          <w:szCs w:val="24"/>
          <w:lang w:val="en-US" w:eastAsia="zh-CN"/>
        </w:rPr>
        <w:t>可能</w:t>
      </w:r>
      <w:r>
        <w:rPr>
          <w:rFonts w:hint="eastAsia" w:ascii="微软雅黑" w:hAnsi="微软雅黑" w:eastAsia="微软雅黑" w:cs="微软雅黑"/>
          <w:sz w:val="24"/>
          <w:szCs w:val="24"/>
        </w:rPr>
        <w:t>短。对于一个项目，数据库的设计是否合理，会直接影响到系统的性能和正确性，</w:t>
      </w:r>
      <w:r>
        <w:rPr>
          <w:rFonts w:hint="eastAsia" w:ascii="微软雅黑" w:hAnsi="微软雅黑" w:eastAsia="微软雅黑" w:cs="微软雅黑"/>
          <w:sz w:val="24"/>
          <w:szCs w:val="24"/>
          <w:lang w:val="en-US" w:eastAsia="zh-CN"/>
        </w:rPr>
        <w:t>故</w:t>
      </w:r>
      <w:r>
        <w:rPr>
          <w:rFonts w:hint="eastAsia" w:ascii="微软雅黑" w:hAnsi="微软雅黑" w:eastAsia="微软雅黑" w:cs="微软雅黑"/>
          <w:sz w:val="24"/>
          <w:szCs w:val="24"/>
        </w:rPr>
        <w:t>数据库设计人员应注意数据的一致性、完整性和查询效率问题。</w:t>
      </w:r>
    </w:p>
    <w:p>
      <w:pPr>
        <w:ind w:firstLine="480" w:firstLineChars="200"/>
        <w:rPr>
          <w:sz w:val="28"/>
          <w:szCs w:val="28"/>
        </w:rPr>
      </w:pPr>
      <w:r>
        <w:rPr>
          <w:rFonts w:hint="eastAsia" w:ascii="微软雅黑" w:hAnsi="微软雅黑" w:eastAsia="微软雅黑" w:cs="微软雅黑"/>
          <w:sz w:val="24"/>
          <w:szCs w:val="24"/>
        </w:rPr>
        <w:t>一个好的项目，需要团队协作完成，除了项目本身，也应当做好团队文化建设，好的团队文化能够提升团队凝聚力和效率。</w:t>
      </w:r>
    </w:p>
    <w:p>
      <w:pPr>
        <w:pStyle w:val="3"/>
        <w:numPr>
          <w:ilvl w:val="0"/>
          <w:numId w:val="8"/>
        </w:numPr>
        <w:ind w:left="0" w:leftChars="0" w:firstLine="0" w:firstLineChars="0"/>
        <w:rPr>
          <w:rFonts w:hint="eastAsia"/>
          <w:lang w:val="en-US" w:eastAsia="zh-CN"/>
        </w:rPr>
      </w:pPr>
      <w:bookmarkStart w:id="64" w:name="_Toc23266"/>
      <w:bookmarkStart w:id="65" w:name="_Toc13794"/>
      <w:bookmarkStart w:id="66" w:name="_Toc30911"/>
      <w:r>
        <w:rPr>
          <w:rFonts w:hint="eastAsia"/>
          <w:lang w:val="en-US" w:eastAsia="zh-CN"/>
        </w:rPr>
        <w:t>项目总结</w:t>
      </w:r>
      <w:bookmarkEnd w:id="64"/>
      <w:bookmarkEnd w:id="65"/>
      <w:bookmarkEnd w:id="66"/>
    </w:p>
    <w:p>
      <w:pPr>
        <w:ind w:firstLine="480"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该高校答疑系统致力于方便广大师生解决课程中存在的问题，可进行线上答疑，学生可以随时提出在该课程中的问题，老师可更加有针对性的对学生存在的疑问进行解答。同时学生可以查看已有的问题及解答并从中学习，老师也可以在课内发布答疑集中处理学生们在某节课中的疑问。</w:t>
      </w:r>
    </w:p>
    <w:p>
      <w:pPr>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 xml:space="preserve">    该系统功能实用，能够给师生们带来极大的便利; 操作简单易于上手，师生们能快速应用其中的功能; 页面整洁美观能够吸引师生; 安全性有保障，师生们可以放心使用; 性能高效，可以及时响应用户发出的请求。能够给用户带来良好的体验。</w:t>
      </w:r>
    </w:p>
    <w:p>
      <w:pPr>
        <w:ind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同时，该系统是基于Web开发，具有Web开发的众多天然的优点。并且其采用了可靠的技术实现，将这些技术的优势相结合，以实现具体的系统。</w:t>
      </w:r>
    </w:p>
    <w:p>
      <w:pPr>
        <w:ind w:firstLine="48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我们相信，经过我们小组的用心设计及实现，一定可以构造出一个让广大师生们满意的高校答疑系统。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bookmarkStart w:id="67" w:name="_GoBack"/>
      <w:bookmarkEnd w:id="67"/>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fldChar w:fldCharType="begin"/>
                          </w:r>
                          <w:r>
                            <w:rPr>
                              <w:rFonts w:hint="eastAsia" w:ascii="微软雅黑" w:hAnsi="微软雅黑" w:eastAsia="微软雅黑" w:cs="微软雅黑"/>
                              <w:color w:val="000000" w:themeColor="text1"/>
                              <w:sz w:val="21"/>
                              <w:szCs w:val="21"/>
                              <w:lang w:eastAsia="zh-CN"/>
                              <w14:textFill>
                                <w14:solidFill>
                                  <w14:schemeClr w14:val="tx1"/>
                                </w14:solidFill>
                              </w14:textFill>
                            </w:rPr>
                            <w:instrText xml:space="preserve"> PAGE  \* MERGEFORMAT </w:instrText>
                          </w:r>
                          <w:r>
                            <w:rPr>
                              <w:rFonts w:hint="eastAsia" w:ascii="微软雅黑" w:hAnsi="微软雅黑" w:eastAsia="微软雅黑" w:cs="微软雅黑"/>
                              <w:color w:val="000000" w:themeColor="text1"/>
                              <w:sz w:val="21"/>
                              <w:szCs w:val="21"/>
                              <w:lang w:eastAsia="zh-CN"/>
                              <w14:textFill>
                                <w14:solidFill>
                                  <w14:schemeClr w14:val="tx1"/>
                                </w14:solidFill>
                              </w14:textFill>
                            </w:rPr>
                            <w:fldChar w:fldCharType="separate"/>
                          </w:r>
                          <w:r>
                            <w:rPr>
                              <w:rFonts w:hint="eastAsia" w:ascii="微软雅黑" w:hAnsi="微软雅黑" w:eastAsia="微软雅黑" w:cs="微软雅黑"/>
                              <w:color w:val="000000" w:themeColor="text1"/>
                              <w:sz w:val="21"/>
                              <w:szCs w:val="21"/>
                              <w:lang w:eastAsia="zh-CN"/>
                              <w14:textFill>
                                <w14:solidFill>
                                  <w14:schemeClr w14:val="tx1"/>
                                </w14:solidFill>
                              </w14:textFill>
                            </w:rPr>
                            <w:t>3</w:t>
                          </w:r>
                          <w:r>
                            <w:rPr>
                              <w:rFonts w:hint="eastAsia" w:ascii="微软雅黑" w:hAnsi="微软雅黑" w:eastAsia="微软雅黑" w:cs="微软雅黑"/>
                              <w:color w:val="000000" w:themeColor="text1"/>
                              <w:sz w:val="21"/>
                              <w:szCs w:val="21"/>
                              <w:lang w:eastAsia="zh-CN"/>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ascii="微软雅黑" w:hAnsi="微软雅黑" w:eastAsia="微软雅黑" w:cs="微软雅黑"/>
                        <w:color w:val="000000" w:themeColor="text1"/>
                        <w:sz w:val="21"/>
                        <w:szCs w:val="21"/>
                        <w:lang w:eastAsia="zh-CN"/>
                        <w14:textFill>
                          <w14:solidFill>
                            <w14:schemeClr w14:val="tx1"/>
                          </w14:solidFill>
                        </w14:textFill>
                      </w:rPr>
                    </w:pPr>
                    <w:r>
                      <w:rPr>
                        <w:rFonts w:hint="eastAsia" w:ascii="微软雅黑" w:hAnsi="微软雅黑" w:eastAsia="微软雅黑" w:cs="微软雅黑"/>
                        <w:color w:val="000000" w:themeColor="text1"/>
                        <w:sz w:val="21"/>
                        <w:szCs w:val="21"/>
                        <w:lang w:eastAsia="zh-CN"/>
                        <w14:textFill>
                          <w14:solidFill>
                            <w14:schemeClr w14:val="tx1"/>
                          </w14:solidFill>
                        </w14:textFill>
                      </w:rPr>
                      <w:fldChar w:fldCharType="begin"/>
                    </w:r>
                    <w:r>
                      <w:rPr>
                        <w:rFonts w:hint="eastAsia" w:ascii="微软雅黑" w:hAnsi="微软雅黑" w:eastAsia="微软雅黑" w:cs="微软雅黑"/>
                        <w:color w:val="000000" w:themeColor="text1"/>
                        <w:sz w:val="21"/>
                        <w:szCs w:val="21"/>
                        <w:lang w:eastAsia="zh-CN"/>
                        <w14:textFill>
                          <w14:solidFill>
                            <w14:schemeClr w14:val="tx1"/>
                          </w14:solidFill>
                        </w14:textFill>
                      </w:rPr>
                      <w:instrText xml:space="preserve"> PAGE  \* MERGEFORMAT </w:instrText>
                    </w:r>
                    <w:r>
                      <w:rPr>
                        <w:rFonts w:hint="eastAsia" w:ascii="微软雅黑" w:hAnsi="微软雅黑" w:eastAsia="微软雅黑" w:cs="微软雅黑"/>
                        <w:color w:val="000000" w:themeColor="text1"/>
                        <w:sz w:val="21"/>
                        <w:szCs w:val="21"/>
                        <w:lang w:eastAsia="zh-CN"/>
                        <w14:textFill>
                          <w14:solidFill>
                            <w14:schemeClr w14:val="tx1"/>
                          </w14:solidFill>
                        </w14:textFill>
                      </w:rPr>
                      <w:fldChar w:fldCharType="separate"/>
                    </w:r>
                    <w:r>
                      <w:rPr>
                        <w:rFonts w:hint="eastAsia" w:ascii="微软雅黑" w:hAnsi="微软雅黑" w:eastAsia="微软雅黑" w:cs="微软雅黑"/>
                        <w:color w:val="000000" w:themeColor="text1"/>
                        <w:sz w:val="21"/>
                        <w:szCs w:val="21"/>
                        <w:lang w:eastAsia="zh-CN"/>
                        <w14:textFill>
                          <w14:solidFill>
                            <w14:schemeClr w14:val="tx1"/>
                          </w14:solidFill>
                        </w14:textFill>
                      </w:rPr>
                      <w:t>3</w:t>
                    </w:r>
                    <w:r>
                      <w:rPr>
                        <w:rFonts w:hint="eastAsia" w:ascii="微软雅黑" w:hAnsi="微软雅黑" w:eastAsia="微软雅黑" w:cs="微软雅黑"/>
                        <w:color w:val="000000" w:themeColor="text1"/>
                        <w:sz w:val="21"/>
                        <w:szCs w:val="21"/>
                        <w:lang w:eastAsia="zh-CN"/>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A2F62"/>
    <w:multiLevelType w:val="multilevel"/>
    <w:tmpl w:val="0CDA2F6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E447E5A"/>
    <w:multiLevelType w:val="multilevel"/>
    <w:tmpl w:val="3E447E5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F5F3ADF"/>
    <w:multiLevelType w:val="multilevel"/>
    <w:tmpl w:val="4F5F3ADF"/>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5778DCEB"/>
    <w:multiLevelType w:val="singleLevel"/>
    <w:tmpl w:val="5778DCEB"/>
    <w:lvl w:ilvl="0" w:tentative="0">
      <w:start w:val="6"/>
      <w:numFmt w:val="chineseCounting"/>
      <w:suff w:val="nothing"/>
      <w:lvlText w:val="%1、"/>
      <w:lvlJc w:val="left"/>
      <w:rPr>
        <w:rFonts w:hint="eastAsia"/>
      </w:rPr>
    </w:lvl>
  </w:abstractNum>
  <w:abstractNum w:abstractNumId="4">
    <w:nsid w:val="5AFA9681"/>
    <w:multiLevelType w:val="singleLevel"/>
    <w:tmpl w:val="5AFA9681"/>
    <w:lvl w:ilvl="0" w:tentative="0">
      <w:start w:val="1"/>
      <w:numFmt w:val="decimal"/>
      <w:suff w:val="nothing"/>
      <w:lvlText w:val="%1、"/>
      <w:lvlJc w:val="left"/>
    </w:lvl>
  </w:abstractNum>
  <w:abstractNum w:abstractNumId="5">
    <w:nsid w:val="5AFAAD94"/>
    <w:multiLevelType w:val="singleLevel"/>
    <w:tmpl w:val="5AFAAD94"/>
    <w:lvl w:ilvl="0" w:tentative="0">
      <w:start w:val="1"/>
      <w:numFmt w:val="decimal"/>
      <w:suff w:val="nothing"/>
      <w:lvlText w:val="%1、"/>
      <w:lvlJc w:val="left"/>
    </w:lvl>
  </w:abstractNum>
  <w:abstractNum w:abstractNumId="6">
    <w:nsid w:val="65EA1EC0"/>
    <w:multiLevelType w:val="multilevel"/>
    <w:tmpl w:val="65EA1EC0"/>
    <w:lvl w:ilvl="0" w:tentative="0">
      <w:start w:val="1"/>
      <w:numFmt w:val="decimal"/>
      <w:lvlText w:val="(%1)"/>
      <w:lvlJc w:val="left"/>
      <w:pPr>
        <w:ind w:left="720" w:hanging="360"/>
      </w:pPr>
      <w:rPr>
        <w:rFonts w:hint="default" w:hAnsiTheme="minorHAnsi"/>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6A66233C"/>
    <w:multiLevelType w:val="multilevel"/>
    <w:tmpl w:val="6A66233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10759A4"/>
    <w:multiLevelType w:val="singleLevel"/>
    <w:tmpl w:val="710759A4"/>
    <w:lvl w:ilvl="0" w:tentative="0">
      <w:start w:val="2"/>
      <w:numFmt w:val="chineseCounting"/>
      <w:suff w:val="nothing"/>
      <w:lvlText w:val="%1、"/>
      <w:lvlJc w:val="left"/>
      <w:rPr>
        <w:rFonts w:hint="eastAsia"/>
      </w:rPr>
    </w:lvl>
  </w:abstractNum>
  <w:abstractNum w:abstractNumId="9">
    <w:nsid w:val="7124554A"/>
    <w:multiLevelType w:val="multilevel"/>
    <w:tmpl w:val="7124554A"/>
    <w:lvl w:ilvl="0" w:tentative="0">
      <w:start w:val="1"/>
      <w:numFmt w:val="decimal"/>
      <w:lvlText w:val="%1."/>
      <w:lvlJc w:val="left"/>
      <w:pPr>
        <w:ind w:left="360" w:hanging="360"/>
      </w:pPr>
      <w:rPr>
        <w:rFonts w:hint="default" w:hAnsiTheme="minorHAns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1"/>
  </w:num>
  <w:num w:numId="3">
    <w:abstractNumId w:val="2"/>
  </w:num>
  <w:num w:numId="4">
    <w:abstractNumId w:val="0"/>
  </w:num>
  <w:num w:numId="5">
    <w:abstractNumId w:val="7"/>
  </w:num>
  <w:num w:numId="6">
    <w:abstractNumId w:val="9"/>
  </w:num>
  <w:num w:numId="7">
    <w:abstractNumId w:val="6"/>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EA"/>
    <w:rsid w:val="00001055"/>
    <w:rsid w:val="001D62E4"/>
    <w:rsid w:val="002737EB"/>
    <w:rsid w:val="00330947"/>
    <w:rsid w:val="00364ADA"/>
    <w:rsid w:val="00534FF6"/>
    <w:rsid w:val="00543367"/>
    <w:rsid w:val="005542F9"/>
    <w:rsid w:val="00587267"/>
    <w:rsid w:val="006B1E1A"/>
    <w:rsid w:val="007D0A21"/>
    <w:rsid w:val="008F30BD"/>
    <w:rsid w:val="0097428A"/>
    <w:rsid w:val="00CA50EA"/>
    <w:rsid w:val="00D43CE8"/>
    <w:rsid w:val="00EE630B"/>
    <w:rsid w:val="01B46E7C"/>
    <w:rsid w:val="06115D5A"/>
    <w:rsid w:val="092F51B8"/>
    <w:rsid w:val="0AB451E3"/>
    <w:rsid w:val="0FD83F22"/>
    <w:rsid w:val="103F0D30"/>
    <w:rsid w:val="10CD2B23"/>
    <w:rsid w:val="14FD666A"/>
    <w:rsid w:val="18650EB6"/>
    <w:rsid w:val="19AE2D5D"/>
    <w:rsid w:val="264C2E4F"/>
    <w:rsid w:val="27A4661D"/>
    <w:rsid w:val="297C308B"/>
    <w:rsid w:val="2A9E20A5"/>
    <w:rsid w:val="2BBF25AE"/>
    <w:rsid w:val="2BC522A4"/>
    <w:rsid w:val="2EEF6755"/>
    <w:rsid w:val="32DD2F0A"/>
    <w:rsid w:val="35E766EF"/>
    <w:rsid w:val="37AC0F91"/>
    <w:rsid w:val="38101776"/>
    <w:rsid w:val="386E4143"/>
    <w:rsid w:val="4037172B"/>
    <w:rsid w:val="4079766D"/>
    <w:rsid w:val="42FF1812"/>
    <w:rsid w:val="45962A29"/>
    <w:rsid w:val="4727242E"/>
    <w:rsid w:val="4C2B2FBB"/>
    <w:rsid w:val="4FB50C01"/>
    <w:rsid w:val="50670A86"/>
    <w:rsid w:val="52450341"/>
    <w:rsid w:val="55917AF4"/>
    <w:rsid w:val="55983EE7"/>
    <w:rsid w:val="55C702C8"/>
    <w:rsid w:val="5EED6757"/>
    <w:rsid w:val="5FC206B6"/>
    <w:rsid w:val="6AED0526"/>
    <w:rsid w:val="6B297DC1"/>
    <w:rsid w:val="6F140A7F"/>
    <w:rsid w:val="74FF7931"/>
    <w:rsid w:val="75221CA2"/>
    <w:rsid w:val="75D86F6F"/>
    <w:rsid w:val="7D7F4463"/>
    <w:rsid w:val="7FED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7"/>
    <w:link w:val="6"/>
    <w:qFormat/>
    <w:uiPriority w:val="99"/>
    <w:rPr>
      <w:sz w:val="18"/>
      <w:szCs w:val="18"/>
    </w:rPr>
  </w:style>
  <w:style w:type="character" w:customStyle="1" w:styleId="10">
    <w:name w:val="页脚 字符"/>
    <w:basedOn w:val="7"/>
    <w:link w:val="5"/>
    <w:uiPriority w:val="99"/>
    <w:rPr>
      <w:sz w:val="18"/>
      <w:szCs w:val="18"/>
    </w:rPr>
  </w:style>
  <w:style w:type="character" w:customStyle="1" w:styleId="11">
    <w:name w:val="标题 1 字符"/>
    <w:basedOn w:val="7"/>
    <w:link w:val="2"/>
    <w:uiPriority w:val="9"/>
    <w:rPr>
      <w:b/>
      <w:bCs/>
      <w:kern w:val="44"/>
      <w:sz w:val="44"/>
      <w:szCs w:val="44"/>
    </w:rPr>
  </w:style>
  <w:style w:type="paragraph" w:styleId="12">
    <w:name w:val="List Paragraph"/>
    <w:basedOn w:val="1"/>
    <w:qFormat/>
    <w:uiPriority w:val="34"/>
    <w:pPr>
      <w:ind w:firstLine="420" w:firstLineChars="200"/>
    </w:pPr>
  </w:style>
  <w:style w:type="paragraph" w:customStyle="1" w:styleId="13">
    <w:name w:val="WPSOffice手动目录 1"/>
    <w:uiPriority w:val="0"/>
    <w:pPr>
      <w:ind w:leftChars="0"/>
    </w:pPr>
    <w:rPr>
      <w:rFonts w:asciiTheme="minorHAnsi" w:hAnsiTheme="minorHAnsi" w:eastAsiaTheme="minorEastAsia" w:cstheme="minorBidi"/>
      <w:sz w:val="20"/>
      <w:szCs w:val="20"/>
    </w:rPr>
  </w:style>
  <w:style w:type="paragraph" w:customStyle="1" w:styleId="14">
    <w:name w:val="WPSOffice手动目录 2"/>
    <w:qFormat/>
    <w:uiPriority w:val="0"/>
    <w:pPr>
      <w:ind w:leftChars="200"/>
    </w:pPr>
    <w:rPr>
      <w:rFonts w:asciiTheme="minorHAnsi" w:hAnsiTheme="minorHAnsi" w:eastAsiaTheme="minorEastAsia" w:cstheme="minorBidi"/>
      <w:sz w:val="20"/>
      <w:szCs w:val="20"/>
    </w:rPr>
  </w:style>
  <w:style w:type="paragraph" w:customStyle="1" w:styleId="15">
    <w:name w:val="WPSOffice手动目录 3"/>
    <w:uiPriority w:val="0"/>
    <w:pPr>
      <w:ind w:leftChars="400"/>
    </w:pPr>
    <w:rPr>
      <w:rFonts w:asciiTheme="minorHAnsi" w:hAnsiTheme="minorHAnsi" w:eastAsiaTheme="minorEastAsia" w:cstheme="minorBidi"/>
      <w:sz w:val="20"/>
      <w:szCs w:val="20"/>
    </w:rPr>
  </w:style>
  <w:style w:type="character" w:customStyle="1" w:styleId="16">
    <w:name w:val="标题 3 Char"/>
    <w:link w:val="4"/>
    <w:uiPriority w:val="9"/>
    <w:rPr>
      <w:b/>
      <w:sz w:val="32"/>
    </w:rPr>
  </w:style>
  <w:style w:type="character" w:customStyle="1" w:styleId="17">
    <w:name w:val="标题 2 Char"/>
    <w:link w:val="3"/>
    <w:uiPriority w:val="9"/>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a0b0e6b-8d0b-4d0c-96e9-6cba4ae55a30}"/>
        <w:style w:val=""/>
        <w:category>
          <w:name w:val="常规"/>
          <w:gallery w:val="placeholder"/>
        </w:category>
        <w:types>
          <w:type w:val="bbPlcHdr"/>
        </w:types>
        <w:behaviors>
          <w:behavior w:val="content"/>
        </w:behaviors>
        <w:description w:val=""/>
        <w:guid w:val="{2a0b0e6b-8d0b-4d0c-96e9-6cba4ae55a30}"/>
      </w:docPartPr>
      <w:docPartBody>
        <w:p>
          <w:r>
            <w:rPr>
              <w:color w:val="808080"/>
            </w:rPr>
            <w:t>单击此处输入文字。</w:t>
          </w:r>
        </w:p>
      </w:docPartBody>
    </w:docPart>
    <w:docPart>
      <w:docPartPr>
        <w:name w:val="{b07bd4ad-65fb-454d-8b85-7563105804d3}"/>
        <w:style w:val=""/>
        <w:category>
          <w:name w:val="常规"/>
          <w:gallery w:val="placeholder"/>
        </w:category>
        <w:types>
          <w:type w:val="bbPlcHdr"/>
        </w:types>
        <w:behaviors>
          <w:behavior w:val="content"/>
        </w:behaviors>
        <w:description w:val=""/>
        <w:guid w:val="{b07bd4ad-65fb-454d-8b85-7563105804d3}"/>
      </w:docPartPr>
      <w:docPartBody>
        <w:p>
          <w:r>
            <w:rPr>
              <w:color w:val="808080"/>
            </w:rPr>
            <w:t>单击此处输入文字。</w:t>
          </w:r>
        </w:p>
      </w:docPartBody>
    </w:docPart>
    <w:docPart>
      <w:docPartPr>
        <w:name w:val="{32675177-9a14-4366-a30c-18d2f9e8e59e}"/>
        <w:style w:val=""/>
        <w:category>
          <w:name w:val="常规"/>
          <w:gallery w:val="placeholder"/>
        </w:category>
        <w:types>
          <w:type w:val="bbPlcHdr"/>
        </w:types>
        <w:behaviors>
          <w:behavior w:val="content"/>
        </w:behaviors>
        <w:description w:val=""/>
        <w:guid w:val="{32675177-9a14-4366-a30c-18d2f9e8e59e}"/>
      </w:docPartPr>
      <w:docPartBody>
        <w:p>
          <w:r>
            <w:rPr>
              <w:color w:val="808080"/>
            </w:rPr>
            <w:t>单击此处输入文字。</w:t>
          </w:r>
        </w:p>
      </w:docPartBody>
    </w:docPart>
    <w:docPart>
      <w:docPartPr>
        <w:name w:val="{d0e9f807-49c6-4c83-b372-7c7732574c8a}"/>
        <w:style w:val=""/>
        <w:category>
          <w:name w:val="常规"/>
          <w:gallery w:val="placeholder"/>
        </w:category>
        <w:types>
          <w:type w:val="bbPlcHdr"/>
        </w:types>
        <w:behaviors>
          <w:behavior w:val="content"/>
        </w:behaviors>
        <w:description w:val=""/>
        <w:guid w:val="{d0e9f807-49c6-4c83-b372-7c7732574c8a}"/>
      </w:docPartPr>
      <w:docPartBody>
        <w:p>
          <w:r>
            <w:rPr>
              <w:color w:val="808080"/>
            </w:rPr>
            <w:t>单击此处输入文字。</w:t>
          </w:r>
        </w:p>
      </w:docPartBody>
    </w:docPart>
    <w:docPart>
      <w:docPartPr>
        <w:name w:val="{2fe6d76e-ff49-4796-be7e-991faf77be5e}"/>
        <w:style w:val=""/>
        <w:category>
          <w:name w:val="常规"/>
          <w:gallery w:val="placeholder"/>
        </w:category>
        <w:types>
          <w:type w:val="bbPlcHdr"/>
        </w:types>
        <w:behaviors>
          <w:behavior w:val="content"/>
        </w:behaviors>
        <w:description w:val=""/>
        <w:guid w:val="{2fe6d76e-ff49-4796-be7e-991faf77be5e}"/>
      </w:docPartPr>
      <w:docPartBody>
        <w:p>
          <w:r>
            <w:rPr>
              <w:color w:val="808080"/>
            </w:rPr>
            <w:t>单击此处输入文字。</w:t>
          </w:r>
        </w:p>
      </w:docPartBody>
    </w:docPart>
    <w:docPart>
      <w:docPartPr>
        <w:name w:val="{704f7413-beea-42f1-9dbb-4b73c0db42e7}"/>
        <w:style w:val=""/>
        <w:category>
          <w:name w:val="常规"/>
          <w:gallery w:val="placeholder"/>
        </w:category>
        <w:types>
          <w:type w:val="bbPlcHdr"/>
        </w:types>
        <w:behaviors>
          <w:behavior w:val="content"/>
        </w:behaviors>
        <w:description w:val=""/>
        <w:guid w:val="{704f7413-beea-42f1-9dbb-4b73c0db42e7}"/>
      </w:docPartPr>
      <w:docPartBody>
        <w:p>
          <w:r>
            <w:rPr>
              <w:color w:val="808080"/>
            </w:rPr>
            <w:t>单击此处输入文字。</w:t>
          </w:r>
        </w:p>
      </w:docPartBody>
    </w:docPart>
    <w:docPart>
      <w:docPartPr>
        <w:name w:val="{4b8b887d-b139-47a8-90a2-a11f31e637ff}"/>
        <w:style w:val=""/>
        <w:category>
          <w:name w:val="常规"/>
          <w:gallery w:val="placeholder"/>
        </w:category>
        <w:types>
          <w:type w:val="bbPlcHdr"/>
        </w:types>
        <w:behaviors>
          <w:behavior w:val="content"/>
        </w:behaviors>
        <w:description w:val=""/>
        <w:guid w:val="{4b8b887d-b139-47a8-90a2-a11f31e637ff}"/>
      </w:docPartPr>
      <w:docPartBody>
        <w:p>
          <w:r>
            <w:rPr>
              <w:color w:val="808080"/>
            </w:rPr>
            <w:t>单击此处输入文字。</w:t>
          </w:r>
        </w:p>
      </w:docPartBody>
    </w:docPart>
    <w:docPart>
      <w:docPartPr>
        <w:name w:val="{5d45a9b4-379c-4515-af6d-c0d34c507290}"/>
        <w:style w:val=""/>
        <w:category>
          <w:name w:val="常规"/>
          <w:gallery w:val="placeholder"/>
        </w:category>
        <w:types>
          <w:type w:val="bbPlcHdr"/>
        </w:types>
        <w:behaviors>
          <w:behavior w:val="content"/>
        </w:behaviors>
        <w:description w:val=""/>
        <w:guid w:val="{5d45a9b4-379c-4515-af6d-c0d34c507290}"/>
      </w:docPartPr>
      <w:docPartBody>
        <w:p>
          <w:r>
            <w:rPr>
              <w:color w:val="808080"/>
            </w:rPr>
            <w:t>单击此处输入文字。</w:t>
          </w:r>
        </w:p>
      </w:docPartBody>
    </w:docPart>
    <w:docPart>
      <w:docPartPr>
        <w:name w:val="{18a4379c-4279-4d11-9680-86e0ca52a4ad}"/>
        <w:style w:val=""/>
        <w:category>
          <w:name w:val="常规"/>
          <w:gallery w:val="placeholder"/>
        </w:category>
        <w:types>
          <w:type w:val="bbPlcHdr"/>
        </w:types>
        <w:behaviors>
          <w:behavior w:val="content"/>
        </w:behaviors>
        <w:description w:val=""/>
        <w:guid w:val="{18a4379c-4279-4d11-9680-86e0ca52a4ad}"/>
      </w:docPartPr>
      <w:docPartBody>
        <w:p>
          <w:r>
            <w:rPr>
              <w:color w:val="808080"/>
            </w:rPr>
            <w:t>单击此处输入文字。</w:t>
          </w:r>
        </w:p>
      </w:docPartBody>
    </w:docPart>
    <w:docPart>
      <w:docPartPr>
        <w:name w:val="{f2602636-6742-46dd-b32c-08aa4b88486e}"/>
        <w:style w:val=""/>
        <w:category>
          <w:name w:val="常规"/>
          <w:gallery w:val="placeholder"/>
        </w:category>
        <w:types>
          <w:type w:val="bbPlcHdr"/>
        </w:types>
        <w:behaviors>
          <w:behavior w:val="content"/>
        </w:behaviors>
        <w:description w:val=""/>
        <w:guid w:val="{f2602636-6742-46dd-b32c-08aa4b88486e}"/>
      </w:docPartPr>
      <w:docPartBody>
        <w:p>
          <w:r>
            <w:rPr>
              <w:color w:val="808080"/>
            </w:rPr>
            <w:t>单击此处输入文字。</w:t>
          </w:r>
        </w:p>
      </w:docPartBody>
    </w:docPart>
    <w:docPart>
      <w:docPartPr>
        <w:name w:val="{6e843f69-75eb-4f1a-8a87-921388656750}"/>
        <w:style w:val=""/>
        <w:category>
          <w:name w:val="常规"/>
          <w:gallery w:val="placeholder"/>
        </w:category>
        <w:types>
          <w:type w:val="bbPlcHdr"/>
        </w:types>
        <w:behaviors>
          <w:behavior w:val="content"/>
        </w:behaviors>
        <w:description w:val=""/>
        <w:guid w:val="{6e843f69-75eb-4f1a-8a87-921388656750}"/>
      </w:docPartPr>
      <w:docPartBody>
        <w:p>
          <w:r>
            <w:rPr>
              <w:color w:val="808080"/>
            </w:rPr>
            <w:t>单击此处输入文字。</w:t>
          </w:r>
        </w:p>
      </w:docPartBody>
    </w:docPart>
    <w:docPart>
      <w:docPartPr>
        <w:name w:val="{cd716de7-ed1c-4198-9fff-8a4aa7b36ba1}"/>
        <w:style w:val=""/>
        <w:category>
          <w:name w:val="常规"/>
          <w:gallery w:val="placeholder"/>
        </w:category>
        <w:types>
          <w:type w:val="bbPlcHdr"/>
        </w:types>
        <w:behaviors>
          <w:behavior w:val="content"/>
        </w:behaviors>
        <w:description w:val=""/>
        <w:guid w:val="{cd716de7-ed1c-4198-9fff-8a4aa7b36ba1}"/>
      </w:docPartPr>
      <w:docPartBody>
        <w:p>
          <w:r>
            <w:rPr>
              <w:color w:val="808080"/>
            </w:rPr>
            <w:t>单击此处输入文字。</w:t>
          </w:r>
        </w:p>
      </w:docPartBody>
    </w:docPart>
    <w:docPart>
      <w:docPartPr>
        <w:name w:val="{5300a1f2-9126-49e5-b267-8ed838cdd440}"/>
        <w:style w:val=""/>
        <w:category>
          <w:name w:val="常规"/>
          <w:gallery w:val="placeholder"/>
        </w:category>
        <w:types>
          <w:type w:val="bbPlcHdr"/>
        </w:types>
        <w:behaviors>
          <w:behavior w:val="content"/>
        </w:behaviors>
        <w:description w:val=""/>
        <w:guid w:val="{5300a1f2-9126-49e5-b267-8ed838cdd440}"/>
      </w:docPartPr>
      <w:docPartBody>
        <w:p>
          <w:r>
            <w:rPr>
              <w:color w:val="808080"/>
            </w:rPr>
            <w:t>单击此处输入文字。</w:t>
          </w:r>
        </w:p>
      </w:docPartBody>
    </w:docPart>
    <w:docPart>
      <w:docPartPr>
        <w:name w:val="{84eda7df-ca5c-41a2-bf9f-3c75018e8486}"/>
        <w:style w:val=""/>
        <w:category>
          <w:name w:val="常规"/>
          <w:gallery w:val="placeholder"/>
        </w:category>
        <w:types>
          <w:type w:val="bbPlcHdr"/>
        </w:types>
        <w:behaviors>
          <w:behavior w:val="content"/>
        </w:behaviors>
        <w:description w:val=""/>
        <w:guid w:val="{84eda7df-ca5c-41a2-bf9f-3c75018e8486}"/>
      </w:docPartPr>
      <w:docPartBody>
        <w:p>
          <w:r>
            <w:rPr>
              <w:color w:val="808080"/>
            </w:rPr>
            <w:t>单击此处输入文字。</w:t>
          </w:r>
        </w:p>
      </w:docPartBody>
    </w:docPart>
    <w:docPart>
      <w:docPartPr>
        <w:name w:val="{e99c22c4-4e99-457d-af4b-14269cb0b0f4}"/>
        <w:style w:val=""/>
        <w:category>
          <w:name w:val="常规"/>
          <w:gallery w:val="placeholder"/>
        </w:category>
        <w:types>
          <w:type w:val="bbPlcHdr"/>
        </w:types>
        <w:behaviors>
          <w:behavior w:val="content"/>
        </w:behaviors>
        <w:description w:val=""/>
        <w:guid w:val="{e99c22c4-4e99-457d-af4b-14269cb0b0f4}"/>
      </w:docPartPr>
      <w:docPartBody>
        <w:p>
          <w:r>
            <w:rPr>
              <w:color w:val="808080"/>
            </w:rPr>
            <w:t>单击此处输入文字。</w:t>
          </w:r>
        </w:p>
      </w:docPartBody>
    </w:docPart>
    <w:docPart>
      <w:docPartPr>
        <w:name w:val="{79000a14-a7df-4bca-852f-9249154c5e55}"/>
        <w:style w:val=""/>
        <w:category>
          <w:name w:val="常规"/>
          <w:gallery w:val="placeholder"/>
        </w:category>
        <w:types>
          <w:type w:val="bbPlcHdr"/>
        </w:types>
        <w:behaviors>
          <w:behavior w:val="content"/>
        </w:behaviors>
        <w:description w:val=""/>
        <w:guid w:val="{79000a14-a7df-4bca-852f-9249154c5e55}"/>
      </w:docPartPr>
      <w:docPartBody>
        <w:p>
          <w:r>
            <w:rPr>
              <w:color w:val="808080"/>
            </w:rPr>
            <w:t>单击此处输入文字。</w:t>
          </w:r>
        </w:p>
      </w:docPartBody>
    </w:docPart>
    <w:docPart>
      <w:docPartPr>
        <w:name w:val="{a1b971e7-f41a-4e72-b0fd-9a225a59804c}"/>
        <w:style w:val=""/>
        <w:category>
          <w:name w:val="常规"/>
          <w:gallery w:val="placeholder"/>
        </w:category>
        <w:types>
          <w:type w:val="bbPlcHdr"/>
        </w:types>
        <w:behaviors>
          <w:behavior w:val="content"/>
        </w:behaviors>
        <w:description w:val=""/>
        <w:guid w:val="{a1b971e7-f41a-4e72-b0fd-9a225a59804c}"/>
      </w:docPartPr>
      <w:docPartBody>
        <w:p>
          <w:r>
            <w:rPr>
              <w:color w:val="808080"/>
            </w:rPr>
            <w:t>单击此处输入文字。</w:t>
          </w:r>
        </w:p>
      </w:docPartBody>
    </w:docPart>
    <w:docPart>
      <w:docPartPr>
        <w:name w:val="{70903384-98c3-41b8-9ff4-aec417a10f1e}"/>
        <w:style w:val=""/>
        <w:category>
          <w:name w:val="常规"/>
          <w:gallery w:val="placeholder"/>
        </w:category>
        <w:types>
          <w:type w:val="bbPlcHdr"/>
        </w:types>
        <w:behaviors>
          <w:behavior w:val="content"/>
        </w:behaviors>
        <w:description w:val=""/>
        <w:guid w:val="{70903384-98c3-41b8-9ff4-aec417a10f1e}"/>
      </w:docPartPr>
      <w:docPartBody>
        <w:p>
          <w:r>
            <w:rPr>
              <w:color w:val="808080"/>
            </w:rPr>
            <w:t>单击此处输入文字。</w:t>
          </w:r>
        </w:p>
      </w:docPartBody>
    </w:docPart>
    <w:docPart>
      <w:docPartPr>
        <w:name w:val="{75dfe8df-bbbd-4c43-89be-6198f9e212ce}"/>
        <w:style w:val=""/>
        <w:category>
          <w:name w:val="常规"/>
          <w:gallery w:val="placeholder"/>
        </w:category>
        <w:types>
          <w:type w:val="bbPlcHdr"/>
        </w:types>
        <w:behaviors>
          <w:behavior w:val="content"/>
        </w:behaviors>
        <w:description w:val=""/>
        <w:guid w:val="{75dfe8df-bbbd-4c43-89be-6198f9e212ce}"/>
      </w:docPartPr>
      <w:docPartBody>
        <w:p>
          <w:r>
            <w:rPr>
              <w:color w:val="808080"/>
            </w:rPr>
            <w:t>单击此处输入文字。</w:t>
          </w:r>
        </w:p>
      </w:docPartBody>
    </w:docPart>
    <w:docPart>
      <w:docPartPr>
        <w:name w:val="{fdac70d4-2fc7-4051-98ca-95290fb23214}"/>
        <w:style w:val=""/>
        <w:category>
          <w:name w:val="常规"/>
          <w:gallery w:val="placeholder"/>
        </w:category>
        <w:types>
          <w:type w:val="bbPlcHdr"/>
        </w:types>
        <w:behaviors>
          <w:behavior w:val="content"/>
        </w:behaviors>
        <w:description w:val=""/>
        <w:guid w:val="{fdac70d4-2fc7-4051-98ca-95290fb23214}"/>
      </w:docPartPr>
      <w:docPartBody>
        <w:p>
          <w:r>
            <w:rPr>
              <w:color w:val="808080"/>
            </w:rPr>
            <w:t>单击此处输入文字。</w:t>
          </w:r>
        </w:p>
      </w:docPartBody>
    </w:docPart>
    <w:docPart>
      <w:docPartPr>
        <w:name w:val="{33b13d69-26b8-4f00-ac62-81b9ea6c1907}"/>
        <w:style w:val=""/>
        <w:category>
          <w:name w:val="常规"/>
          <w:gallery w:val="placeholder"/>
        </w:category>
        <w:types>
          <w:type w:val="bbPlcHdr"/>
        </w:types>
        <w:behaviors>
          <w:behavior w:val="content"/>
        </w:behaviors>
        <w:description w:val=""/>
        <w:guid w:val="{33b13d69-26b8-4f00-ac62-81b9ea6c190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206</Characters>
  <Lines>1</Lines>
  <Paragraphs>1</Paragraphs>
  <ScaleCrop>false</ScaleCrop>
  <LinksUpToDate>false</LinksUpToDate>
  <CharactersWithSpaces>241</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2018-05-15T07:37:00Z</dcterms:created>
  <dc:creator>XDY</dc:creator>
  <cp:lastModifiedBy>linger Darling.</cp:lastModifiedBy>
  <dcterms:modified xsi:type="dcterms:W3CDTF">2018-05-16T05:34:03Z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