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1F4" w:rsidRDefault="006E10BB">
      <w:pPr>
        <w:jc w:val="center"/>
        <w:rPr>
          <w:rFonts w:ascii="苹方-简" w:eastAsia="苹方-简" w:hAnsi="苹方-简" w:cs="苹方-简"/>
          <w:sz w:val="36"/>
          <w:szCs w:val="44"/>
        </w:rPr>
      </w:pPr>
      <w:r>
        <w:rPr>
          <w:rFonts w:ascii="苹方-简" w:eastAsia="苹方-简" w:hAnsi="苹方-简" w:cs="苹方-简"/>
          <w:sz w:val="36"/>
          <w:szCs w:val="44"/>
        </w:rPr>
        <w:t>IMA移动部2018考核题目</w:t>
      </w:r>
    </w:p>
    <w:p w:rsidR="00A541F4" w:rsidRDefault="00A541F4">
      <w:pPr>
        <w:jc w:val="center"/>
        <w:rPr>
          <w:rFonts w:ascii="苹方-简" w:eastAsia="苹方-简" w:hAnsi="苹方-简" w:cs="苹方-简"/>
          <w:sz w:val="36"/>
          <w:szCs w:val="44"/>
        </w:rPr>
      </w:pPr>
    </w:p>
    <w:p w:rsidR="00A541F4" w:rsidRDefault="006E10BB">
      <w:pPr>
        <w:rPr>
          <w:rFonts w:ascii="苹方-简" w:eastAsia="苹方-简" w:hAnsi="苹方-简" w:cs="苹方-简"/>
          <w:b/>
          <w:bCs/>
          <w:sz w:val="22"/>
          <w:szCs w:val="28"/>
        </w:rPr>
      </w:pPr>
      <w:r>
        <w:rPr>
          <w:rFonts w:ascii="苹方-简" w:eastAsia="苹方-简" w:hAnsi="苹方-简" w:cs="苹方-简"/>
          <w:b/>
          <w:bCs/>
          <w:sz w:val="22"/>
          <w:szCs w:val="28"/>
        </w:rPr>
        <w:t>考核题目：图书馆管理系统</w:t>
      </w:r>
    </w:p>
    <w:p w:rsidR="00A541F4" w:rsidRDefault="006E10BB">
      <w:pPr>
        <w:ind w:firstLine="420"/>
        <w:rPr>
          <w:rFonts w:ascii="苹方-简" w:eastAsia="苹方-简" w:hAnsi="苹方-简" w:cs="苹方-简"/>
        </w:rPr>
      </w:pPr>
      <w:r>
        <w:rPr>
          <w:rFonts w:ascii="苹方-简" w:eastAsia="苹方-简" w:hAnsi="苹方-简" w:cs="苹方-简"/>
        </w:rPr>
        <w:t>通过Java SE，在线下环境环境开发设计一个图书馆管理系统，在这个系统中可以实现图书馆中图书信息管理及图书馆工作人员管理等功能。系统面向图书馆的工作人员，要求在该系统中能够完成基本的管理操作。</w:t>
      </w:r>
    </w:p>
    <w:p w:rsidR="00A541F4" w:rsidRDefault="006E10BB">
      <w:pPr>
        <w:jc w:val="center"/>
        <w:rPr>
          <w:rFonts w:ascii="苹方-简" w:eastAsia="苹方-简" w:hAnsi="苹方-简" w:cs="苹方-简"/>
          <w:b/>
          <w:bCs/>
          <w:sz w:val="24"/>
          <w:szCs w:val="32"/>
        </w:rPr>
      </w:pPr>
      <w:r>
        <w:rPr>
          <w:rFonts w:ascii="苹方-简" w:eastAsia="苹方-简" w:hAnsi="苹方-简" w:cs="苹方-简"/>
          <w:b/>
          <w:bCs/>
          <w:sz w:val="24"/>
          <w:szCs w:val="32"/>
        </w:rPr>
        <w:t>数据设计参考</w:t>
      </w:r>
    </w:p>
    <w:p w:rsidR="00A541F4" w:rsidRDefault="006E10BB">
      <w:pPr>
        <w:rPr>
          <w:rFonts w:ascii="苹方-简" w:eastAsia="苹方-简" w:hAnsi="苹方-简" w:cs="苹方-简"/>
          <w:b/>
          <w:bCs/>
          <w:sz w:val="32"/>
          <w:szCs w:val="40"/>
        </w:rPr>
      </w:pPr>
      <w:r>
        <w:rPr>
          <w:rFonts w:ascii="苹方-简" w:eastAsia="苹方-简" w:hAnsi="苹方-简" w:cs="苹方-简"/>
          <w:b/>
          <w:bCs/>
          <w:sz w:val="32"/>
          <w:szCs w:val="40"/>
        </w:rPr>
        <w:t>项目基本需求</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用户（User）：</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主键(id)，用户名，密码</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图书馆普通职工（CommonStaff）：</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主键(id)，姓名，性别，联系电话</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图书馆馆长（Curator）：</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 姓名，性别，联系电话，邮箱</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图书书目管理员（CategoryStaff）：</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主键(id)，姓名，性别，联系方式， 管辖书籍类型id，联系电话</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图书馆（Library）：</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主键(id)，名称，地址，馆长id</w:t>
      </w:r>
    </w:p>
    <w:p w:rsidR="00A541F4" w:rsidRDefault="006E10BB">
      <w:pPr>
        <w:pStyle w:val="HTML"/>
        <w:widowControl/>
        <w:spacing w:line="720" w:lineRule="atLeast"/>
        <w:rPr>
          <w:rFonts w:ascii="苹方-简" w:eastAsia="苹方-简" w:hAnsi="苹方-简" w:cs="苹方-简" w:hint="default"/>
          <w:b/>
          <w:bCs/>
          <w:color w:val="212121"/>
          <w:sz w:val="28"/>
          <w:szCs w:val="28"/>
          <w:shd w:val="clear" w:color="auto" w:fill="FFFFFF"/>
        </w:rPr>
      </w:pPr>
      <w:r>
        <w:rPr>
          <w:rFonts w:ascii="苹方-简" w:eastAsia="苹方-简" w:hAnsi="苹方-简" w:cs="苹方-简" w:hint="default"/>
          <w:b/>
          <w:bCs/>
          <w:sz w:val="28"/>
          <w:szCs w:val="36"/>
        </w:rPr>
        <w:t>总管理员（A</w:t>
      </w:r>
      <w:r>
        <w:rPr>
          <w:rFonts w:ascii="苹方-简" w:eastAsia="苹方-简" w:hAnsi="苹方-简" w:cs="苹方-简"/>
          <w:b/>
          <w:bCs/>
          <w:color w:val="212121"/>
          <w:sz w:val="28"/>
          <w:szCs w:val="28"/>
          <w:shd w:val="clear" w:color="auto" w:fill="FFFFFF"/>
        </w:rPr>
        <w:t>dministrator</w:t>
      </w:r>
      <w:r>
        <w:rPr>
          <w:rFonts w:ascii="苹方-简" w:eastAsia="苹方-简" w:hAnsi="苹方-简" w:cs="苹方-简" w:hint="default"/>
          <w:b/>
          <w:bCs/>
          <w:color w:val="212121"/>
          <w:sz w:val="28"/>
          <w:szCs w:val="28"/>
          <w:shd w:val="clear" w:color="auto" w:fill="FFFFFF"/>
        </w:rPr>
        <w:t>）:</w:t>
      </w:r>
    </w:p>
    <w:p w:rsidR="00A541F4" w:rsidRDefault="006E10BB" w:rsidP="001B476C">
      <w:pPr>
        <w:pStyle w:val="HTML"/>
        <w:widowControl/>
        <w:spacing w:line="720" w:lineRule="atLeast"/>
        <w:rPr>
          <w:rFonts w:ascii="苹方-简" w:eastAsia="苹方-简" w:hAnsi="苹方-简" w:cs="苹方-简" w:hint="default"/>
          <w:color w:val="212121"/>
          <w:sz w:val="22"/>
          <w:szCs w:val="22"/>
          <w:shd w:val="clear" w:color="auto" w:fill="FFFFFF"/>
        </w:rPr>
      </w:pPr>
      <w:r>
        <w:rPr>
          <w:rFonts w:ascii="苹方-简" w:eastAsia="苹方-简" w:hAnsi="苹方-简" w:cs="苹方-简" w:hint="default"/>
          <w:b/>
          <w:bCs/>
          <w:color w:val="212121"/>
          <w:sz w:val="28"/>
          <w:szCs w:val="28"/>
          <w:shd w:val="clear" w:color="auto" w:fill="FFFFFF"/>
        </w:rPr>
        <w:t xml:space="preserve">  </w:t>
      </w:r>
      <w:r>
        <w:rPr>
          <w:rFonts w:ascii="苹方-简" w:eastAsia="苹方-简" w:hAnsi="苹方-简" w:cs="苹方-简" w:hint="default"/>
          <w:color w:val="212121"/>
          <w:sz w:val="22"/>
          <w:szCs w:val="22"/>
          <w:shd w:val="clear" w:color="auto" w:fill="FFFFFF"/>
        </w:rPr>
        <w:t xml:space="preserve"> 主键(id), 名称，联系电话，邮箱</w:t>
      </w:r>
    </w:p>
    <w:p w:rsidR="003A0F95" w:rsidRDefault="003A0F95" w:rsidP="003A0F95">
      <w:pPr>
        <w:rPr>
          <w:rFonts w:ascii="苹方-简" w:eastAsia="苹方-简" w:hAnsi="苹方-简" w:cs="苹方-简"/>
          <w:b/>
          <w:bCs/>
          <w:sz w:val="28"/>
          <w:szCs w:val="36"/>
        </w:rPr>
      </w:pPr>
      <w:r>
        <w:rPr>
          <w:rFonts w:ascii="苹方-简" w:eastAsia="苹方-简" w:hAnsi="苹方-简" w:cs="苹方-简"/>
          <w:b/>
          <w:bCs/>
          <w:sz w:val="28"/>
          <w:szCs w:val="36"/>
        </w:rPr>
        <w:t>图书（Book）：</w:t>
      </w:r>
    </w:p>
    <w:p w:rsidR="003A0F95" w:rsidRDefault="003A0F95" w:rsidP="003A0F95">
      <w:pPr>
        <w:ind w:firstLine="420"/>
        <w:rPr>
          <w:rFonts w:ascii="苹方-简" w:eastAsia="苹方-简" w:hAnsi="苹方-简" w:cs="苹方-简"/>
          <w:sz w:val="22"/>
          <w:szCs w:val="28"/>
        </w:rPr>
      </w:pPr>
      <w:r>
        <w:rPr>
          <w:rFonts w:ascii="苹方-简" w:eastAsia="苹方-简" w:hAnsi="苹方-简" w:cs="苹方-简"/>
          <w:sz w:val="22"/>
          <w:szCs w:val="28"/>
        </w:rPr>
        <w:t>主键(id), ISBN, 名称，所属类别, 剩余件数，价格，作者</w:t>
      </w:r>
    </w:p>
    <w:p w:rsidR="003A0F95" w:rsidRDefault="003A0F95" w:rsidP="003A0F95">
      <w:pPr>
        <w:rPr>
          <w:rFonts w:ascii="苹方-简" w:eastAsia="苹方-简" w:hAnsi="苹方-简" w:cs="苹方-简"/>
          <w:b/>
          <w:bCs/>
          <w:sz w:val="28"/>
          <w:szCs w:val="36"/>
        </w:rPr>
      </w:pPr>
      <w:r>
        <w:rPr>
          <w:rFonts w:ascii="苹方-简" w:eastAsia="苹方-简" w:hAnsi="苹方-简" w:cs="苹方-简"/>
          <w:b/>
          <w:bCs/>
          <w:sz w:val="28"/>
          <w:szCs w:val="36"/>
        </w:rPr>
        <w:t>书籍类型（Category）：</w:t>
      </w:r>
    </w:p>
    <w:p w:rsidR="003A0F95" w:rsidRDefault="003A0F95" w:rsidP="003A0F95">
      <w:pPr>
        <w:ind w:firstLine="420"/>
        <w:rPr>
          <w:rFonts w:ascii="苹方-简" w:eastAsia="苹方-简" w:hAnsi="苹方-简" w:cs="苹方-简"/>
          <w:sz w:val="22"/>
          <w:szCs w:val="28"/>
        </w:rPr>
      </w:pPr>
      <w:r>
        <w:rPr>
          <w:rFonts w:ascii="苹方-简" w:eastAsia="苹方-简" w:hAnsi="苹方-简" w:cs="苹方-简"/>
          <w:sz w:val="22"/>
          <w:szCs w:val="28"/>
        </w:rPr>
        <w:t>主键(id), 名称</w:t>
      </w:r>
    </w:p>
    <w:p w:rsidR="003A0F95" w:rsidRDefault="003A0F95" w:rsidP="001B476C">
      <w:pPr>
        <w:pStyle w:val="HTML"/>
        <w:widowControl/>
        <w:spacing w:line="720" w:lineRule="atLeast"/>
        <w:rPr>
          <w:rFonts w:ascii="苹方-简" w:eastAsia="苹方-简" w:hAnsi="苹方-简" w:cs="苹方-简"/>
          <w:color w:val="212121"/>
          <w:sz w:val="22"/>
          <w:szCs w:val="22"/>
          <w:shd w:val="clear" w:color="auto" w:fill="FFFFFF"/>
        </w:rPr>
      </w:pPr>
      <w:bookmarkStart w:id="0" w:name="_GoBack"/>
      <w:bookmarkEnd w:id="0"/>
    </w:p>
    <w:p w:rsidR="001B476C" w:rsidRPr="001B476C" w:rsidRDefault="001B476C" w:rsidP="001B476C">
      <w:pPr>
        <w:pStyle w:val="HTML"/>
        <w:widowControl/>
        <w:numPr>
          <w:ilvl w:val="0"/>
          <w:numId w:val="1"/>
        </w:numPr>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lastRenderedPageBreak/>
        <w:t>普通职工和馆长都可以通过自己的个人用户名和密码进入系统。</w:t>
      </w:r>
    </w:p>
    <w:p w:rsidR="001B476C" w:rsidRPr="001B476C" w:rsidRDefault="001B476C" w:rsidP="001B476C">
      <w:pPr>
        <w:pStyle w:val="HTML"/>
        <w:widowControl/>
        <w:numPr>
          <w:ilvl w:val="0"/>
          <w:numId w:val="1"/>
        </w:numPr>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 xml:space="preserve"> 普通职工进入系统后可以进行查询、管理书籍信息，借出，借入等等操作。</w:t>
      </w:r>
    </w:p>
    <w:p w:rsidR="001B476C" w:rsidRPr="001B476C" w:rsidRDefault="001B476C" w:rsidP="001B476C">
      <w:pPr>
        <w:pStyle w:val="HTML"/>
        <w:widowControl/>
        <w:numPr>
          <w:ilvl w:val="0"/>
          <w:numId w:val="1"/>
        </w:numPr>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 xml:space="preserve"> 馆长进入系统后除了普通职工的功能外还可以进行职工的调度及管理功能。</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4.  账号和对应的人员信息要有关联关系，每个用户对应一个馆长/职工</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1.  馆长可以添加和删除书籍类型，可以进行普通员工和书目管理员的调度(如升职）</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2.  书目管理员可以管理自己负责的类型的书籍信息，而普通员工只能管理书籍的借入和借出</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3.  总管理员只能管理图书馆的信息，如添加图书馆等等。</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r w:rsidRPr="001B476C">
        <w:rPr>
          <w:rFonts w:ascii="苹方-简" w:eastAsia="苹方-简" w:hAnsi="苹方-简" w:cs="苹方-简" w:hint="default"/>
          <w:color w:val="212121"/>
          <w:sz w:val="22"/>
          <w:szCs w:val="22"/>
          <w:shd w:val="clear" w:color="auto" w:fill="FFFFFF"/>
        </w:rPr>
        <w:t>4.  查询书籍功能，加入模糊搜索的功能。</w:t>
      </w:r>
    </w:p>
    <w:p w:rsidR="001B476C" w:rsidRPr="001B476C" w:rsidRDefault="001B476C" w:rsidP="001B476C">
      <w:pPr>
        <w:pStyle w:val="HTML"/>
        <w:widowControl/>
        <w:spacing w:line="720" w:lineRule="atLeast"/>
        <w:rPr>
          <w:rFonts w:ascii="苹方-简" w:eastAsia="苹方-简" w:hAnsi="苹方-简" w:cs="苹方-简" w:hint="default"/>
          <w:color w:val="212121"/>
          <w:sz w:val="22"/>
          <w:szCs w:val="22"/>
          <w:shd w:val="clear" w:color="auto" w:fill="FFFFFF"/>
        </w:rPr>
      </w:pPr>
    </w:p>
    <w:p w:rsidR="00A541F4" w:rsidRDefault="006E10BB">
      <w:pPr>
        <w:rPr>
          <w:rFonts w:ascii="苹方-简" w:eastAsia="苹方-简" w:hAnsi="苹方-简" w:cs="苹方-简"/>
          <w:b/>
          <w:bCs/>
          <w:sz w:val="32"/>
          <w:szCs w:val="40"/>
        </w:rPr>
      </w:pPr>
      <w:r>
        <w:rPr>
          <w:rFonts w:ascii="苹方-简" w:eastAsia="苹方-简" w:hAnsi="苹方-简" w:cs="苹方-简"/>
          <w:b/>
          <w:bCs/>
          <w:sz w:val="32"/>
          <w:szCs w:val="40"/>
        </w:rPr>
        <w:t>项目进阶需求二</w:t>
      </w:r>
    </w:p>
    <w:p w:rsidR="00A541F4" w:rsidRDefault="00A541F4">
      <w:pPr>
        <w:rPr>
          <w:rFonts w:ascii="苹方-简" w:eastAsia="苹方-简" w:hAnsi="苹方-简" w:cs="苹方-简"/>
          <w:b/>
          <w:bCs/>
          <w:sz w:val="32"/>
          <w:szCs w:val="40"/>
        </w:rPr>
      </w:pP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权限（Permission）：</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 权限名称，权限对应用户</w:t>
      </w:r>
    </w:p>
    <w:p w:rsidR="00A541F4" w:rsidRDefault="006E10BB">
      <w:pPr>
        <w:rPr>
          <w:rFonts w:ascii="苹方-简" w:eastAsia="苹方-简" w:hAnsi="苹方-简" w:cs="苹方-简"/>
          <w:b/>
          <w:bCs/>
          <w:sz w:val="28"/>
          <w:szCs w:val="36"/>
        </w:rPr>
      </w:pPr>
      <w:r>
        <w:rPr>
          <w:rFonts w:ascii="苹方-简" w:eastAsia="苹方-简" w:hAnsi="苹方-简" w:cs="苹方-简"/>
          <w:b/>
          <w:bCs/>
          <w:sz w:val="28"/>
          <w:szCs w:val="36"/>
        </w:rPr>
        <w:t>日志（Log）：</w:t>
      </w:r>
    </w:p>
    <w:p w:rsidR="00A541F4" w:rsidRDefault="006E10BB">
      <w:pPr>
        <w:ind w:firstLine="420"/>
        <w:rPr>
          <w:rFonts w:ascii="苹方-简" w:eastAsia="苹方-简" w:hAnsi="苹方-简" w:cs="苹方-简"/>
          <w:sz w:val="22"/>
          <w:szCs w:val="28"/>
        </w:rPr>
      </w:pPr>
      <w:r>
        <w:rPr>
          <w:rFonts w:ascii="苹方-简" w:eastAsia="苹方-简" w:hAnsi="苹方-简" w:cs="苹方-简"/>
          <w:sz w:val="22"/>
          <w:szCs w:val="28"/>
        </w:rPr>
        <w:t>主键(id)，日志等级，日志内容，记录时间</w:t>
      </w:r>
    </w:p>
    <w:p w:rsidR="00A541F4" w:rsidRDefault="006E10BB">
      <w:pPr>
        <w:numPr>
          <w:ilvl w:val="0"/>
          <w:numId w:val="2"/>
        </w:numPr>
        <w:spacing w:beforeLines="50" w:before="156" w:afterLines="50" w:after="156" w:line="240" w:lineRule="atLeast"/>
        <w:rPr>
          <w:rFonts w:ascii="苹方-简" w:eastAsia="苹方-简" w:hAnsi="苹方-简" w:cs="苹方-简"/>
          <w:sz w:val="20"/>
          <w:szCs w:val="20"/>
        </w:rPr>
      </w:pPr>
      <w:r>
        <w:rPr>
          <w:rFonts w:ascii="苹方-简" w:eastAsia="苹方-简" w:hAnsi="苹方-简" w:cs="苹方-简" w:hint="eastAsia"/>
          <w:sz w:val="20"/>
          <w:szCs w:val="20"/>
        </w:rPr>
        <w:t>日志记录敏感操作，并且高级权限可以查看日志记录</w:t>
      </w:r>
    </w:p>
    <w:p w:rsidR="00A541F4" w:rsidRDefault="006E10BB">
      <w:pPr>
        <w:numPr>
          <w:ilvl w:val="0"/>
          <w:numId w:val="2"/>
        </w:numPr>
        <w:spacing w:beforeLines="50" w:before="156" w:afterLines="50" w:after="156" w:line="240" w:lineRule="atLeast"/>
        <w:rPr>
          <w:rFonts w:ascii="苹方-简" w:eastAsia="苹方-简" w:hAnsi="苹方-简" w:cs="苹方-简"/>
          <w:sz w:val="20"/>
          <w:szCs w:val="20"/>
        </w:rPr>
      </w:pPr>
      <w:r>
        <w:rPr>
          <w:rFonts w:ascii="苹方-简" w:eastAsia="苹方-简" w:hAnsi="苹方-简" w:cs="苹方-简" w:hint="eastAsia"/>
          <w:sz w:val="20"/>
          <w:szCs w:val="20"/>
        </w:rPr>
        <w:t>定时删除30天以前的日志</w:t>
      </w:r>
    </w:p>
    <w:p w:rsidR="00A541F4" w:rsidRDefault="006E10BB">
      <w:pPr>
        <w:numPr>
          <w:ilvl w:val="0"/>
          <w:numId w:val="2"/>
        </w:numPr>
        <w:spacing w:beforeLines="50" w:before="156" w:afterLines="50" w:after="156" w:line="240" w:lineRule="atLeast"/>
        <w:rPr>
          <w:rFonts w:ascii="苹方-简" w:eastAsia="苹方-简" w:hAnsi="苹方-简" w:cs="苹方-简"/>
          <w:sz w:val="20"/>
          <w:szCs w:val="20"/>
        </w:rPr>
      </w:pPr>
      <w:r>
        <w:rPr>
          <w:rFonts w:ascii="苹方-简" w:eastAsia="苹方-简" w:hAnsi="苹方-简" w:cs="苹方-简" w:hint="eastAsia"/>
          <w:sz w:val="20"/>
          <w:szCs w:val="20"/>
        </w:rPr>
        <w:t>记住登录状态，第二次不用</w:t>
      </w:r>
      <w:r>
        <w:rPr>
          <w:rFonts w:ascii="苹方-简" w:eastAsia="苹方-简" w:hAnsi="苹方-简" w:cs="苹方-简"/>
          <w:sz w:val="20"/>
          <w:szCs w:val="20"/>
        </w:rPr>
        <w:t>输入</w:t>
      </w:r>
      <w:r>
        <w:rPr>
          <w:rFonts w:ascii="苹方-简" w:eastAsia="苹方-简" w:hAnsi="苹方-简" w:cs="苹方-简" w:hint="eastAsia"/>
          <w:sz w:val="20"/>
          <w:szCs w:val="20"/>
        </w:rPr>
        <w:t>密码或者不用登陆直接进入软件</w:t>
      </w:r>
    </w:p>
    <w:p w:rsidR="00A541F4" w:rsidRDefault="006E10BB">
      <w:pPr>
        <w:numPr>
          <w:ilvl w:val="0"/>
          <w:numId w:val="2"/>
        </w:numPr>
        <w:spacing w:beforeLines="50" w:before="156" w:afterLines="50" w:after="156" w:line="240" w:lineRule="atLeast"/>
        <w:rPr>
          <w:rFonts w:ascii="苹方-简" w:eastAsia="苹方-简" w:hAnsi="苹方-简" w:cs="苹方-简"/>
          <w:sz w:val="20"/>
          <w:szCs w:val="20"/>
        </w:rPr>
      </w:pPr>
      <w:r>
        <w:rPr>
          <w:rFonts w:ascii="苹方-简" w:eastAsia="苹方-简" w:hAnsi="苹方-简" w:cs="苹方-简"/>
          <w:sz w:val="20"/>
          <w:szCs w:val="20"/>
        </w:rPr>
        <w:t>通知功能，馆长能对所有员工发送通知。</w:t>
      </w:r>
    </w:p>
    <w:p w:rsidR="00A541F4" w:rsidRDefault="006E10BB">
      <w:pPr>
        <w:numPr>
          <w:ilvl w:val="0"/>
          <w:numId w:val="2"/>
        </w:numPr>
        <w:spacing w:beforeLines="50" w:before="156" w:afterLines="50" w:after="156" w:line="240" w:lineRule="atLeast"/>
        <w:rPr>
          <w:rFonts w:ascii="苹方-简" w:eastAsia="苹方-简" w:hAnsi="苹方-简" w:cs="苹方-简"/>
          <w:sz w:val="20"/>
          <w:szCs w:val="20"/>
        </w:rPr>
      </w:pPr>
      <w:r>
        <w:rPr>
          <w:rFonts w:ascii="苹方-简" w:eastAsia="苹方-简" w:hAnsi="苹方-简" w:cs="苹方-简"/>
          <w:sz w:val="20"/>
          <w:szCs w:val="20"/>
        </w:rPr>
        <w:t>【可选】加入用Swing/JavaFX开发的图形窗口，让所有操作在图形窗口中进行</w:t>
      </w:r>
    </w:p>
    <w:p w:rsidR="00A541F4" w:rsidRDefault="006E10BB">
      <w:pPr>
        <w:rPr>
          <w:rFonts w:ascii="微软雅黑" w:eastAsia="微软雅黑" w:hAnsi="微软雅黑" w:cs="微软雅黑"/>
          <w:color w:val="FF0000"/>
          <w:sz w:val="22"/>
          <w:szCs w:val="22"/>
        </w:rPr>
      </w:pPr>
      <w:r>
        <w:rPr>
          <w:rFonts w:ascii="微软雅黑" w:eastAsia="微软雅黑" w:hAnsi="微软雅黑" w:cs="微软雅黑" w:hint="eastAsia"/>
          <w:color w:val="FF0000"/>
          <w:sz w:val="24"/>
        </w:rPr>
        <w:t>（以上拓展功能可选择性完成，且项目不仅限于此，有任何新奇的想法都可以加入到项目中，完成可</w:t>
      </w:r>
      <w:r>
        <w:rPr>
          <w:rFonts w:ascii="微软雅黑" w:eastAsia="微软雅黑" w:hAnsi="微软雅黑" w:cs="微软雅黑" w:hint="eastAsia"/>
          <w:color w:val="FF0000"/>
          <w:sz w:val="24"/>
        </w:rPr>
        <w:lastRenderedPageBreak/>
        <w:t>加分）</w:t>
      </w:r>
    </w:p>
    <w:p w:rsidR="00A541F4" w:rsidRDefault="006E10BB">
      <w:pPr>
        <w:spacing w:beforeLines="50" w:before="156" w:afterLines="50" w:after="156" w:line="240" w:lineRule="atLeast"/>
        <w:rPr>
          <w:rFonts w:ascii="苹方-简" w:eastAsia="苹方-简" w:hAnsi="苹方-简" w:cs="苹方-简"/>
          <w:b/>
          <w:bCs/>
          <w:sz w:val="32"/>
          <w:szCs w:val="32"/>
        </w:rPr>
      </w:pPr>
      <w:r>
        <w:rPr>
          <w:rFonts w:ascii="苹方-简" w:eastAsia="苹方-简" w:hAnsi="苹方-简" w:cs="苹方-简"/>
          <w:b/>
          <w:bCs/>
          <w:sz w:val="32"/>
          <w:szCs w:val="32"/>
        </w:rPr>
        <w:t>要求技术</w:t>
      </w:r>
    </w:p>
    <w:p w:rsidR="00A541F4" w:rsidRDefault="006E10BB">
      <w:pPr>
        <w:spacing w:beforeLines="50" w:before="156" w:afterLines="50" w:after="156" w:line="240" w:lineRule="atLeast"/>
        <w:ind w:firstLine="420"/>
        <w:rPr>
          <w:rFonts w:ascii="苹方-简" w:eastAsia="苹方-简" w:hAnsi="苹方-简" w:cs="苹方-简"/>
          <w:sz w:val="22"/>
          <w:szCs w:val="22"/>
        </w:rPr>
      </w:pPr>
      <w:r>
        <w:rPr>
          <w:rFonts w:ascii="苹方-简" w:eastAsia="苹方-简" w:hAnsi="苹方-简" w:cs="苹方-简"/>
          <w:sz w:val="22"/>
          <w:szCs w:val="22"/>
        </w:rPr>
        <w:t>Java基本语法、面向对象、常用类、异常处理、容器、设计模式、JDBC数据库(数据不要用文件来存，用数据库来存）</w:t>
      </w:r>
    </w:p>
    <w:p w:rsidR="00A541F4" w:rsidRDefault="006E10BB">
      <w:pPr>
        <w:rPr>
          <w:rFonts w:ascii="微软雅黑" w:eastAsia="微软雅黑" w:hAnsi="微软雅黑" w:cs="微软雅黑"/>
          <w:b/>
          <w:bCs/>
          <w:color w:val="FF0000"/>
          <w:sz w:val="36"/>
          <w:szCs w:val="36"/>
        </w:rPr>
      </w:pPr>
      <w:r>
        <w:rPr>
          <w:rFonts w:ascii="微软雅黑" w:eastAsia="微软雅黑" w:hAnsi="微软雅黑" w:cs="微软雅黑"/>
          <w:b/>
          <w:bCs/>
          <w:color w:val="FF0000"/>
          <w:sz w:val="36"/>
          <w:szCs w:val="36"/>
        </w:rPr>
        <w:t>除Swing/JavaFx外</w:t>
      </w:r>
      <w:r>
        <w:rPr>
          <w:rFonts w:ascii="微软雅黑" w:eastAsia="微软雅黑" w:hAnsi="微软雅黑" w:cs="微软雅黑" w:hint="eastAsia"/>
          <w:b/>
          <w:bCs/>
          <w:color w:val="FF0000"/>
          <w:sz w:val="36"/>
          <w:szCs w:val="36"/>
        </w:rPr>
        <w:t>不能使用任何框架</w:t>
      </w:r>
    </w:p>
    <w:p w:rsidR="00A541F4" w:rsidRDefault="006E10BB">
      <w:pPr>
        <w:spacing w:beforeLines="50" w:before="156" w:afterLines="50" w:after="156" w:line="240" w:lineRule="atLeast"/>
        <w:rPr>
          <w:rFonts w:ascii="苹方-简" w:eastAsia="苹方-简" w:hAnsi="苹方-简" w:cs="苹方-简"/>
          <w:b/>
          <w:bCs/>
          <w:sz w:val="32"/>
          <w:szCs w:val="32"/>
        </w:rPr>
      </w:pPr>
      <w:r>
        <w:rPr>
          <w:rFonts w:ascii="苹方-简" w:eastAsia="苹方-简" w:hAnsi="苹方-简" w:cs="苹方-简"/>
          <w:b/>
          <w:bCs/>
          <w:sz w:val="32"/>
          <w:szCs w:val="32"/>
        </w:rPr>
        <w:t>工具环境选择</w:t>
      </w:r>
    </w:p>
    <w:p w:rsidR="00A541F4" w:rsidRDefault="006E10BB">
      <w:pPr>
        <w:numPr>
          <w:ilvl w:val="0"/>
          <w:numId w:val="3"/>
        </w:numPr>
        <w:rPr>
          <w:rFonts w:ascii="苹方-简" w:eastAsia="苹方-简" w:hAnsi="苹方-简" w:cs="苹方-简"/>
          <w:sz w:val="22"/>
          <w:szCs w:val="22"/>
        </w:rPr>
      </w:pPr>
      <w:r>
        <w:rPr>
          <w:rFonts w:ascii="苹方-简" w:eastAsia="苹方-简" w:hAnsi="苹方-简" w:cs="苹方-简" w:hint="eastAsia"/>
          <w:sz w:val="22"/>
          <w:szCs w:val="22"/>
        </w:rPr>
        <w:t>编译工具：IDEA</w:t>
      </w:r>
    </w:p>
    <w:p w:rsidR="00A541F4" w:rsidRDefault="006E10BB">
      <w:pPr>
        <w:numPr>
          <w:ilvl w:val="0"/>
          <w:numId w:val="3"/>
        </w:numPr>
        <w:rPr>
          <w:rFonts w:ascii="苹方-简" w:eastAsia="苹方-简" w:hAnsi="苹方-简" w:cs="苹方-简"/>
          <w:sz w:val="22"/>
          <w:szCs w:val="22"/>
        </w:rPr>
      </w:pPr>
      <w:r>
        <w:rPr>
          <w:rFonts w:ascii="苹方-简" w:eastAsia="苹方-简" w:hAnsi="苹方-简" w:cs="苹方-简" w:hint="eastAsia"/>
          <w:sz w:val="22"/>
          <w:szCs w:val="22"/>
        </w:rPr>
        <w:t>数据库版本要求：5.7.17以上</w:t>
      </w:r>
    </w:p>
    <w:p w:rsidR="00A541F4" w:rsidRDefault="006E10BB">
      <w:pPr>
        <w:numPr>
          <w:ilvl w:val="0"/>
          <w:numId w:val="3"/>
        </w:numPr>
        <w:rPr>
          <w:rFonts w:ascii="苹方-简" w:eastAsia="苹方-简" w:hAnsi="苹方-简" w:cs="苹方-简"/>
          <w:sz w:val="22"/>
          <w:szCs w:val="22"/>
        </w:rPr>
      </w:pPr>
      <w:r>
        <w:rPr>
          <w:rFonts w:ascii="苹方-简" w:eastAsia="苹方-简" w:hAnsi="苹方-简" w:cs="苹方-简" w:hint="eastAsia"/>
          <w:sz w:val="22"/>
          <w:szCs w:val="22"/>
        </w:rPr>
        <w:t>数据库图形化工具：SQLyog 或者Navicat</w:t>
      </w:r>
    </w:p>
    <w:p w:rsidR="00A541F4" w:rsidRDefault="006E10BB">
      <w:pPr>
        <w:rPr>
          <w:rStyle w:val="10"/>
          <w:rFonts w:ascii="苹方-简" w:eastAsia="苹方-简" w:hAnsi="苹方-简" w:cs="苹方-简"/>
          <w:color w:val="FF0000"/>
          <w:sz w:val="28"/>
          <w:szCs w:val="28"/>
        </w:rPr>
      </w:pPr>
      <w:r>
        <w:rPr>
          <w:rStyle w:val="10"/>
          <w:rFonts w:ascii="苹方-简" w:eastAsia="苹方-简" w:hAnsi="苹方-简" w:cs="苹方-简" w:hint="eastAsia"/>
          <w:color w:val="FF0000"/>
          <w:sz w:val="28"/>
          <w:szCs w:val="28"/>
        </w:rPr>
        <w:t>以及，jdk的开发版本应当为1.8</w:t>
      </w:r>
    </w:p>
    <w:p w:rsidR="00A541F4" w:rsidRDefault="006E10BB">
      <w:pPr>
        <w:rPr>
          <w:rStyle w:val="10"/>
          <w:rFonts w:ascii="苹方-简" w:eastAsia="苹方-简" w:hAnsi="苹方-简" w:cs="苹方-简"/>
          <w:sz w:val="32"/>
          <w:szCs w:val="32"/>
        </w:rPr>
      </w:pPr>
      <w:r>
        <w:rPr>
          <w:rStyle w:val="10"/>
          <w:rFonts w:ascii="苹方-简" w:eastAsia="苹方-简" w:hAnsi="苹方-简" w:cs="苹方-简"/>
          <w:sz w:val="32"/>
          <w:szCs w:val="32"/>
        </w:rPr>
        <w:t>评分标准</w:t>
      </w:r>
    </w:p>
    <w:p w:rsidR="00A541F4" w:rsidRDefault="006E10BB">
      <w:pPr>
        <w:ind w:firstLine="420"/>
        <w:rPr>
          <w:rStyle w:val="10"/>
          <w:rFonts w:ascii="苹方-简" w:eastAsia="苹方-简" w:hAnsi="苹方-简" w:cs="苹方-简"/>
          <w:b w:val="0"/>
          <w:bCs/>
          <w:sz w:val="24"/>
          <w:szCs w:val="24"/>
        </w:rPr>
      </w:pPr>
      <w:r>
        <w:rPr>
          <w:rStyle w:val="10"/>
          <w:rFonts w:ascii="苹方-简" w:eastAsia="苹方-简" w:hAnsi="苹方-简" w:cs="苹方-简"/>
          <w:b w:val="0"/>
          <w:bCs/>
          <w:sz w:val="24"/>
          <w:szCs w:val="24"/>
        </w:rPr>
        <w:t xml:space="preserve">1&gt; </w:t>
      </w:r>
      <w:r>
        <w:rPr>
          <w:rStyle w:val="10"/>
          <w:rFonts w:ascii="苹方-简" w:eastAsia="苹方-简" w:hAnsi="苹方-简" w:cs="苹方-简"/>
          <w:b w:val="0"/>
          <w:bCs/>
          <w:sz w:val="24"/>
          <w:szCs w:val="24"/>
        </w:rPr>
        <w:tab/>
        <w:t xml:space="preserve"> 代码质量高者优先（架构设计、模块设计、代码规范等）</w:t>
      </w:r>
    </w:p>
    <w:p w:rsidR="00A541F4" w:rsidRDefault="006E10BB">
      <w:pPr>
        <w:ind w:firstLine="420"/>
        <w:rPr>
          <w:rStyle w:val="10"/>
          <w:rFonts w:ascii="苹方-简" w:eastAsia="苹方-简" w:hAnsi="苹方-简" w:cs="苹方-简"/>
          <w:b w:val="0"/>
          <w:bCs/>
          <w:sz w:val="24"/>
          <w:szCs w:val="24"/>
        </w:rPr>
      </w:pPr>
      <w:r>
        <w:rPr>
          <w:rStyle w:val="10"/>
          <w:rFonts w:ascii="苹方-简" w:eastAsia="苹方-简" w:hAnsi="苹方-简" w:cs="苹方-简"/>
          <w:b w:val="0"/>
          <w:bCs/>
          <w:sz w:val="24"/>
          <w:szCs w:val="24"/>
        </w:rPr>
        <w:t xml:space="preserve">2&gt; </w:t>
      </w:r>
      <w:r>
        <w:rPr>
          <w:rStyle w:val="10"/>
          <w:rFonts w:ascii="苹方-简" w:eastAsia="苹方-简" w:hAnsi="苹方-简" w:cs="苹方-简"/>
          <w:b w:val="0"/>
          <w:bCs/>
          <w:sz w:val="24"/>
          <w:szCs w:val="24"/>
        </w:rPr>
        <w:tab/>
        <w:t xml:space="preserve"> 代码质量相同情况下，实现功能多者优先</w:t>
      </w:r>
    </w:p>
    <w:p w:rsidR="00A541F4" w:rsidRDefault="006E10BB">
      <w:pPr>
        <w:rPr>
          <w:rStyle w:val="10"/>
          <w:rFonts w:ascii="苹方-简" w:eastAsia="苹方-简" w:hAnsi="苹方-简" w:cs="苹方-简"/>
          <w:sz w:val="32"/>
          <w:szCs w:val="32"/>
        </w:rPr>
      </w:pPr>
      <w:r>
        <w:rPr>
          <w:rStyle w:val="10"/>
          <w:rFonts w:ascii="苹方-简" w:eastAsia="苹方-简" w:hAnsi="苹方-简" w:cs="苹方-简"/>
          <w:sz w:val="32"/>
          <w:szCs w:val="32"/>
        </w:rPr>
        <w:t>提交格式</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hint="eastAsia"/>
        </w:rPr>
        <w:t xml:space="preserve">项目名称: </w:t>
      </w:r>
      <w:r>
        <w:rPr>
          <w:rFonts w:ascii="微软雅黑" w:eastAsia="微软雅黑" w:hAnsi="微软雅黑" w:cs="微软雅黑"/>
        </w:rPr>
        <w:t>&lt;yourname&gt;_LibrarySystem</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hint="eastAsia"/>
        </w:rPr>
        <w:t>压缩包内需要包含：</w:t>
      </w:r>
    </w:p>
    <w:p w:rsidR="00A541F4" w:rsidRDefault="006E10BB">
      <w:pPr>
        <w:numPr>
          <w:ilvl w:val="0"/>
          <w:numId w:val="4"/>
        </w:numPr>
        <w:spacing w:beforeLines="50" w:before="156" w:afterLines="50" w:after="156" w:line="240" w:lineRule="atLeast"/>
        <w:ind w:left="420" w:firstLine="42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测试数据及测试情况的截图，用word记录</w:t>
      </w:r>
    </w:p>
    <w:p w:rsidR="00A541F4" w:rsidRDefault="006E10BB">
      <w:pPr>
        <w:numPr>
          <w:ilvl w:val="0"/>
          <w:numId w:val="4"/>
        </w:numPr>
        <w:spacing w:beforeLines="50" w:before="156" w:afterLines="50" w:after="156" w:line="240" w:lineRule="atLeast"/>
        <w:ind w:left="420" w:firstLine="42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源代码</w:t>
      </w:r>
    </w:p>
    <w:p w:rsidR="00A541F4" w:rsidRDefault="006E10BB">
      <w:pPr>
        <w:numPr>
          <w:ilvl w:val="0"/>
          <w:numId w:val="4"/>
        </w:numPr>
        <w:spacing w:beforeLines="50" w:before="156" w:afterLines="50" w:after="156" w:line="240" w:lineRule="atLeast"/>
        <w:ind w:left="420" w:firstLine="42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Readme</w:t>
      </w:r>
      <w:r>
        <w:rPr>
          <w:rFonts w:ascii="微软雅黑" w:eastAsia="微软雅黑" w:hAnsi="微软雅黑" w:cs="微软雅黑"/>
        </w:rPr>
        <w:t>（</w:t>
      </w:r>
      <w:r>
        <w:rPr>
          <w:rFonts w:ascii="微软雅黑" w:eastAsia="微软雅黑" w:hAnsi="微软雅黑" w:cs="微软雅黑" w:hint="eastAsia"/>
        </w:rPr>
        <w:t>使用说明）</w:t>
      </w:r>
    </w:p>
    <w:p w:rsidR="00A541F4" w:rsidRDefault="006E10BB">
      <w:pPr>
        <w:numPr>
          <w:ilvl w:val="0"/>
          <w:numId w:val="4"/>
        </w:numPr>
        <w:spacing w:beforeLines="50" w:before="156" w:afterLines="50" w:after="156" w:line="240" w:lineRule="atLeast"/>
        <w:ind w:left="420" w:firstLine="42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用到数据库的导出sql语句</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rPr>
        <w:t>提交邮箱：</w:t>
      </w:r>
      <w:hyperlink r:id="rId8" w:history="1">
        <w:r>
          <w:rPr>
            <w:rStyle w:val="a3"/>
            <w:rFonts w:ascii="微软雅黑" w:eastAsia="微软雅黑" w:hAnsi="微软雅黑" w:cs="微软雅黑"/>
          </w:rPr>
          <w:t>n0texpecterr0r@gmail.com</w:t>
        </w:r>
      </w:hyperlink>
    </w:p>
    <w:p w:rsidR="00A541F4" w:rsidRDefault="006E10BB">
      <w:pPr>
        <w:pStyle w:val="1"/>
        <w:rPr>
          <w:rFonts w:ascii="苹方-简" w:eastAsia="苹方-简" w:hAnsi="苹方-简" w:cs="苹方-简"/>
          <w:sz w:val="32"/>
          <w:szCs w:val="32"/>
        </w:rPr>
      </w:pPr>
      <w:r>
        <w:rPr>
          <w:rFonts w:ascii="苹方-简" w:eastAsia="苹方-简" w:hAnsi="苹方-简" w:cs="苹方-简" w:hint="eastAsia"/>
          <w:sz w:val="32"/>
          <w:szCs w:val="32"/>
        </w:rPr>
        <w:lastRenderedPageBreak/>
        <w:t>分包</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hint="eastAsia"/>
        </w:rPr>
        <w:t>com.yourname.www.</w:t>
      </w:r>
      <w:r>
        <w:rPr>
          <w:rFonts w:ascii="微软雅黑" w:eastAsia="微软雅黑" w:hAnsi="微软雅黑" w:cs="微软雅黑"/>
        </w:rPr>
        <w:t>bean</w:t>
      </w:r>
      <w:r>
        <w:rPr>
          <w:rFonts w:ascii="微软雅黑" w:eastAsia="微软雅黑" w:hAnsi="微软雅黑" w:cs="微软雅黑" w:hint="eastAsia"/>
        </w:rPr>
        <w:t>（与数据库表一一对应的实体类）</w:t>
      </w:r>
    </w:p>
    <w:p w:rsidR="00A541F4" w:rsidRDefault="006E10BB">
      <w:pPr>
        <w:spacing w:beforeLines="50" w:before="156" w:afterLines="50" w:after="156" w:line="240" w:lineRule="atLeast"/>
        <w:ind w:firstLine="420"/>
        <w:rPr>
          <w:rFonts w:ascii="微软雅黑" w:eastAsia="微软雅黑" w:hAnsi="微软雅黑" w:cs="微软雅黑"/>
          <w:color w:val="FF0000"/>
        </w:rPr>
      </w:pPr>
      <w:r>
        <w:rPr>
          <w:rFonts w:ascii="微软雅黑" w:eastAsia="微软雅黑" w:hAnsi="微软雅黑" w:cs="微软雅黑" w:hint="eastAsia"/>
        </w:rPr>
        <w:t>com.yourname.www.util（工具类</w:t>
      </w:r>
      <w:r>
        <w:rPr>
          <w:rFonts w:ascii="微软雅黑" w:eastAsia="微软雅黑" w:hAnsi="微软雅黑" w:cs="微软雅黑"/>
        </w:rPr>
        <w:t>，与业务逻辑无关，通常为各个项目都可以通用的代码</w:t>
      </w:r>
      <w:r>
        <w:rPr>
          <w:rFonts w:ascii="微软雅黑" w:eastAsia="微软雅黑" w:hAnsi="微软雅黑" w:cs="微软雅黑" w:hint="eastAsia"/>
        </w:rPr>
        <w:t>）</w:t>
      </w:r>
    </w:p>
    <w:p w:rsidR="00A541F4" w:rsidRDefault="006E10BB">
      <w:pPr>
        <w:spacing w:beforeLines="50" w:before="156" w:afterLines="50" w:after="156" w:line="240" w:lineRule="atLeast"/>
        <w:ind w:firstLine="420"/>
        <w:rPr>
          <w:rFonts w:ascii="微软雅黑" w:eastAsia="微软雅黑" w:hAnsi="微软雅黑" w:cs="微软雅黑"/>
          <w:color w:val="FF0000"/>
        </w:rPr>
      </w:pPr>
      <w:r>
        <w:rPr>
          <w:rFonts w:ascii="微软雅黑" w:eastAsia="微软雅黑" w:hAnsi="微软雅黑" w:cs="微软雅黑" w:hint="eastAsia"/>
        </w:rPr>
        <w:t>com.yourname.www.dao（放置数据库或文件读写相关的代码）</w:t>
      </w:r>
    </w:p>
    <w:p w:rsidR="00A541F4" w:rsidRDefault="006E10BB">
      <w:pPr>
        <w:spacing w:beforeLines="50" w:before="156" w:afterLines="50" w:after="156" w:line="240" w:lineRule="atLeast"/>
        <w:ind w:firstLine="420"/>
        <w:rPr>
          <w:rFonts w:ascii="微软雅黑" w:eastAsia="微软雅黑" w:hAnsi="微软雅黑" w:cs="微软雅黑"/>
          <w:color w:val="FF0000"/>
        </w:rPr>
      </w:pPr>
      <w:r>
        <w:rPr>
          <w:rFonts w:ascii="微软雅黑" w:eastAsia="微软雅黑" w:hAnsi="微软雅黑" w:cs="微软雅黑"/>
        </w:rPr>
        <w:t>dao包 就是和数据库打交道的，crud 即增删改查，对于数据库的增删改查的操作都在这里。</w:t>
      </w:r>
    </w:p>
    <w:p w:rsidR="00A541F4" w:rsidRDefault="006E10BB">
      <w:pPr>
        <w:spacing w:beforeLines="50" w:before="156" w:afterLines="50" w:after="156" w:line="240" w:lineRule="atLeast"/>
        <w:ind w:firstLine="420"/>
        <w:rPr>
          <w:rFonts w:ascii="微软雅黑" w:eastAsia="微软雅黑" w:hAnsi="微软雅黑" w:cs="微软雅黑"/>
          <w:color w:val="FF0000"/>
        </w:rPr>
      </w:pPr>
      <w:r>
        <w:rPr>
          <w:rFonts w:ascii="微软雅黑" w:eastAsia="微软雅黑" w:hAnsi="微软雅黑" w:cs="微软雅黑"/>
          <w:color w:val="FF0000"/>
        </w:rPr>
        <w:t>Bean</w:t>
      </w:r>
      <w:r>
        <w:rPr>
          <w:rFonts w:ascii="微软雅黑" w:eastAsia="微软雅黑" w:hAnsi="微软雅黑" w:cs="微软雅黑" w:hint="eastAsia"/>
          <w:color w:val="FF0000"/>
        </w:rPr>
        <w:t>的属性是跟数据库表的字段一一对应的。</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hint="eastAsia"/>
        </w:rPr>
        <w:t>com.yourname.www.service（</w:t>
      </w:r>
      <w:r>
        <w:rPr>
          <w:rFonts w:ascii="微软雅黑" w:eastAsia="微软雅黑" w:hAnsi="微软雅黑" w:cs="微软雅黑"/>
        </w:rPr>
        <w:t>放置</w:t>
      </w:r>
      <w:r>
        <w:rPr>
          <w:rFonts w:ascii="微软雅黑" w:eastAsia="微软雅黑" w:hAnsi="微软雅黑" w:cs="微软雅黑" w:hint="eastAsia"/>
        </w:rPr>
        <w:t>处理</w:t>
      </w:r>
      <w:r>
        <w:rPr>
          <w:rFonts w:ascii="微软雅黑" w:eastAsia="微软雅黑" w:hAnsi="微软雅黑" w:cs="微软雅黑"/>
        </w:rPr>
        <w:t>业务逻辑</w:t>
      </w:r>
      <w:r>
        <w:rPr>
          <w:rFonts w:ascii="微软雅黑" w:eastAsia="微软雅黑" w:hAnsi="微软雅黑" w:cs="微软雅黑" w:hint="eastAsia"/>
        </w:rPr>
        <w:t>的代码</w:t>
      </w:r>
      <w:r>
        <w:rPr>
          <w:rFonts w:ascii="微软雅黑" w:eastAsia="微软雅黑" w:hAnsi="微软雅黑" w:cs="微软雅黑"/>
        </w:rPr>
        <w:t>，隔离dao层与view层</w:t>
      </w:r>
      <w:r>
        <w:rPr>
          <w:rFonts w:ascii="微软雅黑" w:eastAsia="微软雅黑" w:hAnsi="微软雅黑" w:cs="微软雅黑" w:hint="eastAsia"/>
        </w:rPr>
        <w:t>）</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hint="eastAsia"/>
        </w:rPr>
        <w:t>com.yourname.www.view（放置与</w:t>
      </w:r>
      <w:r>
        <w:rPr>
          <w:rFonts w:ascii="微软雅黑" w:eastAsia="微软雅黑" w:hAnsi="微软雅黑" w:cs="微软雅黑"/>
        </w:rPr>
        <w:t>界面</w:t>
      </w:r>
      <w:r>
        <w:rPr>
          <w:rFonts w:ascii="微软雅黑" w:eastAsia="微软雅黑" w:hAnsi="微软雅黑" w:cs="微软雅黑" w:hint="eastAsia"/>
        </w:rPr>
        <w:t>相关的代码，</w:t>
      </w:r>
      <w:r>
        <w:rPr>
          <w:rFonts w:ascii="微软雅黑" w:eastAsia="微软雅黑" w:hAnsi="微软雅黑" w:cs="微软雅黑" w:hint="eastAsia"/>
          <w:color w:val="FF0000"/>
        </w:rPr>
        <w:t>swing界面</w:t>
      </w:r>
      <w:r>
        <w:rPr>
          <w:rFonts w:ascii="微软雅黑" w:eastAsia="微软雅黑" w:hAnsi="微软雅黑" w:cs="微软雅黑" w:hint="eastAsia"/>
        </w:rPr>
        <w:t>相关代码，</w:t>
      </w:r>
      <w:r>
        <w:rPr>
          <w:rFonts w:ascii="微软雅黑" w:eastAsia="微软雅黑" w:hAnsi="微软雅黑" w:cs="微软雅黑"/>
        </w:rPr>
        <w:t>或者</w:t>
      </w:r>
      <w:r>
        <w:rPr>
          <w:rFonts w:ascii="微软雅黑" w:eastAsia="微软雅黑" w:hAnsi="微软雅黑" w:cs="微软雅黑" w:hint="eastAsia"/>
        </w:rPr>
        <w:t>文字界面相关代码）</w:t>
      </w:r>
    </w:p>
    <w:p w:rsidR="00A541F4" w:rsidRDefault="006E10BB">
      <w:pPr>
        <w:spacing w:beforeLines="50" w:before="156" w:afterLines="50" w:after="156" w:line="240" w:lineRule="atLeast"/>
        <w:ind w:firstLine="420"/>
        <w:rPr>
          <w:rFonts w:ascii="微软雅黑" w:eastAsia="微软雅黑" w:hAnsi="微软雅黑" w:cs="微软雅黑"/>
        </w:rPr>
      </w:pPr>
      <w:r>
        <w:rPr>
          <w:rFonts w:ascii="微软雅黑" w:eastAsia="微软雅黑" w:hAnsi="微软雅黑" w:cs="微软雅黑"/>
        </w:rPr>
        <w:t>大致项目结构如下：</w:t>
      </w:r>
    </w:p>
    <w:p w:rsidR="00A541F4" w:rsidRDefault="006E10BB">
      <w:pPr>
        <w:spacing w:beforeLines="50" w:before="156" w:afterLines="50" w:after="156" w:line="240" w:lineRule="atLeast"/>
        <w:ind w:firstLine="420"/>
        <w:rPr>
          <w:rFonts w:ascii="微软雅黑" w:eastAsia="微软雅黑" w:hAnsi="微软雅黑" w:cs="微软雅黑"/>
        </w:rPr>
      </w:pPr>
      <w:r>
        <w:rPr>
          <w:noProof/>
        </w:rPr>
        <w:drawing>
          <wp:inline distT="0" distB="0" distL="114300" distR="114300">
            <wp:extent cx="5266055" cy="1423670"/>
            <wp:effectExtent l="0" t="0" r="17145"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055" cy="1423670"/>
                    </a:xfrm>
                    <a:prstGeom prst="rect">
                      <a:avLst/>
                    </a:prstGeom>
                    <a:noFill/>
                    <a:ln w="9525">
                      <a:noFill/>
                    </a:ln>
                  </pic:spPr>
                </pic:pic>
              </a:graphicData>
            </a:graphic>
          </wp:inline>
        </w:drawing>
      </w:r>
    </w:p>
    <w:p w:rsidR="00A541F4" w:rsidRDefault="006E10BB">
      <w:pPr>
        <w:pStyle w:val="1"/>
        <w:rPr>
          <w:rFonts w:ascii="苹方-简" w:eastAsia="苹方-简" w:hAnsi="苹方-简" w:cs="苹方-简"/>
          <w:sz w:val="32"/>
          <w:szCs w:val="32"/>
        </w:rPr>
      </w:pPr>
      <w:r>
        <w:rPr>
          <w:rFonts w:ascii="苹方-简" w:eastAsia="苹方-简" w:hAnsi="苹方-简" w:cs="苹方-简" w:hint="eastAsia"/>
          <w:sz w:val="32"/>
          <w:szCs w:val="32"/>
        </w:rPr>
        <w:t>代码规范（很重要）</w:t>
      </w:r>
    </w:p>
    <w:p w:rsidR="00A541F4" w:rsidRDefault="006E10BB">
      <w:pPr>
        <w:numPr>
          <w:ilvl w:val="0"/>
          <w:numId w:val="5"/>
        </w:numPr>
        <w:rPr>
          <w:rFonts w:ascii="苹方-简" w:eastAsia="苹方-简" w:hAnsi="苹方-简" w:cs="苹方-简"/>
          <w:sz w:val="24"/>
        </w:rPr>
      </w:pPr>
      <w:r>
        <w:rPr>
          <w:rFonts w:ascii="苹方-简" w:eastAsia="苹方-简" w:hAnsi="苹方-简" w:cs="苹方-简" w:hint="eastAsia"/>
          <w:sz w:val="24"/>
        </w:rPr>
        <w:t>使用驼峰命名（不懂的话可以百度理解一下），变量名和方法名中不要出现下划线</w:t>
      </w:r>
      <w:r>
        <w:rPr>
          <w:rFonts w:ascii="苹方-简" w:eastAsia="苹方-简" w:hAnsi="苹方-简" w:cs="苹方-简"/>
          <w:sz w:val="24"/>
        </w:rPr>
        <w:t>。</w:t>
      </w:r>
    </w:p>
    <w:p w:rsidR="00A541F4" w:rsidRDefault="006E10BB">
      <w:pPr>
        <w:ind w:left="360"/>
        <w:rPr>
          <w:rFonts w:ascii="苹方-简" w:eastAsia="苹方-简" w:hAnsi="苹方-简" w:cs="苹方-简"/>
          <w:sz w:val="24"/>
        </w:rPr>
      </w:pPr>
      <w:r>
        <w:rPr>
          <w:rFonts w:ascii="苹方-简" w:eastAsia="苹方-简" w:hAnsi="苹方-简" w:cs="苹方-简" w:hint="eastAsia"/>
          <w:sz w:val="24"/>
        </w:rPr>
        <w:t>正确例子：userName，getUserName，</w:t>
      </w:r>
    </w:p>
    <w:p w:rsidR="00A541F4" w:rsidRDefault="006E10BB">
      <w:pPr>
        <w:ind w:left="360"/>
        <w:rPr>
          <w:rFonts w:ascii="苹方-简" w:eastAsia="苹方-简" w:hAnsi="苹方-简" w:cs="苹方-简"/>
          <w:sz w:val="24"/>
        </w:rPr>
      </w:pPr>
      <w:r>
        <w:rPr>
          <w:rFonts w:ascii="苹方-简" w:eastAsia="苹方-简" w:hAnsi="苹方-简" w:cs="苹方-简" w:hint="eastAsia"/>
          <w:sz w:val="24"/>
        </w:rPr>
        <w:t>错误的例子：user_name，get_user_name</w:t>
      </w:r>
    </w:p>
    <w:p w:rsidR="00A541F4" w:rsidRDefault="006E10BB">
      <w:pPr>
        <w:numPr>
          <w:ilvl w:val="0"/>
          <w:numId w:val="5"/>
        </w:numPr>
        <w:rPr>
          <w:rFonts w:ascii="苹方-简" w:eastAsia="苹方-简" w:hAnsi="苹方-简" w:cs="苹方-简"/>
          <w:sz w:val="24"/>
        </w:rPr>
      </w:pPr>
      <w:r>
        <w:rPr>
          <w:rFonts w:ascii="苹方-简" w:eastAsia="苹方-简" w:hAnsi="苹方-简" w:cs="苹方-简" w:hint="eastAsia"/>
          <w:sz w:val="24"/>
        </w:rPr>
        <w:t>不要出现没有意义的变量命名，不要图方便（a，b，c），达到见名知义的效果，例如需要定义一个用户名字</w:t>
      </w:r>
    </w:p>
    <w:p w:rsidR="00A541F4" w:rsidRDefault="006E10BB">
      <w:pPr>
        <w:ind w:left="360"/>
        <w:rPr>
          <w:rFonts w:ascii="苹方-简" w:eastAsia="苹方-简" w:hAnsi="苹方-简" w:cs="苹方-简"/>
          <w:sz w:val="24"/>
        </w:rPr>
      </w:pPr>
      <w:r>
        <w:rPr>
          <w:rFonts w:ascii="苹方-简" w:eastAsia="苹方-简" w:hAnsi="苹方-简" w:cs="苹方-简" w:hint="eastAsia"/>
          <w:sz w:val="24"/>
        </w:rPr>
        <w:t>正确例子：String userName</w:t>
      </w:r>
    </w:p>
    <w:p w:rsidR="00A541F4" w:rsidRDefault="006E10BB">
      <w:pPr>
        <w:ind w:left="360"/>
        <w:rPr>
          <w:rFonts w:ascii="苹方-简" w:eastAsia="苹方-简" w:hAnsi="苹方-简" w:cs="苹方-简"/>
          <w:sz w:val="24"/>
        </w:rPr>
      </w:pPr>
      <w:r>
        <w:rPr>
          <w:rFonts w:ascii="苹方-简" w:eastAsia="苹方-简" w:hAnsi="苹方-简" w:cs="苹方-简" w:hint="eastAsia"/>
          <w:sz w:val="24"/>
        </w:rPr>
        <w:lastRenderedPageBreak/>
        <w:t>错误的例子：String a</w:t>
      </w:r>
    </w:p>
    <w:p w:rsidR="00A541F4" w:rsidRDefault="006E10BB">
      <w:pPr>
        <w:numPr>
          <w:ilvl w:val="0"/>
          <w:numId w:val="5"/>
        </w:numPr>
        <w:rPr>
          <w:rFonts w:ascii="苹方-简" w:eastAsia="苹方-简" w:hAnsi="苹方-简" w:cs="苹方-简"/>
          <w:sz w:val="24"/>
        </w:rPr>
      </w:pPr>
      <w:r>
        <w:rPr>
          <w:rFonts w:ascii="苹方-简" w:eastAsia="苹方-简" w:hAnsi="苹方-简" w:cs="苹方-简" w:hint="eastAsia"/>
          <w:sz w:val="24"/>
        </w:rPr>
        <w:t>代码缩进</w:t>
      </w:r>
      <w:r>
        <w:rPr>
          <w:rFonts w:ascii="苹方-简" w:eastAsia="苹方-简" w:hAnsi="苹方-简" w:cs="苹方-简"/>
          <w:sz w:val="24"/>
        </w:rPr>
        <w:t>要明确</w:t>
      </w:r>
    </w:p>
    <w:p w:rsidR="00A541F4" w:rsidRDefault="006E10BB">
      <w:pPr>
        <w:numPr>
          <w:ilvl w:val="0"/>
          <w:numId w:val="5"/>
        </w:numPr>
        <w:rPr>
          <w:rFonts w:ascii="苹方-简" w:eastAsia="苹方-简" w:hAnsi="苹方-简" w:cs="苹方-简"/>
          <w:b/>
          <w:bCs/>
          <w:sz w:val="24"/>
        </w:rPr>
      </w:pPr>
      <w:r>
        <w:rPr>
          <w:rFonts w:ascii="苹方-简" w:eastAsia="苹方-简" w:hAnsi="苹方-简" w:cs="苹方-简" w:hint="eastAsia"/>
          <w:b/>
          <w:bCs/>
          <w:sz w:val="24"/>
        </w:rPr>
        <w:t>尽量不要写重复代码，要运用封装的思想</w:t>
      </w:r>
    </w:p>
    <w:p w:rsidR="00A541F4" w:rsidRDefault="006E10BB">
      <w:pPr>
        <w:numPr>
          <w:ilvl w:val="0"/>
          <w:numId w:val="5"/>
        </w:numPr>
        <w:rPr>
          <w:rFonts w:ascii="苹方-简" w:eastAsia="苹方-简" w:hAnsi="苹方-简" w:cs="苹方-简"/>
          <w:sz w:val="24"/>
        </w:rPr>
      </w:pPr>
      <w:r>
        <w:rPr>
          <w:rFonts w:ascii="苹方-简" w:eastAsia="苹方-简" w:hAnsi="苹方-简" w:cs="苹方-简" w:hint="eastAsia"/>
          <w:sz w:val="24"/>
        </w:rPr>
        <w:t>尽量不要在代码中直接使用常量，常量应该放到一个常量类里面</w:t>
      </w:r>
    </w:p>
    <w:p w:rsidR="00A541F4" w:rsidRDefault="006E10BB">
      <w:pPr>
        <w:numPr>
          <w:ilvl w:val="0"/>
          <w:numId w:val="5"/>
        </w:numPr>
        <w:rPr>
          <w:rFonts w:ascii="苹方-简" w:eastAsia="苹方-简" w:hAnsi="苹方-简" w:cs="苹方-简"/>
          <w:b/>
          <w:bCs/>
          <w:sz w:val="24"/>
        </w:rPr>
      </w:pPr>
      <w:r>
        <w:rPr>
          <w:rFonts w:ascii="苹方-简" w:eastAsia="苹方-简" w:hAnsi="苹方-简" w:cs="苹方-简" w:hint="eastAsia"/>
          <w:b/>
          <w:bCs/>
          <w:sz w:val="24"/>
        </w:rPr>
        <w:t>代码是死的，尽量把它写活</w:t>
      </w:r>
    </w:p>
    <w:p w:rsidR="00A541F4" w:rsidRDefault="00A541F4">
      <w:pPr>
        <w:rPr>
          <w:rFonts w:ascii="苹方-简" w:eastAsia="苹方-简" w:hAnsi="苹方-简" w:cs="苹方-简"/>
          <w:b/>
          <w:bCs/>
          <w:sz w:val="24"/>
        </w:rPr>
      </w:pPr>
    </w:p>
    <w:p w:rsidR="00A541F4" w:rsidRDefault="006E10BB">
      <w:pPr>
        <w:rPr>
          <w:rFonts w:ascii="苹方-简" w:eastAsia="苹方-简" w:hAnsi="苹方-简" w:cs="苹方-简"/>
          <w:sz w:val="24"/>
        </w:rPr>
      </w:pPr>
      <w:r>
        <w:rPr>
          <w:rFonts w:ascii="苹方-简" w:eastAsia="苹方-简" w:hAnsi="苹方-简" w:cs="苹方-简"/>
          <w:sz w:val="24"/>
        </w:rPr>
        <w:t>具体代码规范可以参考后续上传的《阿里巴巴Java编码规范》</w:t>
      </w:r>
    </w:p>
    <w:p w:rsidR="00EA7776" w:rsidRDefault="00EA7776">
      <w:pPr>
        <w:rPr>
          <w:rFonts w:ascii="苹方-简" w:eastAsia="苹方-简" w:hAnsi="苹方-简" w:cs="苹方-简"/>
          <w:sz w:val="24"/>
        </w:rPr>
      </w:pPr>
    </w:p>
    <w:p w:rsidR="00EA7776" w:rsidRPr="00EA7776" w:rsidRDefault="00EA7776">
      <w:pPr>
        <w:rPr>
          <w:rFonts w:ascii="苹方-简" w:eastAsia="苹方-简" w:hAnsi="苹方-简" w:cs="苹方-简"/>
          <w:sz w:val="24"/>
        </w:rPr>
      </w:pPr>
    </w:p>
    <w:sectPr w:rsidR="00EA7776" w:rsidRPr="00EA7776" w:rsidSect="00C6162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683" w:rsidRDefault="00192683" w:rsidP="003A0F95">
      <w:r>
        <w:separator/>
      </w:r>
    </w:p>
  </w:endnote>
  <w:endnote w:type="continuationSeparator" w:id="0">
    <w:p w:rsidR="00192683" w:rsidRDefault="00192683" w:rsidP="003A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苹方-简">
    <w:altName w:val="微软雅黑"/>
    <w:charset w:val="86"/>
    <w:family w:val="auto"/>
    <w:pitch w:val="default"/>
    <w:sig w:usb0="00000000" w:usb1="00000000" w:usb2="00000000" w:usb3="00000000" w:csb0="00160000" w:csb1="00000000"/>
  </w:font>
  <w:font w:name="微软雅黑">
    <w:altName w:val="苹方-简"/>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683" w:rsidRDefault="00192683" w:rsidP="003A0F95">
      <w:r>
        <w:separator/>
      </w:r>
    </w:p>
  </w:footnote>
  <w:footnote w:type="continuationSeparator" w:id="0">
    <w:p w:rsidR="00192683" w:rsidRDefault="00192683" w:rsidP="003A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4"/>
    <w:multiLevelType w:val="multilevel"/>
    <w:tmpl w:val="00000004"/>
    <w:lvl w:ilvl="0">
      <w:start w:val="1"/>
      <w:numFmt w:val="decimal"/>
      <w:lvlText w:val="%1."/>
      <w:lvlJc w:val="left"/>
      <w:pPr>
        <w:ind w:left="360" w:hanging="360"/>
      </w:pPr>
      <w:rPr>
        <w:rFonts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8"/>
    <w:multiLevelType w:val="singleLevel"/>
    <w:tmpl w:val="00000008"/>
    <w:lvl w:ilvl="0">
      <w:start w:val="1"/>
      <w:numFmt w:val="decimal"/>
      <w:suff w:val="nothing"/>
      <w:lvlText w:val="%1."/>
      <w:lvlJc w:val="left"/>
    </w:lvl>
  </w:abstractNum>
  <w:abstractNum w:abstractNumId="4" w15:restartNumberingAfterBreak="0">
    <w:nsid w:val="5BF62FB4"/>
    <w:multiLevelType w:val="singleLevel"/>
    <w:tmpl w:val="5BF62FB4"/>
    <w:lvl w:ilvl="0">
      <w:start w:val="1"/>
      <w:numFmt w:val="decimal"/>
      <w:suff w:val="space"/>
      <w:lvlText w:val="%1."/>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B7FFE8"/>
    <w:rsid w:val="7FB7FFE8"/>
    <w:rsid w:val="9FFF704C"/>
    <w:rsid w:val="F779BCF9"/>
    <w:rsid w:val="00192683"/>
    <w:rsid w:val="001B476C"/>
    <w:rsid w:val="003A0F95"/>
    <w:rsid w:val="006E10BB"/>
    <w:rsid w:val="00A541F4"/>
    <w:rsid w:val="00C61627"/>
    <w:rsid w:val="00EA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DCC910"/>
  <w15:docId w15:val="{06BC3DC2-4F1B-4212-9C21-272AD10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character" w:customStyle="1" w:styleId="10">
    <w:name w:val="标题 1 字符"/>
    <w:link w:val="1"/>
    <w:rPr>
      <w:rFonts w:ascii="Times New Roman" w:eastAsia="宋体" w:hAnsi="Times New Roman" w:cs="Times New Roman"/>
      <w:b/>
      <w:kern w:val="44"/>
      <w:sz w:val="44"/>
      <w:szCs w:val="44"/>
      <w:lang w:val="en-US" w:eastAsia="zh-CN" w:bidi="ar-SA"/>
    </w:rPr>
  </w:style>
  <w:style w:type="paragraph" w:styleId="a4">
    <w:name w:val="header"/>
    <w:basedOn w:val="a"/>
    <w:link w:val="a5"/>
    <w:rsid w:val="003A0F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A0F95"/>
    <w:rPr>
      <w:rFonts w:asciiTheme="minorHAnsi" w:eastAsiaTheme="minorEastAsia" w:hAnsiTheme="minorHAnsi" w:cstheme="minorBidi"/>
      <w:kern w:val="2"/>
      <w:sz w:val="18"/>
      <w:szCs w:val="18"/>
    </w:rPr>
  </w:style>
  <w:style w:type="paragraph" w:styleId="a6">
    <w:name w:val="footer"/>
    <w:basedOn w:val="a"/>
    <w:link w:val="a7"/>
    <w:rsid w:val="003A0F95"/>
    <w:pPr>
      <w:tabs>
        <w:tab w:val="center" w:pos="4153"/>
        <w:tab w:val="right" w:pos="8306"/>
      </w:tabs>
      <w:snapToGrid w:val="0"/>
      <w:jc w:val="left"/>
    </w:pPr>
    <w:rPr>
      <w:sz w:val="18"/>
      <w:szCs w:val="18"/>
    </w:rPr>
  </w:style>
  <w:style w:type="character" w:customStyle="1" w:styleId="a7">
    <w:name w:val="页脚 字符"/>
    <w:basedOn w:val="a0"/>
    <w:link w:val="a6"/>
    <w:rsid w:val="003A0F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0texpecterr0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n0texpecterr0r</dc:creator>
  <cp:lastModifiedBy>liao datou</cp:lastModifiedBy>
  <cp:revision>4</cp:revision>
  <cp:lastPrinted>2020-02-19T05:08:00Z</cp:lastPrinted>
  <dcterms:created xsi:type="dcterms:W3CDTF">2018-11-22T04:55:00Z</dcterms:created>
  <dcterms:modified xsi:type="dcterms:W3CDTF">2020-02-20T03:46:00Z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2052-2.2.0.623</vt:lpwstr>
  </property>
</Properties>
</file>