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5547995</wp:posOffset>
                </wp:positionH>
                <wp:positionV relativeFrom="paragraph">
                  <wp:posOffset>-393065</wp:posOffset>
                </wp:positionV>
                <wp:extent cx="1119505" cy="1485900"/>
                <wp:effectExtent l="6350" t="6350" r="17145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7095" y="109855"/>
                          <a:ext cx="111950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953135" cy="1334135"/>
                                  <wp:effectExtent l="0" t="0" r="6985" b="6985"/>
                                  <wp:docPr id="6" name="图片 6" descr="报名照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报名照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135" cy="1334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6.85pt;margin-top:-30.95pt;height:117pt;width:88.15pt;z-index:251658240;v-text-anchor:middle;mso-width-relative:page;mso-height-relative:page;" fillcolor="#FFFFFF [3201]" filled="t" stroked="t" coordsize="21600,21600" o:gfxdata="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Ja8DDbAAAADAEAAA8AAAAAAAAAAQAgAAAAIgAAAGRycy9kb3ducmV2&#10;LnhtbFBLAQIUABQAAAAIAIdO4kCt/u7XawIAAL0EAAAOAAAAAAAAAAEAIAAAACo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953135" cy="1334135"/>
                            <wp:effectExtent l="0" t="0" r="6985" b="6985"/>
                            <wp:docPr id="6" name="图片 6" descr="报名照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报名照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135" cy="1334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-433705</wp:posOffset>
                </wp:positionV>
                <wp:extent cx="3930650" cy="9537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95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660" w:firstLineChars="150"/>
                              <w:rPr>
                                <w:rFonts w:ascii="兰亭黑-简" w:hAnsi="兰亭黑-简" w:eastAsia="兰亭黑-简" w:cs="兰亭黑-简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600" w:firstLineChars="300"/>
                              <w:rPr>
                                <w:rFonts w:hint="eastAsia" w:ascii="儷黑 Pro" w:hAnsi="儷黑 Pro" w:eastAsia="儷黑 Pro" w:cs="儷黑 Pro"/>
                                <w:color w:val="FFFFFF" w:themeColor="background1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儷黑 Pro" w:hAnsi="儷黑 Pro" w:eastAsia="儷黑 Pro" w:cs="儷黑 Pro"/>
                                <w:color w:val="FFFFFF" w:themeColor="background1"/>
                                <w:kern w:val="24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儷黑 Pro" w:hAnsi="儷黑 Pro" w:eastAsia="儷黑 Pro" w:cs="儷黑 Pro"/>
                                <w:color w:val="FFFFFF" w:themeColor="background1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ascii="儷黑 Pro" w:hAnsi="儷黑 Pro" w:eastAsia="儷黑 Pro" w:cs="儷黑 Pro"/>
                                <w:color w:val="FFFFFF" w:themeColor="background1"/>
                                <w:kern w:val="24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测试</w:t>
                            </w:r>
                            <w:r>
                              <w:rPr>
                                <w:rFonts w:hint="eastAsia" w:ascii="儷黑 Pro" w:hAnsi="儷黑 Pro" w:eastAsia="儷黑 Pro" w:cs="儷黑 Pro"/>
                                <w:color w:val="FFFFFF" w:themeColor="background1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25pt;margin-top:-34.15pt;height:75.1pt;width:309.5pt;z-index:251656192;mso-width-relative:page;mso-height-relative:page;" filled="f" stroked="f" coordsize="21600,21600" o:gfxdata="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GmQBf3XAAAACgEAAA8AAAAAAAAAAQAgAAAAIgAAAGRy&#10;cy9kb3ducmV2LnhtbFBLAQIUABQAAAAIAIdO4kDVLEBYlAEAAAsDAAAOAAAAAAAAAAEAIAAAACY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660" w:firstLineChars="150"/>
                        <w:rPr>
                          <w:rFonts w:ascii="兰亭黑-简" w:hAnsi="兰亭黑-简" w:eastAsia="兰亭黑-简" w:cs="兰亭黑-简"/>
                          <w:color w:val="FFFFFF" w:themeColor="background1"/>
                          <w:kern w:val="24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600" w:firstLineChars="300"/>
                        <w:rPr>
                          <w:rFonts w:hint="eastAsia" w:ascii="儷黑 Pro" w:hAnsi="儷黑 Pro" w:eastAsia="儷黑 Pro" w:cs="儷黑 Pro"/>
                          <w:color w:val="FFFFFF" w:themeColor="background1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儷黑 Pro" w:hAnsi="儷黑 Pro" w:eastAsia="儷黑 Pro" w:cs="儷黑 Pro"/>
                          <w:color w:val="FFFFFF" w:themeColor="background1"/>
                          <w:kern w:val="24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儷黑 Pro" w:hAnsi="儷黑 Pro" w:eastAsia="儷黑 Pro" w:cs="儷黑 Pro"/>
                          <w:color w:val="FFFFFF" w:themeColor="background1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ascii="儷黑 Pro" w:hAnsi="儷黑 Pro" w:eastAsia="儷黑 Pro" w:cs="儷黑 Pro"/>
                          <w:color w:val="FFFFFF" w:themeColor="background1"/>
                          <w:kern w:val="24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测试</w:t>
                      </w:r>
                      <w:r>
                        <w:rPr>
                          <w:rFonts w:hint="eastAsia" w:ascii="儷黑 Pro" w:hAnsi="儷黑 Pro" w:eastAsia="儷黑 Pro" w:cs="儷黑 Pro"/>
                          <w:color w:val="FFFFFF" w:themeColor="background1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-412750</wp:posOffset>
                </wp:positionV>
                <wp:extent cx="3051175" cy="12909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175" cy="1290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1200" w:firstLineChars="60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专科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      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应用电子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    联系电话：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15262086375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1731486879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2pt;margin-top:-32.5pt;height:101.65pt;width:240.25pt;z-index:251657216;mso-width-relative:page;mso-height-relative:page;" filled="f" stroked="f" coordsize="21600,21600" o:gfxdata="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6ynXHZAAAADAEAAA8AAAAAAAAAAQAg&#10;AAAAIgAAAGRycy9kb3ducmV2LnhtbFBLAQIUABQAAAAIAIdO4kDZUNQnmwEAAAw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1200" w:firstLineChars="60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专科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      专业：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应用电子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    联系电话：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15262086375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邮箱：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1731486879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兰亭黑-简" w:hAnsi="兰亭黑-简" w:eastAsia="兰亭黑-简" w:cs="兰亭黑-简"/>
          <w:b/>
          <w:bCs/>
          <w:color w:val="FFFFFF"/>
          <w:sz w:val="40"/>
          <w:szCs w:val="4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-15240</wp:posOffset>
            </wp:positionH>
            <wp:positionV relativeFrom="page">
              <wp:posOffset>-19685</wp:posOffset>
            </wp:positionV>
            <wp:extent cx="4674235" cy="1092835"/>
            <wp:effectExtent l="0" t="0" r="24765" b="2476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15"/>
          <w:szCs w:val="15"/>
        </w:rPr>
      </w:pPr>
    </w:p>
    <w:p>
      <w:pPr>
        <w:spacing w:line="296" w:lineRule="exact"/>
        <w:rPr>
          <w:sz w:val="16"/>
          <w:szCs w:val="16"/>
        </w:rPr>
      </w:pPr>
    </w:p>
    <w:p>
      <w:pPr>
        <w:spacing w:line="296" w:lineRule="exact"/>
        <w:rPr>
          <w:sz w:val="16"/>
          <w:szCs w:val="16"/>
        </w:rPr>
      </w:pPr>
    </w:p>
    <w:p>
      <w:pPr>
        <w:spacing w:line="296" w:lineRule="exact"/>
        <w:rPr>
          <w:sz w:val="24"/>
          <w:szCs w:val="24"/>
        </w:rPr>
      </w:pPr>
    </w:p>
    <w:p>
      <w:pPr>
        <w:ind w:left="120"/>
        <w:rPr>
          <w:rFonts w:ascii="兰亭黑-简" w:hAnsi="兰亭黑-简" w:eastAsia="兰亭黑-简" w:cs="兰亭黑-简"/>
          <w:b/>
          <w:bCs/>
          <w:color w:val="5E6E8D"/>
          <w:sz w:val="2"/>
          <w:szCs w:val="2"/>
        </w:rPr>
      </w:pPr>
      <w:r>
        <w:rPr>
          <w:rFonts w:hint="eastAsia" w:ascii="兰亭黑-简" w:hAnsi="兰亭黑-简" w:eastAsia="兰亭黑-简" w:cs="兰亭黑-简"/>
          <w:b/>
          <w:bCs/>
          <w:color w:val="5E6E8D"/>
          <w:sz w:val="28"/>
          <w:szCs w:val="28"/>
        </w:rPr>
        <w:t>职业技能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掌握软件测试基本理论，能够独立编写测试计划、测试用例、测试报告等测试文档，熟练运用等价类边界值、错误推测法等测试方法</w:t>
      </w: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掌握 APP、Web 测试方法，包括：功能测试、兼容性测试、接口测试等；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掌握接口测试、自动化测试，可使用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selenium、appium、airtest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等进行自动化测试；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熟练掌握抓包工具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fiddler,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charles</w:t>
      </w: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具备开发能力，熟练使用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Golang、Python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，可进行测试工具开发；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熟练掌握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Linux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操作，</w:t>
      </w: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熟悉 linux 工作环境；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熟练掌握关系型数据库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PostgreSQL、MySQL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以及非关系型数据库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Redis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（缓存） 操作；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熟练使用接口测试、接口自动化测试、web 自动化测试、安卓自动化测试；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 w:line="340" w:lineRule="exact"/>
        <w:rPr>
          <w:rFonts w:ascii="方正小标宋_GBK" w:hAnsi="方正小标宋_GBK" w:eastAsia="方正小标宋_GBK" w:cs="方正小标宋_GBK"/>
          <w:szCs w:val="24"/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熟悉 scrum</w:t>
      </w: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敏捷框架，掌握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常用基础工具：禅道、jira等，能熟练用之进行测试流程管理、提交缺陷报告、缺陷跟踪管理；</w:t>
      </w:r>
    </w:p>
    <w:p>
      <w:pPr>
        <w:rPr>
          <w:rFonts w:ascii="宋体" w:hAnsi="宋体" w:cs="宋体"/>
          <w:b/>
          <w:bCs/>
          <w:color w:val="5E6E8D"/>
          <w:sz w:val="28"/>
          <w:szCs w:val="28"/>
        </w:rPr>
      </w:pPr>
    </w:p>
    <w:p>
      <w:pPr>
        <w:ind w:left="120"/>
        <w:rPr>
          <w:rFonts w:ascii="宋体" w:hAnsi="宋体" w:cs="宋体"/>
          <w:b/>
          <w:bCs/>
          <w:color w:val="5E6E8D"/>
          <w:sz w:val="28"/>
          <w:szCs w:val="28"/>
        </w:rPr>
      </w:pPr>
      <w:r>
        <w:rPr>
          <w:rFonts w:ascii="宋体" w:hAnsi="宋体" w:cs="宋体"/>
          <w:b/>
          <w:bCs/>
          <w:color w:val="5E6E8D"/>
          <w:sz w:val="28"/>
          <w:szCs w:val="28"/>
        </w:rPr>
        <w:t>项目经验</w:t>
      </w:r>
    </w:p>
    <w:p>
      <w:pPr>
        <w:widowControl w:val="0"/>
        <w:autoSpaceDE w:val="0"/>
        <w:autoSpaceDN w:val="0"/>
        <w:rPr>
          <w:color w:val="5E6D8D"/>
          <w:sz w:val="24"/>
        </w:rPr>
      </w:pPr>
      <w:r>
        <w:rPr>
          <w:color w:val="5E6D8D"/>
          <w:sz w:val="24"/>
        </w:rPr>
        <w:t>项目名称：opms 云办公</w:t>
      </w:r>
    </w:p>
    <w:p>
      <w:pPr>
        <w:rPr>
          <w:sz w:val="23"/>
        </w:rPr>
      </w:pPr>
      <w:r>
        <w:rPr>
          <w:color w:val="5E6D8D"/>
          <w:sz w:val="24"/>
        </w:rPr>
        <w:t>项目描述：</w:t>
      </w:r>
      <w:r>
        <w:rPr>
          <w:rFonts w:hint="eastAsia"/>
          <w:sz w:val="23"/>
        </w:rPr>
        <w:t>OPMS管理系统是意思是PMS+OA，项目+办公管理。符合日常项目和OA管理，特别适合扁平化管理的微中小企业。</w:t>
      </w:r>
    </w:p>
    <w:p>
      <w:pPr>
        <w:pStyle w:val="2"/>
        <w:widowControl w:val="0"/>
        <w:autoSpaceDE w:val="0"/>
        <w:autoSpaceDN w:val="0"/>
        <w:ind w:left="0" w:right="133"/>
        <w:rPr>
          <w:b/>
          <w:bCs/>
          <w:color w:val="00B0F0"/>
        </w:rPr>
      </w:pPr>
      <w:r>
        <w:rPr>
          <w:b/>
          <w:bCs/>
          <w:color w:val="00B0F0"/>
        </w:rPr>
        <w:t>工作业绩：</w:t>
      </w:r>
    </w:p>
    <w:p>
      <w:pPr>
        <w:pStyle w:val="3"/>
        <w:numPr>
          <w:ilvl w:val="0"/>
          <w:numId w:val="2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执行测试用例数千条，编写测试用例2000+，输出缺陷 bug1300+，为项目质量打下坚实基础</w:t>
      </w:r>
    </w:p>
    <w:p>
      <w:pPr>
        <w:pStyle w:val="3"/>
        <w:numPr>
          <w:ilvl w:val="0"/>
          <w:numId w:val="2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敏捷框架，一个版本实际测试时间只有3天，最忙的时候一个人同时测试3个项目，能按时保质完成测试任务，确保需求及时上线</w:t>
      </w:r>
    </w:p>
    <w:p>
      <w:pPr>
        <w:pStyle w:val="3"/>
        <w:numPr>
          <w:ilvl w:val="0"/>
          <w:numId w:val="2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输出接口测试用例（代码实现）300+条，核心业务覆盖率30%，冒烟用例覆盖率100%，大大提升了测试效率</w:t>
      </w:r>
    </w:p>
    <w:p>
      <w:pPr>
        <w:pStyle w:val="3"/>
        <w:numPr>
          <w:ilvl w:val="0"/>
          <w:numId w:val="2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测试平台开发，使无代码能力的同学可以添加并运行接口测试用例</w:t>
      </w:r>
    </w:p>
    <w:p>
      <w:pPr>
        <w:pStyle w:val="3"/>
        <w:adjustRightInd w:val="0"/>
        <w:snapToGrid w:val="0"/>
        <w:spacing w:before="0" w:beforeAutospacing="0" w:after="0" w:afterAutospacing="0" w:line="340" w:lineRule="exact"/>
        <w:rPr>
          <w:rFonts w:ascii="宋体" w:hAnsi="宋体" w:cs="宋体"/>
          <w:b/>
          <w:bCs/>
          <w:color w:val="5E6E8D"/>
          <w:sz w:val="28"/>
          <w:szCs w:val="28"/>
        </w:rPr>
      </w:pPr>
    </w:p>
    <w:p>
      <w:pPr>
        <w:pStyle w:val="3"/>
        <w:adjustRightInd w:val="0"/>
        <w:snapToGrid w:val="0"/>
        <w:spacing w:before="0" w:beforeAutospacing="0" w:after="0" w:afterAutospacing="0" w:line="340" w:lineRule="exact"/>
        <w:rPr>
          <w:rFonts w:ascii="宋体" w:hAnsi="宋体" w:cs="宋体"/>
          <w:b/>
          <w:bCs/>
          <w:color w:val="5E6E8D"/>
          <w:sz w:val="28"/>
          <w:szCs w:val="28"/>
        </w:rPr>
      </w:pPr>
      <w:r>
        <w:rPr>
          <w:color w:val="5E6D8D"/>
        </w:rPr>
        <w:t>项目名称：蚂蚁金服</w:t>
      </w:r>
    </w:p>
    <w:p>
      <w:pPr>
        <w:rPr>
          <w:sz w:val="23"/>
        </w:rPr>
      </w:pPr>
      <w:r>
        <w:rPr>
          <w:color w:val="5E6D8D"/>
          <w:sz w:val="24"/>
        </w:rPr>
        <w:t>项目描述：</w:t>
      </w:r>
      <w:r>
        <w:rPr>
          <w:sz w:val="23"/>
        </w:rPr>
        <w:t>提供一个</w:t>
      </w:r>
      <w:r>
        <w:rPr>
          <w:rFonts w:hint="eastAsia"/>
          <w:sz w:val="23"/>
        </w:rPr>
        <w:t>一个开放、 共享的信用体系和金融服务平台，为全球消费者和小微企业提供安全、便捷的普惠金融服务</w:t>
      </w:r>
      <w:r>
        <w:rPr>
          <w:sz w:val="23"/>
        </w:rPr>
        <w:t>。</w:t>
      </w:r>
      <w:r>
        <w:rPr>
          <w:rFonts w:hint="eastAsia"/>
          <w:sz w:val="23"/>
        </w:rPr>
        <w:t>为个人和小微企业提供平等的金融服务体验，以让他们能够平等的享有未来的发展机会，为世界提供更多可能。</w:t>
      </w:r>
    </w:p>
    <w:p>
      <w:pPr>
        <w:pStyle w:val="2"/>
        <w:widowControl w:val="0"/>
        <w:autoSpaceDE w:val="0"/>
        <w:autoSpaceDN w:val="0"/>
        <w:ind w:left="0" w:right="133"/>
        <w:rPr>
          <w:b/>
          <w:bCs/>
          <w:color w:val="00B0F0"/>
        </w:rPr>
      </w:pPr>
      <w:r>
        <w:rPr>
          <w:b/>
          <w:bCs/>
          <w:color w:val="00B0F0"/>
        </w:rPr>
        <w:t>工作业绩：</w:t>
      </w:r>
    </w:p>
    <w:p>
      <w:pPr>
        <w:pStyle w:val="3"/>
        <w:numPr>
          <w:ilvl w:val="0"/>
          <w:numId w:val="3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执行测试用例数千条，编写测试用例2000+，输出缺陷 bug1300+，为项目质量打下坚实基础</w:t>
      </w:r>
    </w:p>
    <w:p>
      <w:pPr>
        <w:pStyle w:val="3"/>
        <w:numPr>
          <w:ilvl w:val="0"/>
          <w:numId w:val="3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敏捷框架，一个版本实际测试时间只有3天，最忙的时候一个人同时测试3个项目，能按时保质完成测试任务，确保需求及时上线</w:t>
      </w:r>
    </w:p>
    <w:p>
      <w:pPr>
        <w:pStyle w:val="3"/>
        <w:numPr>
          <w:ilvl w:val="0"/>
          <w:numId w:val="3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输出接口测试用例（代码实现）300+条，核心业务覆盖率30%，冒烟用例覆盖率100%，大大提升了测试效率</w:t>
      </w:r>
    </w:p>
    <w:p>
      <w:pPr>
        <w:pStyle w:val="3"/>
        <w:numPr>
          <w:ilvl w:val="0"/>
          <w:numId w:val="3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测试平台开发，使无代码能力的同学可以添加并运行接口测试用例</w:t>
      </w:r>
    </w:p>
    <w:p>
      <w:pPr>
        <w:spacing w:line="149" w:lineRule="exact"/>
        <w:rPr>
          <w:sz w:val="24"/>
          <w:szCs w:val="24"/>
        </w:rPr>
      </w:pPr>
    </w:p>
    <w:p>
      <w:pPr>
        <w:spacing w:line="149" w:lineRule="exact"/>
        <w:rPr>
          <w:sz w:val="24"/>
          <w:szCs w:val="24"/>
        </w:rPr>
      </w:pPr>
    </w:p>
    <w:p>
      <w:pPr>
        <w:spacing w:line="149" w:lineRule="exact"/>
        <w:rPr>
          <w:sz w:val="24"/>
          <w:szCs w:val="24"/>
        </w:rPr>
      </w:pPr>
    </w:p>
    <w:p>
      <w:pPr>
        <w:spacing w:line="149" w:lineRule="exact"/>
        <w:rPr>
          <w:sz w:val="24"/>
          <w:szCs w:val="24"/>
        </w:rPr>
      </w:pPr>
    </w:p>
    <w:p>
      <w:pPr>
        <w:spacing w:line="149" w:lineRule="exact"/>
        <w:rPr>
          <w:sz w:val="24"/>
          <w:szCs w:val="24"/>
        </w:rPr>
      </w:pPr>
    </w:p>
    <w:p>
      <w:pPr>
        <w:spacing w:line="149" w:lineRule="exact"/>
        <w:rPr>
          <w:sz w:val="24"/>
          <w:szCs w:val="24"/>
        </w:rPr>
      </w:pPr>
    </w:p>
    <w:p>
      <w:pPr>
        <w:spacing w:line="149" w:lineRule="exact"/>
        <w:rPr>
          <w:sz w:val="24"/>
          <w:szCs w:val="24"/>
        </w:rPr>
      </w:pPr>
    </w:p>
    <w:p>
      <w:pPr>
        <w:spacing w:line="149" w:lineRule="exact"/>
        <w:rPr>
          <w:sz w:val="24"/>
          <w:szCs w:val="24"/>
        </w:rPr>
      </w:pPr>
    </w:p>
    <w:p>
      <w:pPr>
        <w:spacing w:line="149" w:lineRule="exact"/>
        <w:rPr>
          <w:sz w:val="24"/>
          <w:szCs w:val="24"/>
        </w:rPr>
      </w:pPr>
    </w:p>
    <w:p>
      <w:pPr>
        <w:ind w:left="120"/>
        <w:rPr>
          <w:sz w:val="20"/>
          <w:szCs w:val="20"/>
        </w:rPr>
      </w:pPr>
      <w:r>
        <w:rPr>
          <w:rFonts w:ascii="宋体" w:hAnsi="宋体" w:cs="宋体"/>
          <w:b/>
          <w:bCs/>
          <w:color w:val="5E6E8D"/>
          <w:sz w:val="28"/>
          <w:szCs w:val="28"/>
        </w:rPr>
        <w:t>工作经验</w:t>
      </w:r>
    </w:p>
    <w:p>
      <w:pPr>
        <w:spacing w:line="89" w:lineRule="exact"/>
        <w:rPr>
          <w:sz w:val="24"/>
          <w:szCs w:val="24"/>
        </w:rPr>
      </w:pPr>
    </w:p>
    <w:p>
      <w:pPr>
        <w:pStyle w:val="3"/>
        <w:adjustRightInd w:val="0"/>
        <w:snapToGrid w:val="0"/>
        <w:spacing w:before="0" w:beforeAutospacing="0" w:after="0" w:afterAutospacing="0" w:line="340" w:lineRule="exact"/>
        <w:ind w:left="480" w:hanging="480" w:hangingChars="200"/>
        <w:rPr>
          <w:rFonts w:eastAsia="微软雅黑"/>
          <w:color w:val="2657F2"/>
        </w:rPr>
      </w:pPr>
      <w:r>
        <w:rPr>
          <w:rFonts w:ascii="微软雅黑" w:hAnsi="微软雅黑" w:eastAsia="微软雅黑" w:cs="Arial"/>
          <w:b/>
          <w:bCs/>
          <w:color w:val="2657F2"/>
          <w:kern w:val="2"/>
        </w:rPr>
        <w:t>201</w:t>
      </w:r>
      <w:r>
        <w:rPr>
          <w:rFonts w:hint="eastAsia" w:ascii="微软雅黑" w:hAnsi="微软雅黑" w:eastAsia="微软雅黑" w:cs="Arial"/>
          <w:b/>
          <w:bCs/>
          <w:color w:val="2657F2"/>
          <w:kern w:val="2"/>
        </w:rPr>
        <w:t>8</w:t>
      </w:r>
      <w:r>
        <w:rPr>
          <w:rFonts w:ascii="微软雅黑" w:hAnsi="微软雅黑" w:eastAsia="微软雅黑" w:cs="Arial"/>
          <w:b/>
          <w:bCs/>
          <w:color w:val="2657F2"/>
          <w:kern w:val="2"/>
        </w:rPr>
        <w:t>.</w:t>
      </w:r>
      <w:r>
        <w:rPr>
          <w:rFonts w:hint="eastAsia" w:ascii="微软雅黑" w:hAnsi="微软雅黑" w:eastAsia="微软雅黑" w:cs="Arial"/>
          <w:b/>
          <w:bCs/>
          <w:color w:val="2657F2"/>
          <w:kern w:val="2"/>
        </w:rPr>
        <w:t>12</w:t>
      </w:r>
      <w:r>
        <w:rPr>
          <w:rFonts w:ascii="微软雅黑" w:hAnsi="微软雅黑" w:eastAsia="微软雅黑" w:cs="Arial"/>
          <w:b/>
          <w:bCs/>
          <w:color w:val="2657F2"/>
          <w:kern w:val="2"/>
        </w:rPr>
        <w:t>—</w:t>
      </w:r>
      <w:r>
        <w:rPr>
          <w:rFonts w:hint="eastAsia" w:ascii="微软雅黑" w:hAnsi="微软雅黑" w:eastAsia="微软雅黑" w:cs="Arial"/>
          <w:b/>
          <w:bCs/>
          <w:color w:val="2657F2"/>
          <w:kern w:val="2"/>
        </w:rPr>
        <w:t xml:space="preserve">至今 </w:t>
      </w:r>
      <w:r>
        <w:rPr>
          <w:rFonts w:hint="eastAsia" w:ascii="微软雅黑" w:hAnsi="微软雅黑" w:eastAsia="微软雅黑"/>
          <w:b/>
          <w:bCs/>
          <w:color w:val="2657F2"/>
          <w:kern w:val="24"/>
        </w:rPr>
        <w:t xml:space="preserve">                 上海</w:t>
      </w:r>
      <w:r>
        <w:rPr>
          <w:rFonts w:ascii="微软雅黑" w:hAnsi="微软雅黑" w:eastAsia="微软雅黑"/>
          <w:b/>
          <w:bCs/>
          <w:color w:val="2657F2"/>
          <w:kern w:val="24"/>
        </w:rPr>
        <w:t>大师兄发展</w:t>
      </w:r>
      <w:r>
        <w:rPr>
          <w:rFonts w:hint="eastAsia" w:ascii="微软雅黑" w:hAnsi="微软雅黑" w:eastAsia="微软雅黑"/>
          <w:b/>
          <w:bCs/>
          <w:color w:val="2657F2"/>
          <w:kern w:val="24"/>
        </w:rPr>
        <w:t xml:space="preserve">有限公司      </w:t>
      </w:r>
      <w:r>
        <w:rPr>
          <w:rFonts w:ascii="微软雅黑" w:hAnsi="微软雅黑" w:eastAsia="微软雅黑"/>
          <w:b/>
          <w:bCs/>
          <w:color w:val="2657F2"/>
          <w:kern w:val="24"/>
        </w:rPr>
        <w:t xml:space="preserve">  </w:t>
      </w:r>
      <w:r>
        <w:rPr>
          <w:rFonts w:hint="eastAsia" w:ascii="微软雅黑" w:hAnsi="微软雅黑" w:eastAsia="微软雅黑"/>
          <w:b/>
          <w:bCs/>
          <w:color w:val="2657F2"/>
          <w:kern w:val="24"/>
        </w:rPr>
        <w:t xml:space="preserve">         </w:t>
      </w:r>
      <w:r>
        <w:rPr>
          <w:rFonts w:ascii="微软雅黑" w:hAnsi="微软雅黑" w:eastAsia="微软雅黑"/>
          <w:b/>
          <w:bCs/>
          <w:color w:val="2657F2"/>
          <w:kern w:val="24"/>
        </w:rPr>
        <w:t xml:space="preserve"> </w:t>
      </w:r>
      <w:r>
        <w:rPr>
          <w:rFonts w:hint="eastAsia" w:ascii="微软雅黑" w:hAnsi="微软雅黑" w:eastAsia="微软雅黑"/>
          <w:b/>
          <w:bCs/>
          <w:color w:val="2657F2"/>
          <w:kern w:val="24"/>
        </w:rPr>
        <w:t xml:space="preserve">     软件测试</w:t>
      </w:r>
    </w:p>
    <w:p>
      <w:pPr>
        <w:pStyle w:val="2"/>
        <w:widowControl w:val="0"/>
        <w:autoSpaceDE w:val="0"/>
        <w:autoSpaceDN w:val="0"/>
        <w:ind w:left="0" w:right="133"/>
        <w:rPr>
          <w:color w:val="5E6D8D"/>
        </w:rPr>
      </w:pPr>
      <w:r>
        <w:rPr>
          <w:b/>
          <w:bCs/>
          <w:color w:val="00B0F0"/>
        </w:rPr>
        <w:t>责任描述</w:t>
      </w:r>
      <w:r>
        <w:rPr>
          <w:rFonts w:hint="eastAsia"/>
          <w:b/>
          <w:bCs/>
          <w:color w:val="00B0F0"/>
        </w:rPr>
        <w:t>：</w:t>
      </w:r>
    </w:p>
    <w:p>
      <w:pPr>
        <w:pStyle w:val="3"/>
        <w:numPr>
          <w:ilvl w:val="0"/>
          <w:numId w:val="4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测试小组长，项目估时，测试任务分配，测试资源协调</w:t>
      </w:r>
    </w:p>
    <w:p>
      <w:pPr>
        <w:pStyle w:val="3"/>
        <w:numPr>
          <w:ilvl w:val="0"/>
          <w:numId w:val="4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业务测试，主要负责单车业务线测试，用例编写，全量用例库维护，版本迭代需求测试</w:t>
      </w:r>
    </w:p>
    <w:p>
      <w:pPr>
        <w:pStyle w:val="3"/>
        <w:numPr>
          <w:ilvl w:val="0"/>
          <w:numId w:val="4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需求评审阶段，分析其与现有需求耦合度、预防未知风险；任务排期，测试资源预估</w:t>
      </w:r>
    </w:p>
    <w:p>
      <w:pPr>
        <w:pStyle w:val="3"/>
        <w:numPr>
          <w:ilvl w:val="0"/>
          <w:numId w:val="4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输出测试用例并在开发阶段介入接口测试，测试API 交互规则</w:t>
      </w:r>
    </w:p>
    <w:p>
      <w:pPr>
        <w:pStyle w:val="3"/>
        <w:numPr>
          <w:ilvl w:val="0"/>
          <w:numId w:val="4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参与讨论需求分析以及业务梳理，把握系统的优化，根据需求文档梳理业务流程、输出测试用例</w:t>
      </w:r>
    </w:p>
    <w:p>
      <w:pPr>
        <w:pStyle w:val="3"/>
        <w:numPr>
          <w:ilvl w:val="0"/>
          <w:numId w:val="4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根据测试用例的详细步骤，执行测试用例，执行结果记录和 bug 记录并协助修改 bug</w:t>
      </w:r>
    </w:p>
    <w:p>
      <w:pPr>
        <w:pStyle w:val="3"/>
        <w:numPr>
          <w:ilvl w:val="0"/>
          <w:numId w:val="4"/>
        </w:numPr>
        <w:adjustRightInd w:val="0"/>
        <w:snapToGrid w:val="0"/>
        <w:spacing w:before="0" w:beforeAutospacing="0" w:after="0" w:afterAutospacing="0" w:line="340" w:lineRule="exact"/>
        <w:rPr>
          <w:rFonts w:ascii="宋体" w:hAnsi="宋体" w:cs="宋体"/>
          <w:b/>
          <w:bCs/>
          <w:color w:val="5E6E8D"/>
          <w:sz w:val="28"/>
          <w:szCs w:val="28"/>
        </w:rPr>
      </w:pPr>
      <w:r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负责自动化测试平台维护，新测试业务开发，测试工具开发</w:t>
      </w:r>
    </w:p>
    <w:p>
      <w:pPr>
        <w:pStyle w:val="6"/>
        <w:tabs>
          <w:tab w:val="left" w:pos="420"/>
          <w:tab w:val="left" w:pos="720"/>
        </w:tabs>
        <w:adjustRightInd w:val="0"/>
        <w:snapToGrid w:val="0"/>
        <w:spacing w:line="340" w:lineRule="exact"/>
        <w:ind w:firstLine="0" w:firstLineChars="0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3"/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/>
          <w:b/>
          <w:bCs/>
          <w:color w:val="2657F2"/>
          <w:kern w:val="24"/>
        </w:rPr>
      </w:pPr>
      <w:r>
        <w:rPr>
          <w:rFonts w:ascii="微软雅黑" w:hAnsi="微软雅黑" w:eastAsia="微软雅黑" w:cs="Arial"/>
          <w:b/>
          <w:bCs/>
          <w:color w:val="2657F2"/>
          <w:kern w:val="2"/>
        </w:rPr>
        <w:t>201</w:t>
      </w:r>
      <w:r>
        <w:rPr>
          <w:rFonts w:hint="eastAsia" w:ascii="微软雅黑" w:hAnsi="微软雅黑" w:eastAsia="微软雅黑" w:cs="Arial"/>
          <w:b/>
          <w:bCs/>
          <w:color w:val="2657F2"/>
          <w:kern w:val="2"/>
        </w:rPr>
        <w:t>8</w:t>
      </w:r>
      <w:r>
        <w:rPr>
          <w:rFonts w:ascii="微软雅黑" w:hAnsi="微软雅黑" w:eastAsia="微软雅黑" w:cs="Arial"/>
          <w:b/>
          <w:bCs/>
          <w:color w:val="2657F2"/>
          <w:kern w:val="2"/>
        </w:rPr>
        <w:t>.0</w:t>
      </w:r>
      <w:r>
        <w:rPr>
          <w:rFonts w:hint="eastAsia" w:ascii="微软雅黑" w:hAnsi="微软雅黑" w:eastAsia="微软雅黑" w:cs="Arial"/>
          <w:b/>
          <w:bCs/>
          <w:color w:val="2657F2"/>
          <w:kern w:val="2"/>
        </w:rPr>
        <w:t>2</w:t>
      </w:r>
      <w:r>
        <w:rPr>
          <w:rFonts w:ascii="微软雅黑" w:hAnsi="微软雅黑" w:eastAsia="微软雅黑" w:cs="Arial"/>
          <w:b/>
          <w:bCs/>
          <w:color w:val="2657F2"/>
          <w:kern w:val="2"/>
        </w:rPr>
        <w:t>—</w:t>
      </w:r>
      <w:r>
        <w:rPr>
          <w:rFonts w:hint="eastAsia" w:ascii="微软雅黑" w:hAnsi="微软雅黑" w:eastAsia="微软雅黑" w:cs="Arial"/>
          <w:b/>
          <w:bCs/>
          <w:color w:val="2657F2"/>
          <w:kern w:val="2"/>
        </w:rPr>
        <w:t xml:space="preserve">2018.11 </w:t>
      </w:r>
      <w:r>
        <w:rPr>
          <w:rFonts w:hint="eastAsia" w:ascii="微软雅黑" w:hAnsi="微软雅黑" w:eastAsia="微软雅黑"/>
          <w:b/>
          <w:bCs/>
          <w:color w:val="2657F2"/>
          <w:kern w:val="24"/>
        </w:rPr>
        <w:t xml:space="preserve">            上海</w:t>
      </w:r>
      <w:r>
        <w:rPr>
          <w:rFonts w:ascii="微软雅黑" w:hAnsi="微软雅黑" w:eastAsia="微软雅黑"/>
          <w:b/>
          <w:bCs/>
          <w:color w:val="2657F2"/>
          <w:kern w:val="24"/>
        </w:rPr>
        <w:t>二师兄</w:t>
      </w:r>
      <w:r>
        <w:rPr>
          <w:rFonts w:hint="eastAsia" w:ascii="微软雅黑" w:hAnsi="微软雅黑" w:eastAsia="微软雅黑"/>
          <w:b/>
          <w:bCs/>
          <w:color w:val="2657F2"/>
          <w:kern w:val="24"/>
        </w:rPr>
        <w:t>发展有限公司                       软件测试</w:t>
      </w:r>
    </w:p>
    <w:p>
      <w:pPr>
        <w:pStyle w:val="2"/>
        <w:widowControl w:val="0"/>
        <w:autoSpaceDE w:val="0"/>
        <w:autoSpaceDN w:val="0"/>
        <w:ind w:left="0" w:right="133"/>
        <w:rPr>
          <w:rFonts w:ascii="微软雅黑" w:hAnsi="微软雅黑" w:eastAsia="微软雅黑"/>
          <w:b/>
          <w:bCs/>
          <w:color w:val="2657F2"/>
          <w:kern w:val="24"/>
        </w:rPr>
      </w:pPr>
      <w:r>
        <w:rPr>
          <w:b/>
          <w:bCs/>
          <w:color w:val="00B0F0"/>
        </w:rPr>
        <w:t>责任描述</w:t>
      </w:r>
      <w:r>
        <w:rPr>
          <w:rFonts w:hint="eastAsia"/>
          <w:b/>
          <w:bCs/>
          <w:color w:val="00B0F0"/>
        </w:rPr>
        <w:t>：</w:t>
      </w:r>
    </w:p>
    <w:p>
      <w:pPr>
        <w:pStyle w:val="3"/>
        <w:numPr>
          <w:ilvl w:val="0"/>
          <w:numId w:val="5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负责公司软件产品的手工测试及自动化测试</w:t>
      </w:r>
    </w:p>
    <w:p>
      <w:pPr>
        <w:pStyle w:val="3"/>
        <w:numPr>
          <w:ilvl w:val="0"/>
          <w:numId w:val="5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根据软件产品设计编写测试用例，执行测试用例，记录汇总测试结果</w:t>
      </w:r>
    </w:p>
    <w:p>
      <w:pPr>
        <w:pStyle w:val="3"/>
        <w:numPr>
          <w:ilvl w:val="0"/>
          <w:numId w:val="5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负责Bug管理，包括提交和追踪Bug，根据测试结果与开发人员沟通，提升产品用户体验</w:t>
      </w:r>
    </w:p>
    <w:p>
      <w:pPr>
        <w:pStyle w:val="3"/>
        <w:numPr>
          <w:ilvl w:val="0"/>
          <w:numId w:val="5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编写测试报告，对软件质量给出评价性结论和意见</w:t>
      </w:r>
    </w:p>
    <w:p>
      <w:pPr>
        <w:pStyle w:val="3"/>
        <w:numPr>
          <w:ilvl w:val="0"/>
          <w:numId w:val="5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负责软件版本或项目的计划，参与需求分析和评审，有自己的见解或建议；负责产品说明书编写</w:t>
      </w:r>
    </w:p>
    <w:p>
      <w:pPr>
        <w:pStyle w:val="3"/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3"/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/>
          <w:b/>
          <w:bCs/>
          <w:color w:val="2657F2"/>
          <w:kern w:val="24"/>
        </w:rPr>
      </w:pPr>
      <w:r>
        <w:rPr>
          <w:rFonts w:ascii="微软雅黑" w:hAnsi="微软雅黑" w:eastAsia="微软雅黑" w:cs="Arial"/>
          <w:b/>
          <w:bCs/>
          <w:color w:val="2657F2"/>
          <w:kern w:val="2"/>
        </w:rPr>
        <w:t>201</w:t>
      </w:r>
      <w:r>
        <w:rPr>
          <w:rFonts w:hint="eastAsia" w:ascii="微软雅黑" w:hAnsi="微软雅黑" w:eastAsia="微软雅黑" w:cs="Arial"/>
          <w:b/>
          <w:bCs/>
          <w:color w:val="2657F2"/>
          <w:kern w:val="2"/>
        </w:rPr>
        <w:t>7</w:t>
      </w:r>
      <w:r>
        <w:rPr>
          <w:rFonts w:ascii="微软雅黑" w:hAnsi="微软雅黑" w:eastAsia="微软雅黑" w:cs="Arial"/>
          <w:b/>
          <w:bCs/>
          <w:color w:val="2657F2"/>
          <w:kern w:val="2"/>
        </w:rPr>
        <w:t>.0</w:t>
      </w:r>
      <w:r>
        <w:rPr>
          <w:rFonts w:hint="eastAsia" w:ascii="微软雅黑" w:hAnsi="微软雅黑" w:eastAsia="微软雅黑" w:cs="Arial"/>
          <w:b/>
          <w:bCs/>
          <w:color w:val="2657F2"/>
          <w:kern w:val="2"/>
        </w:rPr>
        <w:t>9</w:t>
      </w:r>
      <w:r>
        <w:rPr>
          <w:rFonts w:ascii="微软雅黑" w:hAnsi="微软雅黑" w:eastAsia="微软雅黑" w:cs="Arial"/>
          <w:b/>
          <w:bCs/>
          <w:color w:val="2657F2"/>
          <w:kern w:val="2"/>
        </w:rPr>
        <w:t>—</w:t>
      </w:r>
      <w:r>
        <w:rPr>
          <w:rFonts w:hint="eastAsia" w:ascii="微软雅黑" w:hAnsi="微软雅黑" w:eastAsia="微软雅黑" w:cs="Arial"/>
          <w:b/>
          <w:bCs/>
          <w:color w:val="2657F2"/>
          <w:kern w:val="2"/>
        </w:rPr>
        <w:t xml:space="preserve">2018.01 </w:t>
      </w:r>
      <w:r>
        <w:rPr>
          <w:rFonts w:hint="eastAsia" w:ascii="微软雅黑" w:hAnsi="微软雅黑" w:eastAsia="微软雅黑"/>
          <w:b/>
          <w:bCs/>
          <w:color w:val="2657F2"/>
          <w:kern w:val="24"/>
        </w:rPr>
        <w:t xml:space="preserve">            </w:t>
      </w:r>
      <w:r>
        <w:rPr>
          <w:rFonts w:ascii="微软雅黑" w:hAnsi="微软雅黑" w:eastAsia="微软雅黑"/>
          <w:b/>
          <w:bCs/>
          <w:color w:val="2657F2"/>
          <w:kern w:val="24"/>
        </w:rPr>
        <w:t>上海沙师弟发展</w:t>
      </w:r>
      <w:r>
        <w:rPr>
          <w:rFonts w:hint="eastAsia" w:ascii="微软雅黑" w:hAnsi="微软雅黑" w:eastAsia="微软雅黑"/>
          <w:b/>
          <w:bCs/>
          <w:color w:val="2657F2"/>
          <w:kern w:val="24"/>
        </w:rPr>
        <w:t>有限公司                       软件测试</w:t>
      </w:r>
    </w:p>
    <w:p>
      <w:pPr>
        <w:pStyle w:val="2"/>
        <w:widowControl w:val="0"/>
        <w:autoSpaceDE w:val="0"/>
        <w:autoSpaceDN w:val="0"/>
        <w:ind w:left="0" w:right="133"/>
        <w:rPr>
          <w:rFonts w:ascii="微软雅黑" w:hAnsi="微软雅黑" w:eastAsia="微软雅黑"/>
          <w:b/>
          <w:bCs/>
          <w:color w:val="2657F2"/>
          <w:kern w:val="24"/>
        </w:rPr>
      </w:pPr>
      <w:r>
        <w:rPr>
          <w:b/>
          <w:bCs/>
          <w:color w:val="00B0F0"/>
        </w:rPr>
        <w:t>责任描述</w:t>
      </w:r>
      <w:r>
        <w:rPr>
          <w:rFonts w:hint="eastAsia"/>
          <w:b/>
          <w:bCs/>
          <w:color w:val="00B0F0"/>
        </w:rPr>
        <w:t>：</w:t>
      </w:r>
    </w:p>
    <w:p>
      <w:pPr>
        <w:pStyle w:val="3"/>
        <w:numPr>
          <w:ilvl w:val="0"/>
          <w:numId w:val="6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根据产品需求制定测试计划、编写测试用例和测试报告等文档</w:t>
      </w:r>
    </w:p>
    <w:p>
      <w:pPr>
        <w:pStyle w:val="3"/>
        <w:numPr>
          <w:ilvl w:val="0"/>
          <w:numId w:val="6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按测试流程规范开展测试点和测试用例评审活动，保证测试覆盖度</w:t>
      </w:r>
    </w:p>
    <w:p>
      <w:pPr>
        <w:pStyle w:val="3"/>
        <w:numPr>
          <w:ilvl w:val="0"/>
          <w:numId w:val="6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根据测试标准和规范执行测试用例，提交bugs到mantis系统，保证测试质量</w:t>
      </w:r>
    </w:p>
    <w:p>
      <w:pPr>
        <w:pStyle w:val="3"/>
        <w:numPr>
          <w:ilvl w:val="0"/>
          <w:numId w:val="6"/>
        </w:numPr>
        <w:adjustRightInd w:val="0"/>
        <w:snapToGrid w:val="0"/>
        <w:spacing w:before="0" w:beforeAutospacing="0" w:after="0" w:afterAutospacing="0" w:line="3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协助开发人员精准定位和跟踪缺陷，并积极推动缺陷的及时修复</w:t>
      </w:r>
    </w:p>
    <w:p>
      <w:pPr>
        <w:pStyle w:val="3"/>
        <w:adjustRightInd w:val="0"/>
        <w:snapToGrid w:val="0"/>
        <w:spacing w:before="0" w:beforeAutospacing="0" w:after="0" w:afterAutospacing="0" w:line="340" w:lineRule="exact"/>
        <w:rPr>
          <w:rFonts w:ascii="宋体" w:hAnsi="宋体" w:cs="宋体"/>
          <w:b/>
          <w:bCs/>
          <w:color w:val="5E6E8D"/>
          <w:sz w:val="28"/>
          <w:szCs w:val="28"/>
        </w:rPr>
      </w:pPr>
    </w:p>
    <w:p>
      <w:pPr>
        <w:ind w:left="120"/>
        <w:rPr>
          <w:rFonts w:ascii="宋体" w:hAnsi="宋体" w:cs="宋体"/>
          <w:b/>
          <w:bCs/>
          <w:color w:val="5E6E8D"/>
          <w:sz w:val="28"/>
          <w:szCs w:val="28"/>
        </w:rPr>
      </w:pPr>
      <w:bookmarkStart w:id="0" w:name="page3"/>
      <w:bookmarkEnd w:id="0"/>
      <w:r>
        <w:rPr>
          <w:rFonts w:ascii="宋体" w:hAnsi="宋体" w:cs="宋体"/>
          <w:b/>
          <w:bCs/>
          <w:color w:val="5E6E8D"/>
          <w:sz w:val="28"/>
          <w:szCs w:val="28"/>
        </w:rPr>
        <w:t>教育背景</w:t>
      </w:r>
    </w:p>
    <w:p>
      <w:pPr>
        <w:rPr>
          <w:sz w:val="23"/>
        </w:rPr>
      </w:pPr>
      <w:r>
        <w:rPr>
          <w:rFonts w:hint="eastAsia"/>
          <w:sz w:val="23"/>
        </w:rPr>
        <w:t xml:space="preserve"> </w:t>
      </w:r>
      <w:r>
        <w:rPr>
          <w:rFonts w:hint="eastAsia"/>
          <w:sz w:val="23"/>
          <w:lang w:val="en-US" w:eastAsia="zh-CN"/>
        </w:rPr>
        <w:t>苏州市职业大学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  <w:lang w:val="en-US" w:eastAsia="zh-CN"/>
        </w:rPr>
        <w:t>应用电子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  <w:lang w:val="en-US" w:eastAsia="zh-CN"/>
        </w:rPr>
        <w:t>专</w:t>
      </w:r>
      <w:r>
        <w:rPr>
          <w:rFonts w:hint="eastAsia"/>
          <w:sz w:val="23"/>
        </w:rPr>
        <w:t>科</w:t>
      </w:r>
      <w:r>
        <w:rPr>
          <w:sz w:val="23"/>
        </w:rPr>
        <w:t xml:space="preserve"> 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 xml:space="preserve">    </w:t>
      </w:r>
      <w:r>
        <w:rPr>
          <w:sz w:val="23"/>
        </w:rPr>
        <w:tab/>
      </w:r>
      <w:r>
        <w:rPr>
          <w:rFonts w:hint="eastAsia"/>
          <w:sz w:val="23"/>
        </w:rPr>
        <w:t>201</w:t>
      </w:r>
      <w:r>
        <w:rPr>
          <w:rFonts w:hint="eastAsia"/>
          <w:sz w:val="23"/>
          <w:lang w:val="en-US" w:eastAsia="zh-CN"/>
        </w:rPr>
        <w:t>6</w:t>
      </w:r>
      <w:r>
        <w:rPr>
          <w:rFonts w:hint="eastAsia"/>
          <w:sz w:val="23"/>
        </w:rPr>
        <w:t>年9月——201</w:t>
      </w:r>
      <w:r>
        <w:rPr>
          <w:rFonts w:hint="eastAsia"/>
          <w:sz w:val="23"/>
          <w:lang w:val="en-US" w:eastAsia="zh-CN"/>
        </w:rPr>
        <w:t>9</w:t>
      </w:r>
      <w:bookmarkStart w:id="1" w:name="_GoBack"/>
      <w:bookmarkEnd w:id="1"/>
      <w:r>
        <w:rPr>
          <w:rFonts w:hint="eastAsia"/>
          <w:sz w:val="23"/>
        </w:rPr>
        <w:t>年6月</w:t>
      </w:r>
    </w:p>
    <w:p>
      <w:pPr>
        <w:rPr>
          <w:sz w:val="23"/>
        </w:rPr>
      </w:pPr>
      <w:r>
        <w:rPr>
          <w:rFonts w:hint="eastAsia"/>
          <w:sz w:val="23"/>
        </w:rPr>
        <w:t>主修课程：管理学、</w:t>
      </w:r>
      <w:r>
        <w:fldChar w:fldCharType="begin"/>
      </w:r>
      <w:r>
        <w:instrText xml:space="preserve"> HYPERLINK "https://baike.baidu.com/item/%E5%BE%AE%E8%A7%82%E7%BB%8F%E6%B5%8E%E5%AD%A6/1702" \t "https://baike.baidu.com/item/%E5%B8%82%E5%9C%BA%E8%90%A5%E9%94%80%E4%B8%93%E4%B8%9A/_blank" </w:instrText>
      </w:r>
      <w:r>
        <w:fldChar w:fldCharType="separate"/>
      </w:r>
      <w:r>
        <w:rPr>
          <w:rFonts w:hint="eastAsia"/>
          <w:sz w:val="23"/>
        </w:rPr>
        <w:t>微观经济学</w:t>
      </w:r>
      <w:r>
        <w:rPr>
          <w:rFonts w:hint="eastAsia"/>
          <w:sz w:val="23"/>
        </w:rPr>
        <w:fldChar w:fldCharType="end"/>
      </w:r>
      <w:r>
        <w:rPr>
          <w:rFonts w:hint="eastAsia"/>
          <w:sz w:val="23"/>
        </w:rPr>
        <w:t>、宏观</w:t>
      </w:r>
      <w:r>
        <w:fldChar w:fldCharType="begin"/>
      </w:r>
      <w:r>
        <w:instrText xml:space="preserve"> HYPERLINK "https://baike.baidu.com/item/%E7%BB%8F%E6%B5%8E%E5%AD%A6" \t "https://baike.baidu.com/item/%E5%B8%82%E5%9C%BA%E8%90%A5%E9%94%80%E4%B8%93%E4%B8%9A/_blank" </w:instrText>
      </w:r>
      <w:r>
        <w:fldChar w:fldCharType="separate"/>
      </w:r>
      <w:r>
        <w:rPr>
          <w:rFonts w:hint="eastAsia"/>
          <w:sz w:val="23"/>
        </w:rPr>
        <w:t>经济学</w:t>
      </w:r>
      <w:r>
        <w:rPr>
          <w:rFonts w:hint="eastAsia"/>
          <w:sz w:val="23"/>
        </w:rPr>
        <w:fldChar w:fldCharType="end"/>
      </w:r>
      <w:r>
        <w:rPr>
          <w:rFonts w:hint="eastAsia"/>
          <w:sz w:val="23"/>
        </w:rPr>
        <w:t>、</w:t>
      </w:r>
      <w:r>
        <w:fldChar w:fldCharType="begin"/>
      </w:r>
      <w:r>
        <w:instrText xml:space="preserve"> HYPERLINK "https://baike.baidu.com/item/%E7%AE%A1%E7%90%86%E4%BF%A1%E6%81%AF%E7%B3%BB%E7%BB%9F/85339" \t "https://baike.baidu.com/item/%E5%B8%82%E5%9C%BA%E8%90%A5%E9%94%80%E4%B8%93%E4%B8%9A/_blank" </w:instrText>
      </w:r>
      <w:r>
        <w:fldChar w:fldCharType="separate"/>
      </w:r>
      <w:r>
        <w:rPr>
          <w:rFonts w:hint="eastAsia"/>
          <w:sz w:val="23"/>
        </w:rPr>
        <w:t>管理信息系统</w:t>
      </w:r>
      <w:r>
        <w:rPr>
          <w:rFonts w:hint="eastAsia"/>
          <w:sz w:val="23"/>
        </w:rPr>
        <w:fldChar w:fldCharType="end"/>
      </w:r>
      <w:r>
        <w:rPr>
          <w:rFonts w:hint="eastAsia"/>
          <w:sz w:val="23"/>
        </w:rPr>
        <w:t>、</w:t>
      </w:r>
      <w:r>
        <w:fldChar w:fldCharType="begin"/>
      </w:r>
      <w:r>
        <w:instrText xml:space="preserve"> HYPERLINK "https://baike.baidu.com/item/%E7%BB%9F%E8%AE%A1%E5%AD%A6/1175" \t "https://baike.baidu.com/item/%E5%B8%82%E5%9C%BA%E8%90%A5%E9%94%80%E4%B8%93%E4%B8%9A/_blank" </w:instrText>
      </w:r>
      <w:r>
        <w:fldChar w:fldCharType="separate"/>
      </w:r>
      <w:r>
        <w:rPr>
          <w:rFonts w:hint="eastAsia"/>
          <w:sz w:val="23"/>
        </w:rPr>
        <w:t>统计学</w:t>
      </w:r>
      <w:r>
        <w:rPr>
          <w:rFonts w:hint="eastAsia"/>
          <w:sz w:val="23"/>
        </w:rPr>
        <w:fldChar w:fldCharType="end"/>
      </w:r>
      <w:r>
        <w:rPr>
          <w:rFonts w:hint="eastAsia"/>
          <w:sz w:val="23"/>
        </w:rPr>
        <w:t>、</w:t>
      </w:r>
      <w:r>
        <w:fldChar w:fldCharType="begin"/>
      </w:r>
      <w:r>
        <w:instrText xml:space="preserve"> HYPERLINK "https://baike.baidu.com/item/%E4%BC%9A%E8%AE%A1%E5%AD%A6/1345393" \t "https://baike.baidu.com/item/%E5%B8%82%E5%9C%BA%E8%90%A5%E9%94%80%E4%B8%93%E4%B8%9A/_blank" </w:instrText>
      </w:r>
      <w:r>
        <w:fldChar w:fldCharType="separate"/>
      </w:r>
      <w:r>
        <w:rPr>
          <w:rFonts w:hint="eastAsia"/>
          <w:sz w:val="23"/>
        </w:rPr>
        <w:t>会计学</w:t>
      </w:r>
      <w:r>
        <w:rPr>
          <w:rFonts w:hint="eastAsia"/>
          <w:sz w:val="23"/>
        </w:rPr>
        <w:fldChar w:fldCharType="end"/>
      </w:r>
      <w:r>
        <w:rPr>
          <w:rFonts w:hint="eastAsia"/>
          <w:sz w:val="23"/>
        </w:rPr>
        <w:t>、</w:t>
      </w:r>
      <w:r>
        <w:fldChar w:fldCharType="begin"/>
      </w:r>
      <w:r>
        <w:instrText xml:space="preserve"> HYPERLINK "https://baike.baidu.com/item/%E8%B4%A2%E5%8A%A1%E7%AE%A1%E7%90%86/1425487" \t "https://baike.baidu.com/item/%E5%B8%82%E5%9C%BA%E8%90%A5%E9%94%80%E4%B8%93%E4%B8%9A/_blank" </w:instrText>
      </w:r>
      <w:r>
        <w:fldChar w:fldCharType="separate"/>
      </w:r>
      <w:r>
        <w:rPr>
          <w:rFonts w:hint="eastAsia"/>
          <w:sz w:val="23"/>
        </w:rPr>
        <w:t>财务管理</w:t>
      </w:r>
      <w:r>
        <w:rPr>
          <w:rFonts w:hint="eastAsia"/>
          <w:sz w:val="23"/>
        </w:rPr>
        <w:fldChar w:fldCharType="end"/>
      </w:r>
      <w:r>
        <w:rPr>
          <w:rFonts w:hint="eastAsia"/>
          <w:sz w:val="23"/>
        </w:rPr>
        <w:t>、市场营销、经济法、消费心理学、国际市场营销、市场调查、人力资源管理学、</w:t>
      </w:r>
      <w:r>
        <w:fldChar w:fldCharType="begin"/>
      </w:r>
      <w:r>
        <w:instrText xml:space="preserve"> HYPERLINK "https://baike.baidu.com/item/%E6%9C%8D%E5%8A%A1%E8%90%A5%E9%94%80/4243" \t "https://baike.baidu.com/item/%E5%B8%82%E5%9C%BA%E8%90%A5%E9%94%80%E4%B8%93%E4%B8%9A/_blank" </w:instrText>
      </w:r>
      <w:r>
        <w:fldChar w:fldCharType="separate"/>
      </w:r>
      <w:r>
        <w:rPr>
          <w:rFonts w:hint="eastAsia"/>
          <w:sz w:val="23"/>
        </w:rPr>
        <w:t>服务营销</w:t>
      </w:r>
      <w:r>
        <w:rPr>
          <w:rFonts w:hint="eastAsia"/>
          <w:sz w:val="23"/>
        </w:rPr>
        <w:fldChar w:fldCharType="end"/>
      </w:r>
      <w:r>
        <w:rPr>
          <w:rFonts w:hint="eastAsia"/>
          <w:sz w:val="23"/>
        </w:rPr>
        <w:t>等。</w:t>
      </w:r>
    </w:p>
    <w:p>
      <w:pPr>
        <w:ind w:left="120"/>
        <w:rPr>
          <w:rFonts w:ascii="宋体" w:hAnsi="宋体" w:cs="宋体"/>
          <w:b/>
          <w:bCs/>
          <w:color w:val="5E6E8D"/>
          <w:sz w:val="28"/>
          <w:szCs w:val="28"/>
        </w:rPr>
      </w:pPr>
    </w:p>
    <w:p>
      <w:pPr>
        <w:ind w:left="120"/>
        <w:rPr>
          <w:rFonts w:ascii="宋体" w:hAnsi="宋体" w:cs="宋体"/>
          <w:b/>
          <w:bCs/>
          <w:color w:val="5E6E8D"/>
          <w:sz w:val="28"/>
          <w:szCs w:val="28"/>
        </w:rPr>
      </w:pPr>
      <w:r>
        <w:rPr>
          <w:rFonts w:ascii="宋体" w:hAnsi="宋体" w:cs="宋体"/>
          <w:b/>
          <w:bCs/>
          <w:color w:val="5E6E8D"/>
          <w:sz w:val="28"/>
          <w:szCs w:val="28"/>
        </w:rPr>
        <w:t>其他</w:t>
      </w:r>
    </w:p>
    <w:p>
      <w:pPr>
        <w:rPr>
          <w:sz w:val="23"/>
        </w:rPr>
      </w:pPr>
      <w:r>
        <w:rPr>
          <w:sz w:val="23"/>
        </w:rPr>
        <w:t>语言：英语 6 级，日语 N2，普通话(母语)</w:t>
      </w:r>
    </w:p>
    <w:p>
      <w:pPr>
        <w:rPr>
          <w:sz w:val="23"/>
        </w:rPr>
      </w:pPr>
      <w:r>
        <w:rPr>
          <w:sz w:val="23"/>
        </w:rPr>
        <w:t>技能：精通 excel，熟练设计、制作 PPT</w:t>
      </w:r>
    </w:p>
    <w:p>
      <w:pPr>
        <w:rPr>
          <w:sz w:val="23"/>
        </w:rPr>
      </w:pPr>
      <w:r>
        <w:rPr>
          <w:sz w:val="23"/>
        </w:rPr>
        <w:t>兴趣爱好：热爱阅读(中英文阅读无障碍)、篮球(得分后卫)</w:t>
      </w:r>
    </w:p>
    <w:p>
      <w:pPr>
        <w:rPr>
          <w:sz w:val="23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兰亭黑-简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儷黑 Pro">
    <w:altName w:val="黑体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_GBK">
    <w:altName w:val="微软雅黑"/>
    <w:panose1 w:val="00000000000000000000"/>
    <w:charset w:val="86"/>
    <w:family w:val="auto"/>
    <w:pitch w:val="default"/>
    <w:sig w:usb0="00000000" w:usb1="00000000" w:usb2="00082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3862"/>
    <w:multiLevelType w:val="singleLevel"/>
    <w:tmpl w:val="5EA538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EA53BA5"/>
    <w:multiLevelType w:val="singleLevel"/>
    <w:tmpl w:val="5EA53B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EA54396"/>
    <w:multiLevelType w:val="singleLevel"/>
    <w:tmpl w:val="5EA543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EA543AD"/>
    <w:multiLevelType w:val="singleLevel"/>
    <w:tmpl w:val="5EA543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EA544D9"/>
    <w:multiLevelType w:val="singleLevel"/>
    <w:tmpl w:val="5EA544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EA54986"/>
    <w:multiLevelType w:val="singleLevel"/>
    <w:tmpl w:val="5EA549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480C"/>
    <w:rsid w:val="00977AE1"/>
    <w:rsid w:val="00F2704E"/>
    <w:rsid w:val="021D1119"/>
    <w:rsid w:val="29746DF0"/>
    <w:rsid w:val="29C8595F"/>
    <w:rsid w:val="3F843218"/>
    <w:rsid w:val="48186E76"/>
    <w:rsid w:val="53A17D93"/>
    <w:rsid w:val="5F6FCC59"/>
    <w:rsid w:val="6FC2FDB7"/>
    <w:rsid w:val="77BF480C"/>
    <w:rsid w:val="7AB42349"/>
    <w:rsid w:val="7B574ABB"/>
    <w:rsid w:val="EFFF5A3F"/>
    <w:rsid w:val="F4BE8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ind w:left="100"/>
    </w:pPr>
    <w:rPr>
      <w:rFonts w:ascii="Noto Sans Mono CJK JP Regular" w:hAnsi="Noto Sans Mono CJK JP Regular" w:eastAsia="Noto Sans Mono CJK JP Regular" w:cs="Noto Sans Mono CJK JP Regular"/>
      <w:sz w:val="24"/>
      <w:szCs w:val="24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sz w:val="24"/>
      <w:szCs w:val="20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宋体" w:hAnsi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athaniel\Library\Containers\com.kingsoft.wpsoffice.mac\Data\.kingsoft\office6\templates\download\1ea9af7c-ab0c-0a13-1ecd-e9ed94cf3e3e\&#36719;&#20214;&#27979;&#35797;&#24037;&#31243;&#19987;&#19994;&#24212;&#23626;&#29983;&#20010;&#20154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软件测试工程专业应届生个人求职简历.docx</Template>
  <Pages>2</Pages>
  <Words>487</Words>
  <Characters>2778</Characters>
  <Lines>23</Lines>
  <Paragraphs>6</Paragraphs>
  <TotalTime>2</TotalTime>
  <ScaleCrop>false</ScaleCrop>
  <LinksUpToDate>false</LinksUpToDate>
  <CharactersWithSpaces>3259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2020-04-26T11:18:00Z</dcterms:created>
  <dc:creator>nathaniel</dc:creator>
  <cp:lastModifiedBy>Dylan</cp:lastModifiedBy>
  <dcterms:modified xsi:type="dcterms:W3CDTF">2022-03-18T06:04:54Z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KSORubyTemplateID" linkTarget="0">
    <vt:lpwstr>4</vt:lpwstr>
  </property>
</Properties>
</file>