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contentstart"/>
    <w:bookmarkEnd w:id="0"/>
    <w:p w:rsidR="003D5974" w:rsidRPr="003D5974" w:rsidRDefault="003D5974" w:rsidP="003D597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1"/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</w:pPr>
      <w:r w:rsidRPr="003D5974"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  <w:fldChar w:fldCharType="begin"/>
      </w:r>
      <w:r w:rsidRPr="003D5974"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  <w:instrText xml:space="preserve"> HYPERLINK "http://www.cnblogs.com/springcsc/archive/2009/12/03/1616330.html" </w:instrText>
      </w:r>
      <w:r w:rsidRPr="003D5974"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  <w:fldChar w:fldCharType="separate"/>
      </w:r>
      <w:r w:rsidRPr="003D5974">
        <w:rPr>
          <w:rFonts w:ascii="Tahoma" w:eastAsia="宋体" w:hAnsi="Tahoma" w:cs="Tahoma"/>
          <w:b/>
          <w:bCs/>
          <w:color w:val="005880"/>
          <w:kern w:val="0"/>
          <w:sz w:val="20"/>
          <w:szCs w:val="20"/>
          <w:u w:val="single"/>
        </w:rPr>
        <w:t>JAVA</w:t>
      </w:r>
      <w:r w:rsidRPr="003D5974">
        <w:rPr>
          <w:rFonts w:ascii="Tahoma" w:eastAsia="宋体" w:hAnsi="Tahoma" w:cs="Tahoma"/>
          <w:b/>
          <w:bCs/>
          <w:color w:val="005880"/>
          <w:kern w:val="0"/>
          <w:sz w:val="20"/>
          <w:szCs w:val="20"/>
          <w:u w:val="single"/>
        </w:rPr>
        <w:t>的</w:t>
      </w:r>
      <w:r w:rsidRPr="003D5974">
        <w:rPr>
          <w:rFonts w:ascii="Tahoma" w:eastAsia="宋体" w:hAnsi="Tahoma" w:cs="Tahoma"/>
          <w:b/>
          <w:bCs/>
          <w:color w:val="005880"/>
          <w:kern w:val="0"/>
          <w:sz w:val="20"/>
          <w:szCs w:val="20"/>
          <w:u w:val="single"/>
        </w:rPr>
        <w:t>StringBuffer</w:t>
      </w:r>
      <w:r w:rsidRPr="003D5974">
        <w:rPr>
          <w:rFonts w:ascii="Tahoma" w:eastAsia="宋体" w:hAnsi="Tahoma" w:cs="Tahoma"/>
          <w:b/>
          <w:bCs/>
          <w:color w:val="005880"/>
          <w:kern w:val="0"/>
          <w:sz w:val="20"/>
          <w:szCs w:val="20"/>
          <w:u w:val="single"/>
        </w:rPr>
        <w:t>类</w:t>
      </w:r>
      <w:r w:rsidRPr="003D5974"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  <w:fldChar w:fldCharType="end"/>
      </w:r>
    </w:p>
    <w:p w:rsidR="003D5974" w:rsidRPr="003D5974" w:rsidRDefault="003D5974" w:rsidP="003D5974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Posted on 2009-12-03 16:42 </w:t>
      </w:r>
      <w:hyperlink r:id="rId8" w:history="1">
        <w:r w:rsidRPr="003D5974">
          <w:rPr>
            <w:rFonts w:ascii="Tahoma" w:eastAsia="宋体" w:hAnsi="Tahoma" w:cs="Tahoma"/>
            <w:b/>
            <w:color w:val="005880"/>
            <w:kern w:val="0"/>
            <w:sz w:val="20"/>
            <w:szCs w:val="20"/>
            <w:u w:val="single"/>
          </w:rPr>
          <w:t>火之光</w:t>
        </w:r>
      </w:hyperlink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 </w:t>
      </w: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阅读</w:t>
      </w: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 xml:space="preserve">(12539) </w:t>
      </w: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评论</w:t>
      </w: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(1) </w:t>
      </w:r>
      <w:hyperlink r:id="rId9" w:history="1">
        <w:r w:rsidRPr="003D5974">
          <w:rPr>
            <w:rFonts w:ascii="Tahoma" w:eastAsia="宋体" w:hAnsi="Tahoma" w:cs="Tahoma"/>
            <w:b/>
            <w:color w:val="005880"/>
            <w:kern w:val="0"/>
            <w:sz w:val="20"/>
            <w:szCs w:val="20"/>
            <w:u w:val="single"/>
          </w:rPr>
          <w:t>编辑</w:t>
        </w:r>
      </w:hyperlink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 </w:t>
      </w:r>
      <w:hyperlink r:id="rId10" w:history="1">
        <w:r w:rsidRPr="003D5974">
          <w:rPr>
            <w:rFonts w:ascii="Tahoma" w:eastAsia="宋体" w:hAnsi="Tahoma" w:cs="Tahoma"/>
            <w:b/>
            <w:color w:val="005880"/>
            <w:kern w:val="0"/>
            <w:sz w:val="20"/>
            <w:szCs w:val="20"/>
            <w:u w:val="single"/>
          </w:rPr>
          <w:t>收藏</w:t>
        </w:r>
      </w:hyperlink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 </w:t>
      </w:r>
      <w:r w:rsidRPr="003D5974">
        <w:rPr>
          <w:rFonts w:ascii="Tahoma" w:eastAsia="宋体" w:hAnsi="Tahoma" w:cs="Tahoma"/>
          <w:b/>
          <w:noProof/>
          <w:color w:val="4D4D4D"/>
          <w:kern w:val="0"/>
          <w:sz w:val="20"/>
          <w:szCs w:val="20"/>
        </w:rPr>
        <w:drawing>
          <wp:inline distT="0" distB="0" distL="0" distR="0" wp14:anchorId="5EDE13D4" wp14:editId="08ABA81A">
            <wp:extent cx="8890" cy="8890"/>
            <wp:effectExtent l="0" t="0" r="0" b="0"/>
            <wp:docPr id="3" name="图片 3" descr="http://www.cnblogs.com/springcsc/aggbug/1616330.html?type=1&amp;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springcsc/aggbug/1616330.html?type=1&amp;webview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一样，也用来代表字符串，只是由于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的内部实现方式和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不同，所以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在进行字符串处理时，不生成新的对象，在内存使用上要优于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所以在实际使用时，如果经常需要对一个字符串进行修改，例如插入、删除等操作，使用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要更加适合一些。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在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类中存在很多和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类一样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的方法，这些方法在功能上和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类中的功能是完全一样的。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但是有一个最显著的区别在于，对于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对象的每次修改都会改变对象自身，这点是和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类最大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的区别。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另外由于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是线程安全的，关于线程的概念后续有专门的章节进行介绍，所以在多线程程序中也可以很方便的进行使用，但是程序的执行效率相对来说就要稍微慢一些。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 1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对象的初始化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对象的初始化不像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类的初始化一样，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Java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提供的有特殊的语法，而通常情况下一般使用构造方法进行初始化。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这样初始化出的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对象是一个空的对象。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如果需要创建带有内容的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对象，则可以使用：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这样初始化出的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对象的内容就是字符串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需要注意的是，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属于不同的类型，也不能直接进行强制类型转换，下面的代码都是错误的：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 = 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”;               //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赋值类型不匹配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 = 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;    //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不存在继承关系，无法进行强转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对象之间的互转的代码如下：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 String s = 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sb1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“123”);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sb2 = new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(s);   //String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转换为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 String s1 = sb1.toString();              //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转换为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lastRenderedPageBreak/>
        <w:t>         2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的常用方法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类中的方法主要偏重于对于字符串的变化，例如追加、插入和删除等，这个也是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类的主要区别。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append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append(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boolean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b)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该方法的作用是追加内容到当前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对象的末尾，类似于字符串的连接。调用该方法以后，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对象的内容也发生改变，例如：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sb.append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true);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则对象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的值将变成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abctrue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使用该方法进行字符串的连接，将比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更加节约内容，例如应用于数据库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SQL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语句的连接，例如：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String user = “test”;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 String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pwd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“123”;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sb.append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“select * from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userInfo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where username=“)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 .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append(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user)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 .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append(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“ and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pwd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=”)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 .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append(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pwd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这样对象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的值就是字符串“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select * from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userInfo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where username=test and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pwd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=123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”。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b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deleteCharAt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deleteCharAt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index)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该方法的作用是删除指定位置的字符，然后将剩余的内容形成新的字符串。例如：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“Test”);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.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deleteCharAt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(1);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该代码的作用删除字符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串对象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中索引值为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1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的字符，也就是删除第二个字符，剩余的内容组成一个新的字符串。所以对象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的值变为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Tst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还存在一个功能类似的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delete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delete(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start,int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end)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该方法的作用是删除指定区间以内的所有字符，包含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start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，不包含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end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索引值的区间。例如：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lastRenderedPageBreak/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TestString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. delete (1,4);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该代码的作用是删除索引值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1(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包括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到索引值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4(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不包括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之间的所有字符，剩余的字符形成新的字符串。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则对象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的值是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TString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c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insert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insert(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offset,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boolean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b)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 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该方法的作用是在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对象中插入内容，然后形成新的字符串。例如：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TestString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sb.insert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4,false);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该示例代码的作用是在对象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的索引值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4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的位置插入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false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值，形成新的字符串，则执行以后对象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的值是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TestfalseString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d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reverse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reverse()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该方法的作用是将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对象中的内容反转，然后形成新的字符串。例如：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</w:t>
      </w:r>
      <w:bookmarkStart w:id="1" w:name="_GoBack"/>
      <w:bookmarkEnd w:id="1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sb.reverse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经过反转以后，对象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中的内容将变为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cba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e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setCharAt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void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setCharAt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index, char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ch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 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该方法的作用是修改对象中索引值为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index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位置的字符为新的字符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ch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。例如：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sb.setCharAt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1,’D’);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          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则对象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的值将变成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aDc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f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trimToSize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void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trimToSize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该方法的作用是将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对象的中存储空间缩小到和字符串长度一样的长度，减少空间的浪费。</w:t>
      </w:r>
    </w:p>
    <w:p w:rsidR="003D5974" w:rsidRPr="003D5974" w:rsidRDefault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总之，在实际使用时，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和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各有优势和不足，可以根据具体的使用环境，选择对应的类型进行使用。</w:t>
      </w:r>
    </w:p>
    <w:sectPr w:rsidR="003D5974" w:rsidRPr="003D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2AE" w:rsidRDefault="00FE72AE" w:rsidP="00AE24CA">
      <w:r>
        <w:separator/>
      </w:r>
    </w:p>
  </w:endnote>
  <w:endnote w:type="continuationSeparator" w:id="0">
    <w:p w:rsidR="00FE72AE" w:rsidRDefault="00FE72AE" w:rsidP="00AE2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2AE" w:rsidRDefault="00FE72AE" w:rsidP="00AE24CA">
      <w:r>
        <w:separator/>
      </w:r>
    </w:p>
  </w:footnote>
  <w:footnote w:type="continuationSeparator" w:id="0">
    <w:p w:rsidR="00FE72AE" w:rsidRDefault="00FE72AE" w:rsidP="00AE2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003"/>
    <w:multiLevelType w:val="multilevel"/>
    <w:tmpl w:val="FBF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C00F0"/>
    <w:multiLevelType w:val="multilevel"/>
    <w:tmpl w:val="46CA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32995"/>
    <w:multiLevelType w:val="multilevel"/>
    <w:tmpl w:val="FFD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F49A4"/>
    <w:multiLevelType w:val="multilevel"/>
    <w:tmpl w:val="C4C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E05DE"/>
    <w:multiLevelType w:val="multilevel"/>
    <w:tmpl w:val="90F6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0F0767"/>
    <w:multiLevelType w:val="multilevel"/>
    <w:tmpl w:val="53E0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51"/>
    <w:rsid w:val="003D5974"/>
    <w:rsid w:val="008D72B1"/>
    <w:rsid w:val="00A7684B"/>
    <w:rsid w:val="00AE24CA"/>
    <w:rsid w:val="00EA5651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59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59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59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59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59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59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59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5974"/>
  </w:style>
  <w:style w:type="paragraph" w:styleId="a4">
    <w:name w:val="Normal (Web)"/>
    <w:basedOn w:val="a"/>
    <w:uiPriority w:val="99"/>
    <w:semiHidden/>
    <w:unhideWhenUsed/>
    <w:rsid w:val="003D5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D5974"/>
  </w:style>
  <w:style w:type="character" w:customStyle="1" w:styleId="burynum">
    <w:name w:val="burynum"/>
    <w:basedOn w:val="a0"/>
    <w:rsid w:val="003D5974"/>
  </w:style>
  <w:style w:type="character" w:customStyle="1" w:styleId="commentdate">
    <w:name w:val="comment_date"/>
    <w:basedOn w:val="a0"/>
    <w:rsid w:val="003D5974"/>
  </w:style>
  <w:style w:type="character" w:customStyle="1" w:styleId="blogcommentbody">
    <w:name w:val="blog_comment_body"/>
    <w:basedOn w:val="a0"/>
    <w:rsid w:val="003D5974"/>
  </w:style>
  <w:style w:type="paragraph" w:styleId="a5">
    <w:name w:val="Balloon Text"/>
    <w:basedOn w:val="a"/>
    <w:link w:val="Char"/>
    <w:uiPriority w:val="99"/>
    <w:semiHidden/>
    <w:unhideWhenUsed/>
    <w:rsid w:val="003D59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597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2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24C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2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24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59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59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59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59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59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59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59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5974"/>
  </w:style>
  <w:style w:type="paragraph" w:styleId="a4">
    <w:name w:val="Normal (Web)"/>
    <w:basedOn w:val="a"/>
    <w:uiPriority w:val="99"/>
    <w:semiHidden/>
    <w:unhideWhenUsed/>
    <w:rsid w:val="003D5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D5974"/>
  </w:style>
  <w:style w:type="character" w:customStyle="1" w:styleId="burynum">
    <w:name w:val="burynum"/>
    <w:basedOn w:val="a0"/>
    <w:rsid w:val="003D5974"/>
  </w:style>
  <w:style w:type="character" w:customStyle="1" w:styleId="commentdate">
    <w:name w:val="comment_date"/>
    <w:basedOn w:val="a0"/>
    <w:rsid w:val="003D5974"/>
  </w:style>
  <w:style w:type="character" w:customStyle="1" w:styleId="blogcommentbody">
    <w:name w:val="blog_comment_body"/>
    <w:basedOn w:val="a0"/>
    <w:rsid w:val="003D5974"/>
  </w:style>
  <w:style w:type="paragraph" w:styleId="a5">
    <w:name w:val="Balloon Text"/>
    <w:basedOn w:val="a"/>
    <w:link w:val="Char"/>
    <w:uiPriority w:val="99"/>
    <w:semiHidden/>
    <w:unhideWhenUsed/>
    <w:rsid w:val="003D59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597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2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24C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2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2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41">
              <w:marLeft w:val="165"/>
              <w:marRight w:val="24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5">
              <w:marLeft w:val="19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8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295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20396">
                      <w:marLeft w:val="0"/>
                      <w:marRight w:val="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378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933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dashed" w:sz="6" w:space="8" w:color="C0C0C0"/>
                                    <w:left w:val="dashed" w:sz="6" w:space="4" w:color="C0C0C0"/>
                                    <w:bottom w:val="dashed" w:sz="6" w:space="8" w:color="C0C0C0"/>
                                    <w:right w:val="dashed" w:sz="6" w:space="4" w:color="C0C0C0"/>
                                  </w:divBdr>
                                </w:div>
                                <w:div w:id="15421333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94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1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459603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3827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2049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926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42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7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0347">
                          <w:marLeft w:val="0"/>
                          <w:marRight w:val="225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53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7791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60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24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70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355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4270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65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56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pringcsc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springcsc/archive/2009/12/03/161633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springcsc/admin/EditPosts.aspx?postid=16163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606</Words>
  <Characters>3457</Characters>
  <Application>Microsoft Office Word</Application>
  <DocSecurity>0</DocSecurity>
  <Lines>28</Lines>
  <Paragraphs>8</Paragraphs>
  <ScaleCrop>false</ScaleCrop>
  <Company>Microsoft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2012-05-15T22:26:00Z</dcterms:created>
  <dcterms:modified xsi:type="dcterms:W3CDTF">2013-10-04T10:59:00Z</dcterms:modified>
</cp:coreProperties>
</file>