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E89" w:rsidRPr="00032E89" w:rsidRDefault="00032E89" w:rsidP="00032E89">
      <w:pPr>
        <w:widowControl/>
        <w:spacing w:after="150"/>
        <w:jc w:val="left"/>
        <w:outlineLvl w:val="1"/>
        <w:rPr>
          <w:rFonts w:ascii="Tahoma" w:eastAsia="宋体" w:hAnsi="Tahoma" w:cs="Tahoma"/>
          <w:color w:val="454545"/>
          <w:kern w:val="0"/>
          <w:sz w:val="30"/>
          <w:szCs w:val="30"/>
        </w:rPr>
      </w:pPr>
      <w:r w:rsidRPr="00032E89">
        <w:rPr>
          <w:rFonts w:ascii="Tahoma" w:eastAsia="宋体" w:hAnsi="Tahoma" w:cs="Tahoma"/>
          <w:color w:val="454545"/>
          <w:kern w:val="0"/>
          <w:sz w:val="30"/>
          <w:szCs w:val="30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 w:val="30"/>
          <w:szCs w:val="30"/>
        </w:rPr>
        <w:t>语句块详解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static{}(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即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块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，会在类被加载的时候执行且仅会被执行一次，一般用来初始化静态变量和调用静态方法，下面我们详细的讨论一下该语句块的特性及应用。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一、在程序的一次执行过程中，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语句块中的内容只被执行一次，看下面的示例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: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示例一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class Test{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public static int X=100;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final static int Y;=200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Test(){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System.out.println("Test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构造函数执行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");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}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static{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System.out.println("static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语句块执行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");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}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static void display(){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System.out.println("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静态方法被执行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");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}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void display_1(){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System.out.println("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实例方法被执行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");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}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}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class StaticBlockTest{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static void main(String args[]){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try{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        Class.forName("Test");    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            Class.forName("Test");  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}catch(ClassNotFoundException e){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    e.printStackTrace();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} 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      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}    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}   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结果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你会发现虽然执行了两条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Class.forName("Test")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语句，但是，只输出了一条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"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静态方法被执行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"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语句；其实第二条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Class.forName()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语句已经无效了，因为在虚拟机的生命周期中一个类只被加载一次；又因为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是伴随类加载执行的，所以，不管你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new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多少次对象实例，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都只执行一次。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 xml:space="preserve"> --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关于类加载请看本文的附录。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二、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语句块执行的时机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(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其实就是附录中类加载的时机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)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上面说到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会在类被加载的时候执行，我们必须准确理解类加载的准确含义，含义如下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: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、用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Class.forName()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显示加载的时候，如上面的示例一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;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lastRenderedPageBreak/>
        <w:t>2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、实例化一个类的时候，如将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main()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函数的内容改为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:Test t=new Test();//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这种形式其实和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相比，原理是相同的，都是显示的加载这个类，读者可以验证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Test t=new Test();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Test t=(Test)Class.forName().newInstance();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这两条语句效果相同。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、调用类的静态方法的时候，如将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main()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函数的内容改为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:Test.display();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、调用类的静态变量的时候，如将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main()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函数的内容改为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:System.out.println(Test.X);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总体来说就这四种情况，但是我们特别需要注意一下两点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: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、调用类的静态常量的时候，是不会加载类的，即不会执行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语句块，读者可以自己验证一下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将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main()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函数的内容改为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System.out.println(Test.Y);)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，你会发现程序只输出了一个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200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；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这是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java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虚拟机的规定，当访问类的静态常量时，如果编译器可以计算出常量的值，则不会加载类，否则会加载类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)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、用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Class.forName()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形式的时候，我们也可以自己设定要不要加载类，如将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Class.forName("Test")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改为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 Class.forName("Test",false,StaticBlockTest.class.getClassLoader())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，你会发现程序什么都没有输出，即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Test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没有被加载，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没有被执行。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三、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语句块的执行次序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1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、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当一个类中有多个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的时候，按照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的定义顺序，从前往后执行；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2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、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先执行完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语句块的内容，才会执行调用语句；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示例二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class TestStatic{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static{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  System.out.println(1);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static 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  System.out.println(2);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static 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  System.out.println(3);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public static void main(String args[]){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  System.out.println(5);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static 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  System.out.println(4);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结果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程序会输出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4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5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、如果静态变量在定义的时候就赋给了初值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 xml:space="preserve"> static int X=100)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，那么赋值操作也是在类加载的时候完成的，并且当一个类中既有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又有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变量的时候，同样遵循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先定义先执行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的原则；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示例三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lastRenderedPageBreak/>
        <w:t> class Test{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public static int X=300;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static{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System.out.println(X);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X=200;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System.out.println(X);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}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public class StaticBlockTest{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public static void main(String args[]){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System.out.println(Test.X);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}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结果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程序会依次输出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300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200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200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，先执行完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X=300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，再执行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语句块。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四、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语句块应用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1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、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JDBC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中的应用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熟悉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JDBC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的读者应该知道，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java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中有一个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DriverManager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类，用于管理各种数据库驱动程序、建立新的数据库连接。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DriverManager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类包含一些列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Drivers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类，这些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Drivers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类必须通过调用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DriverManager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registerDriver()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方法来对自己进行注册，那么注册是什么时候发生的呢？下面会给出答案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所有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Drivers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类都必须包含有一个静态方法，利用这个静态方法可以创建该类的实例，然后在加载该实例时向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DriverManage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类进行注册。我们经常用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Class.forName()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对驱动程序进行加载，那么注册就发生在这条语句的执行过程中，前面说的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Drivers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的静态方法是放在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中的，当对驱动程序进行加载的时候，会执行该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，便完成了注册。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2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、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hibernate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中的应用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hibernate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中的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SessionFactory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是一个重量级的类，创建该类的对象实例会耗费比较多的系统资源，如果每次需要时都创建一个该类的实例，显然会降低程序的执行效率，所以经常将对该类的实例化放在一个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static{}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中，只需第一次调用时执行，提高程序的执行效率，如下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static 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 try 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configuration.configure(configFile);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sessionFactory = configuration.buildSessionFactory();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} catch (Exception e) {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System.err.println("%%%% Error Creating SessionFactory %%%%");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e.printStackTrace();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}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 }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五、附录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类加载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: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Java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命令的作用是启动虚拟机，虚拟机通过输入流，从磁盘上将字节码文件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(.class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文件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中的内容读入虚拟机，并保存起来的过程就是类加载。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color w:val="454545"/>
          <w:kern w:val="0"/>
          <w:szCs w:val="21"/>
        </w:rPr>
        <w:lastRenderedPageBreak/>
        <w:t> </w:t>
      </w:r>
    </w:p>
    <w:p w:rsidR="00032E89" w:rsidRPr="00032E89" w:rsidRDefault="00032E89" w:rsidP="00032E89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类加载特性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 :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br/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      *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在虚拟机的生命周期中一个类只被加载一次。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br/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      *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类加载的原则：延迟加载，能少加载就少加载，因为虚拟机的空间是有限的。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br/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      *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t>类加载的时机：</w:t>
      </w:r>
      <w:r w:rsidRPr="00032E89">
        <w:rPr>
          <w:rFonts w:ascii="Tahoma" w:eastAsia="宋体" w:hAnsi="Tahoma" w:cs="Tahoma"/>
          <w:b/>
          <w:bCs/>
          <w:color w:val="454545"/>
          <w:kern w:val="0"/>
          <w:szCs w:val="21"/>
        </w:rPr>
        <w:br/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      1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）第一次创建对象要加载类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.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 2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）调用静态方法时要加载类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访问静态属性时会加载类。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 3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）加载子类时必定会先加载父类。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 4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）创建对象引用不加载类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.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 xml:space="preserve">      5) 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子类调用父类的静态方法时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    (1)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当子类没有覆盖父类的静态方法时，只加载父类，不加载子类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    (2)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当子类有覆盖父类的静态方法时，既加载父类，又加载子类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br/>
        <w:t>      6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）访问静态常量，如果编译器可以计算出常量的值，则不会加载类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例如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:public static final int a =123;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否则会加载类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例如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:public static final int a = math.PI</w:t>
      </w:r>
      <w:r w:rsidRPr="00032E89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F07B94" w:rsidRPr="00032E89" w:rsidRDefault="00F07B94">
      <w:bookmarkStart w:id="0" w:name="_GoBack"/>
      <w:bookmarkEnd w:id="0"/>
    </w:p>
    <w:sectPr w:rsidR="00F07B94" w:rsidRPr="00032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157" w:rsidRDefault="00226157" w:rsidP="00032E89">
      <w:r>
        <w:separator/>
      </w:r>
    </w:p>
  </w:endnote>
  <w:endnote w:type="continuationSeparator" w:id="0">
    <w:p w:rsidR="00226157" w:rsidRDefault="00226157" w:rsidP="0003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157" w:rsidRDefault="00226157" w:rsidP="00032E89">
      <w:r>
        <w:separator/>
      </w:r>
    </w:p>
  </w:footnote>
  <w:footnote w:type="continuationSeparator" w:id="0">
    <w:p w:rsidR="00226157" w:rsidRDefault="00226157" w:rsidP="00032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1A"/>
    <w:rsid w:val="00032E89"/>
    <w:rsid w:val="00226157"/>
    <w:rsid w:val="004B281A"/>
    <w:rsid w:val="00F0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2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E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2E8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32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2E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2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E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2E8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32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2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3199</Characters>
  <Application>Microsoft Office Word</Application>
  <DocSecurity>0</DocSecurity>
  <Lines>26</Lines>
  <Paragraphs>7</Paragraphs>
  <ScaleCrop>false</ScaleCrop>
  <Company>Microsoft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2012-11-05T07:59:00Z</dcterms:created>
  <dcterms:modified xsi:type="dcterms:W3CDTF">2012-11-05T07:59:00Z</dcterms:modified>
</cp:coreProperties>
</file>