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D80" w:rsidRPr="00DC4D80" w:rsidRDefault="00DC4D80" w:rsidP="00DC4D80">
      <w:pPr>
        <w:widowControl/>
        <w:shd w:val="clear" w:color="auto" w:fill="FFFFFF"/>
        <w:wordWrap w:val="0"/>
        <w:spacing w:before="450" w:after="300" w:line="360" w:lineRule="atLeast"/>
        <w:jc w:val="left"/>
        <w:outlineLvl w:val="2"/>
        <w:rPr>
          <w:rFonts w:ascii="Arial" w:eastAsia="宋体" w:hAnsi="Arial" w:cs="Arial"/>
          <w:b/>
          <w:bCs/>
          <w:color w:val="444444"/>
          <w:kern w:val="0"/>
          <w:szCs w:val="21"/>
        </w:rPr>
      </w:pPr>
      <w:r w:rsidRPr="00DC4D80">
        <w:rPr>
          <w:rFonts w:ascii="微软雅黑" w:eastAsia="微软雅黑" w:hAnsi="微软雅黑" w:cs="Arial" w:hint="eastAsia"/>
          <w:b/>
          <w:bCs/>
          <w:color w:val="444444"/>
          <w:kern w:val="0"/>
          <w:sz w:val="30"/>
          <w:szCs w:val="30"/>
        </w:rPr>
        <w:t>windows 7 64位 安装oracle 11g R2</w:t>
      </w:r>
      <w:r w:rsidRPr="00DC4D80">
        <w:rPr>
          <w:rFonts w:ascii="Arial" w:eastAsia="宋体" w:hAnsi="Arial" w:cs="Arial"/>
          <w:b/>
          <w:bCs/>
          <w:color w:val="444444"/>
          <w:kern w:val="0"/>
          <w:szCs w:val="21"/>
        </w:rPr>
        <w:t>  </w:t>
      </w:r>
    </w:p>
    <w:p w:rsidR="00DC4D80" w:rsidRPr="00DC4D80" w:rsidRDefault="00DC4D80" w:rsidP="00DC4D80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989898"/>
          <w:kern w:val="0"/>
          <w:sz w:val="18"/>
          <w:szCs w:val="18"/>
        </w:rPr>
      </w:pPr>
      <w:r w:rsidRPr="00DC4D80">
        <w:rPr>
          <w:rFonts w:ascii="Arial" w:eastAsia="宋体" w:hAnsi="Arial" w:cs="Arial"/>
          <w:color w:val="989898"/>
          <w:kern w:val="0"/>
          <w:sz w:val="18"/>
          <w:szCs w:val="18"/>
        </w:rPr>
        <w:t>2012-06-22 16:45:04|  </w:t>
      </w:r>
      <w:r w:rsidRPr="00DC4D80">
        <w:rPr>
          <w:rFonts w:ascii="Arial" w:eastAsia="宋体" w:hAnsi="Arial" w:cs="Arial"/>
          <w:color w:val="989898"/>
          <w:kern w:val="0"/>
          <w:sz w:val="18"/>
          <w:szCs w:val="18"/>
        </w:rPr>
        <w:t>分类：</w:t>
      </w:r>
      <w:r w:rsidRPr="00DC4D80">
        <w:rPr>
          <w:rFonts w:ascii="Arial" w:eastAsia="宋体" w:hAnsi="Arial" w:cs="Arial"/>
          <w:color w:val="989898"/>
          <w:kern w:val="0"/>
          <w:sz w:val="18"/>
          <w:szCs w:val="18"/>
        </w:rPr>
        <w:t> </w:t>
      </w:r>
      <w:hyperlink r:id="rId5" w:anchor="m=0&amp;t=1&amp;c=fks_084070084082085067080082080095085095088071093087085071083" w:tooltip="Oracle" w:history="1">
        <w:r w:rsidRPr="00DC4D80">
          <w:rPr>
            <w:rFonts w:ascii="Arial" w:eastAsia="宋体" w:hAnsi="Arial" w:cs="Arial"/>
            <w:color w:val="DD3535"/>
            <w:kern w:val="0"/>
            <w:sz w:val="18"/>
            <w:szCs w:val="18"/>
            <w:u w:val="single"/>
          </w:rPr>
          <w:t>Oracle</w:t>
        </w:r>
      </w:hyperlink>
      <w:r w:rsidRPr="00DC4D80">
        <w:rPr>
          <w:rFonts w:ascii="Arial" w:eastAsia="宋体" w:hAnsi="Arial" w:cs="Arial"/>
          <w:color w:val="989898"/>
          <w:kern w:val="0"/>
          <w:sz w:val="18"/>
          <w:szCs w:val="18"/>
        </w:rPr>
        <w:t>|</w:t>
      </w:r>
      <w:r w:rsidRPr="00DC4D80">
        <w:rPr>
          <w:rFonts w:ascii="Arial" w:eastAsia="宋体" w:hAnsi="Arial" w:cs="Arial"/>
          <w:color w:val="DD3535"/>
          <w:kern w:val="0"/>
          <w:sz w:val="18"/>
          <w:szCs w:val="18"/>
        </w:rPr>
        <w:t>字号</w:t>
      </w:r>
      <w:r w:rsidRPr="00DC4D80">
        <w:rPr>
          <w:rFonts w:ascii="Arial" w:eastAsia="宋体" w:hAnsi="Arial" w:cs="Arial"/>
          <w:color w:val="DD3535"/>
          <w:kern w:val="0"/>
          <w:sz w:val="18"/>
          <w:szCs w:val="18"/>
        </w:rPr>
        <w:t> </w:t>
      </w:r>
      <w:r w:rsidRPr="00DC4D80">
        <w:rPr>
          <w:rFonts w:ascii="Arial" w:eastAsia="宋体" w:hAnsi="Arial" w:cs="Arial"/>
          <w:color w:val="DD3535"/>
          <w:kern w:val="0"/>
          <w:sz w:val="18"/>
          <w:szCs w:val="18"/>
        </w:rPr>
        <w:t>订阅</w:t>
      </w:r>
    </w:p>
    <w:p w:rsidR="00DC4D80" w:rsidRPr="00DC4D80" w:rsidRDefault="00DC4D80" w:rsidP="00DC4D8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C4D80">
        <w:rPr>
          <w:rFonts w:ascii="Helvetica" w:eastAsia="宋体" w:hAnsi="Helvetica" w:cs="Helvetica"/>
          <w:color w:val="444444"/>
          <w:kern w:val="0"/>
          <w:szCs w:val="21"/>
        </w:rPr>
        <w:t>1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、下载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Oracle 11g R2 for Windows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的版本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下载地址：</w:t>
      </w:r>
      <w:r w:rsidRPr="00DC4D80">
        <w:rPr>
          <w:rFonts w:ascii="Arial" w:eastAsia="宋体" w:hAnsi="Arial" w:cs="Arial"/>
          <w:color w:val="444444"/>
          <w:kern w:val="0"/>
          <w:szCs w:val="21"/>
        </w:rPr>
        <w:t> </w:t>
      </w:r>
      <w:hyperlink r:id="rId6" w:history="1">
        <w:r w:rsidRPr="00DC4D80">
          <w:rPr>
            <w:rFonts w:ascii="Arial" w:eastAsia="宋体" w:hAnsi="Arial" w:cs="Arial"/>
            <w:color w:val="DD3535"/>
            <w:kern w:val="0"/>
            <w:szCs w:val="21"/>
            <w:u w:val="single"/>
          </w:rPr>
          <w:t>http://www.oracle.com/technetwork/database/enterprise-edition/downloads/112010-win64soft-094461.html</w:t>
        </w:r>
      </w:hyperlink>
      <w:r w:rsidRPr="00DC4D80">
        <w:rPr>
          <w:rFonts w:ascii="Arial" w:eastAsia="宋体" w:hAnsi="Arial" w:cs="Arial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其中包括两个压缩包：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win64_11gR2_database_1of2.zip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，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win64_11gR2_database_2of2.zip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  <w:t>2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、将两个压缩包解压到同一个目录下，即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“database”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，然后单击解压目录下的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“setup.exe”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文件：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Arial" w:eastAsia="宋体" w:hAnsi="Arial" w:cs="Arial"/>
          <w:color w:val="444444"/>
          <w:kern w:val="0"/>
          <w:szCs w:val="21"/>
        </w:rPr>
        <w:t>      </w:t>
      </w:r>
      <w:r w:rsidRPr="00DC4D80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说明：图片是网上的，流程一样，不过我的安装目录是：</w:t>
      </w:r>
      <w:r w:rsidRPr="00DC4D80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D:\Oracle</w:t>
      </w:r>
      <w:r w:rsidRPr="00DC4D80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，图片中是：</w:t>
      </w:r>
      <w:r w:rsidRPr="00DC4D80">
        <w:rPr>
          <w:rFonts w:ascii="Arial" w:eastAsia="宋体" w:hAnsi="Arial" w:cs="Arial"/>
          <w:b/>
          <w:bCs/>
          <w:color w:val="FF0000"/>
          <w:kern w:val="0"/>
          <w:sz w:val="24"/>
          <w:szCs w:val="24"/>
        </w:rPr>
        <w:t>C:\app\Administrator</w:t>
      </w:r>
    </w:p>
    <w:p w:rsidR="00DC4D80" w:rsidRPr="00DC4D80" w:rsidRDefault="00DC4D80" w:rsidP="00DC4D8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drawing>
          <wp:inline distT="0" distB="0" distL="0" distR="0">
            <wp:extent cx="5658416" cy="3048000"/>
            <wp:effectExtent l="0" t="0" r="0" b="0"/>
            <wp:docPr id="12" name="图片 12" descr="windows 7 64位 安装oracle 11g R2 - Jackie - Jackie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indows 7 64位 安装oracle 11g R2 - Jackie - Jackie的博客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788" cy="304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0" w:rsidRPr="00DC4D80" w:rsidRDefault="00DC4D80" w:rsidP="00DC4D80">
      <w:pPr>
        <w:widowControl/>
        <w:shd w:val="clear" w:color="auto" w:fill="FFFFFF"/>
        <w:spacing w:after="240"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C4D80">
        <w:rPr>
          <w:rFonts w:ascii="Arial" w:eastAsia="宋体" w:hAnsi="Arial" w:cs="Arial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3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、在出现的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配置安全更新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窗口中，取消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我希望通过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My Oracle Support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接受安全更新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，单击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下一步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DC4D80" w:rsidRPr="00DC4D80" w:rsidRDefault="00DC4D80" w:rsidP="0086055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lastRenderedPageBreak/>
        <w:drawing>
          <wp:inline distT="0" distB="0" distL="0" distR="0" wp14:anchorId="34AA9A26" wp14:editId="0FE86B97">
            <wp:extent cx="5357813" cy="4029075"/>
            <wp:effectExtent l="0" t="0" r="0" b="0"/>
            <wp:docPr id="11" name="图片 11" descr="windows 7 64位 安装oracle 11g R2 - Jackie - Jackie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indows 7 64位 安装oracle 11g R2 - Jackie - Jackie的博客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7813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  <w:t>4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、在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安装选项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窗口中，选择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创建和配置数据库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，单击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下一步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DC4D80" w:rsidRPr="00DC4D80" w:rsidRDefault="00DC4D80" w:rsidP="00DC4D8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drawing>
          <wp:inline distT="0" distB="0" distL="0" distR="0" wp14:anchorId="532BA58A" wp14:editId="4C7A7CB8">
            <wp:extent cx="4652335" cy="3486150"/>
            <wp:effectExtent l="0" t="0" r="0" b="0"/>
            <wp:docPr id="10" name="图片 10" descr="windows 7 64位 安装oracle 11g R2 - Jackie - Jackie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indows 7 64位 安装oracle 11g R2 - Jackie - Jackie的博客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233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0" w:rsidRPr="00DC4D80" w:rsidRDefault="00DC4D80" w:rsidP="00DC4D80">
      <w:pPr>
        <w:widowControl/>
        <w:shd w:val="clear" w:color="auto" w:fill="FFFFFF"/>
        <w:spacing w:after="240"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C4D80">
        <w:rPr>
          <w:rFonts w:ascii="Arial" w:eastAsia="宋体" w:hAnsi="Arial" w:cs="Arial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5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、在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系统类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窗口中，选择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桌面类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，单击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下一步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DC4D80" w:rsidRPr="00DC4D80" w:rsidRDefault="00DC4D80" w:rsidP="00DC4D8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667375" cy="4224084"/>
            <wp:effectExtent l="0" t="0" r="0" b="5080"/>
            <wp:docPr id="9" name="图片 9" descr="windows 7 64位 安装oracle 11g R2 - Jackie - Jackie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indows 7 64位 安装oracle 11g R2 - Jackie - Jackie的博客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422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0" w:rsidRPr="00DC4D80" w:rsidRDefault="00DC4D80" w:rsidP="00DC4D80">
      <w:pPr>
        <w:widowControl/>
        <w:shd w:val="clear" w:color="auto" w:fill="FFFFFF"/>
        <w:spacing w:after="240"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C4D80">
        <w:rPr>
          <w:rFonts w:ascii="Arial" w:eastAsia="宋体" w:hAnsi="Arial" w:cs="Arial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6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、在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典型安装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窗口中，选择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Oracle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的基目录，选择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企业版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和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默认值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并输入统一的密码为：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Oracle11g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，单击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下一步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DC4D80" w:rsidRPr="00DC4D80" w:rsidRDefault="00DC4D80" w:rsidP="0086055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lastRenderedPageBreak/>
        <w:drawing>
          <wp:inline distT="0" distB="0" distL="0" distR="0" wp14:anchorId="3D1AD0F5" wp14:editId="48CF26C3">
            <wp:extent cx="5077165" cy="3790950"/>
            <wp:effectExtent l="0" t="0" r="9525" b="0"/>
            <wp:docPr id="8" name="图片 8" descr="windows 7 64位 安装oracle 11g R2 - Jackie - Jackie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windows 7 64位 安装oracle 11g R2 - Jackie - Jackie的博客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16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  <w:t>7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、在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先决条件检查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窗口中，单击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下一步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DC4D80" w:rsidRPr="00DC4D80" w:rsidRDefault="00DC4D80" w:rsidP="00DC4D8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drawing>
          <wp:inline distT="0" distB="0" distL="0" distR="0">
            <wp:extent cx="5619750" cy="4203573"/>
            <wp:effectExtent l="0" t="0" r="0" b="6985"/>
            <wp:docPr id="7" name="图片 7" descr="windows 7 64位 安装oracle 11g R2 - Jackie - Jackie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indows 7 64位 安装oracle 11g R2 - Jackie - Jackie的博客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4203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0" w:rsidRPr="00DC4D80" w:rsidRDefault="00DC4D80" w:rsidP="00DC4D80">
      <w:pPr>
        <w:widowControl/>
        <w:shd w:val="clear" w:color="auto" w:fill="FFFFFF"/>
        <w:spacing w:after="240"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C4D80">
        <w:rPr>
          <w:rFonts w:ascii="Arial" w:eastAsia="宋体" w:hAnsi="Arial" w:cs="Arial"/>
          <w:color w:val="444444"/>
          <w:kern w:val="0"/>
          <w:szCs w:val="21"/>
        </w:rPr>
        <w:lastRenderedPageBreak/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  <w:t>8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、在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概要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窗口中，单击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完成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，即可进行安装：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DC4D80" w:rsidRPr="00DC4D80" w:rsidRDefault="00DC4D80" w:rsidP="00DC4D8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drawing>
          <wp:inline distT="0" distB="0" distL="0" distR="0">
            <wp:extent cx="5281815" cy="3971925"/>
            <wp:effectExtent l="0" t="0" r="0" b="0"/>
            <wp:docPr id="6" name="图片 6" descr="windows 7 64位 安装oracle 11g R2 - Jackie - Jackie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indows 7 64位 安装oracle 11g R2 - Jackie - Jackie的博客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815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0" w:rsidRPr="00DC4D80" w:rsidRDefault="00DC4D80" w:rsidP="00DC4D80">
      <w:pPr>
        <w:widowControl/>
        <w:shd w:val="clear" w:color="auto" w:fill="FFFFFF"/>
        <w:spacing w:after="240"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C4D80">
        <w:rPr>
          <w:rFonts w:ascii="Arial" w:eastAsia="宋体" w:hAnsi="Arial" w:cs="Arial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9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、出现的安装过程如下：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DC4D80" w:rsidRPr="00DC4D80" w:rsidRDefault="00DC4D80" w:rsidP="00DC4D8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468711" cy="4083304"/>
            <wp:effectExtent l="0" t="0" r="0" b="0"/>
            <wp:docPr id="5" name="图片 5" descr="windows 7 64位 安装oracle 11g R2 - Jackie - Jackie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indows 7 64位 安装oracle 11g R2 - Jackie - Jackie的博客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2351" cy="40860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0" w:rsidRPr="00DC4D80" w:rsidRDefault="00DC4D80" w:rsidP="00DC4D80">
      <w:pPr>
        <w:widowControl/>
        <w:shd w:val="clear" w:color="auto" w:fill="FFFFFF"/>
        <w:spacing w:after="240"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C4D80">
        <w:rPr>
          <w:rFonts w:ascii="Arial" w:eastAsia="宋体" w:hAnsi="Arial" w:cs="Arial"/>
          <w:color w:val="444444"/>
          <w:kern w:val="0"/>
          <w:szCs w:val="21"/>
        </w:rPr>
        <w:t> </w:t>
      </w:r>
    </w:p>
    <w:p w:rsidR="00DC4D80" w:rsidRPr="00DC4D80" w:rsidRDefault="00DC4D80" w:rsidP="00DC4D8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drawing>
          <wp:inline distT="0" distB="0" distL="0" distR="0">
            <wp:extent cx="5610225" cy="4196448"/>
            <wp:effectExtent l="0" t="0" r="0" b="0"/>
            <wp:docPr id="4" name="图片 4" descr="windows 7 64位 安装oracle 11g R2 - Jackie - Jackie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dows 7 64位 安装oracle 11g R2 - Jackie - Jackie的博客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419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0" w:rsidRPr="00DC4D80" w:rsidRDefault="00DC4D80" w:rsidP="00DC4D80">
      <w:pPr>
        <w:widowControl/>
        <w:shd w:val="clear" w:color="auto" w:fill="FFFFFF"/>
        <w:spacing w:after="240"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C4D80">
        <w:rPr>
          <w:rFonts w:ascii="Arial" w:eastAsia="宋体" w:hAnsi="Arial" w:cs="Arial"/>
          <w:color w:val="444444"/>
          <w:kern w:val="0"/>
          <w:szCs w:val="21"/>
        </w:rPr>
        <w:lastRenderedPageBreak/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数据库创建完成后，会出现如下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“Database Configuration Assistant”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界面：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DC4D80" w:rsidRPr="00DC4D80" w:rsidRDefault="00DC4D80" w:rsidP="00860553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drawing>
          <wp:inline distT="0" distB="0" distL="0" distR="0" wp14:anchorId="6BE6E40C" wp14:editId="13C7964D">
            <wp:extent cx="5354640" cy="4019550"/>
            <wp:effectExtent l="0" t="0" r="0" b="0"/>
            <wp:docPr id="3" name="图片 3" descr="windows 7 64位 安装oracle 11g R2 - Jackie - Jackie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indows 7 64位 安装oracle 11g R2 - Jackie - Jackie的博客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464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选择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口令管理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，查看并修改以下用户：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（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1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）普通用户：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SCOTT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（密码：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oracle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）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（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2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）普通管理员：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SYSTEM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（密码：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oracle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）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（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3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）超级管理员：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SYS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（密码：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oracle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）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修改完成后，单击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确定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。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  <w:t>10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、在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完成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窗口中，单击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关闭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即可。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Oracle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完成安装后，会在系统中进行服务的注册，在注册的这些服务中有以下两个服务必须启动，否则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Oracle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将无法正常使用：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DC4D80" w:rsidRPr="00DC4D80" w:rsidRDefault="00DC4D80" w:rsidP="00DC4D8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6067425" cy="3179331"/>
            <wp:effectExtent l="0" t="0" r="0" b="2540"/>
            <wp:docPr id="2" name="图片 2" descr="windows 7 64位 安装oracle 11g R2 - Jackie - Jackie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indows 7 64位 安装oracle 11g R2 - Jackie - Jackie的博客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179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0" w:rsidRPr="00DC4D80" w:rsidRDefault="00DC4D80" w:rsidP="00DC4D80">
      <w:pPr>
        <w:widowControl/>
        <w:shd w:val="clear" w:color="auto" w:fill="FFFFFF"/>
        <w:spacing w:after="240"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C4D80">
        <w:rPr>
          <w:rFonts w:ascii="Arial" w:eastAsia="宋体" w:hAnsi="Arial" w:cs="Arial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（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1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）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OracleOraDb11g_home1TNSListener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：表示监听服务，如果客户端要想连接到数据库，此服务必须打开。在程序开发中该服务也要起作用。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（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2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）</w:t>
      </w:r>
      <w:proofErr w:type="spellStart"/>
      <w:r w:rsidRPr="00DC4D80">
        <w:rPr>
          <w:rFonts w:ascii="Helvetica" w:eastAsia="宋体" w:hAnsi="Helvetica" w:cs="Helvetica"/>
          <w:color w:val="444444"/>
          <w:kern w:val="0"/>
          <w:szCs w:val="21"/>
        </w:rPr>
        <w:t>OracleServiceORCL</w:t>
      </w:r>
      <w:proofErr w:type="spellEnd"/>
      <w:r w:rsidRPr="00DC4D80">
        <w:rPr>
          <w:rFonts w:ascii="Helvetica" w:eastAsia="宋体" w:hAnsi="Helvetica" w:cs="Helvetica"/>
          <w:color w:val="444444"/>
          <w:kern w:val="0"/>
          <w:szCs w:val="21"/>
        </w:rPr>
        <w:t>：表示数据库的主服务，命名规则：</w:t>
      </w:r>
      <w:proofErr w:type="spellStart"/>
      <w:r w:rsidRPr="00DC4D80">
        <w:rPr>
          <w:rFonts w:ascii="Helvetica" w:eastAsia="宋体" w:hAnsi="Helvetica" w:cs="Helvetica"/>
          <w:color w:val="444444"/>
          <w:kern w:val="0"/>
          <w:szCs w:val="21"/>
        </w:rPr>
        <w:t>OracleService</w:t>
      </w:r>
      <w:proofErr w:type="spellEnd"/>
      <w:r w:rsidRPr="00DC4D80">
        <w:rPr>
          <w:rFonts w:ascii="Helvetica" w:eastAsia="宋体" w:hAnsi="Helvetica" w:cs="Helvetica"/>
          <w:color w:val="444444"/>
          <w:kern w:val="0"/>
          <w:szCs w:val="21"/>
        </w:rPr>
        <w:t>数据库名称。此服务必须打开，否则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Oracle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根本无法使用。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b/>
          <w:bCs/>
          <w:color w:val="FF0000"/>
          <w:kern w:val="0"/>
          <w:sz w:val="27"/>
          <w:szCs w:val="27"/>
        </w:rPr>
        <w:t>附：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  <w:t>A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、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32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位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Oracle 11g Client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（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win32_11gR2_client.zip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）的安装注意点：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在选择安装类型时，选择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“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管理员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”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，如下图：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DC4D80" w:rsidRPr="00DC4D80" w:rsidRDefault="00DC4D80" w:rsidP="00DC4D8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>
        <w:rPr>
          <w:rFonts w:ascii="Arial" w:eastAsia="宋体" w:hAnsi="Arial" w:cs="Arial"/>
          <w:noProof/>
          <w:color w:val="444444"/>
          <w:kern w:val="0"/>
          <w:szCs w:val="21"/>
        </w:rPr>
        <w:lastRenderedPageBreak/>
        <w:drawing>
          <wp:inline distT="0" distB="0" distL="0" distR="0">
            <wp:extent cx="5450508" cy="4200525"/>
            <wp:effectExtent l="0" t="0" r="0" b="0"/>
            <wp:docPr id="1" name="图片 1" descr="windows 7 64位 安装oracle 11g R2 - Jackie - Jackie的博客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windows 7 64位 安装oracle 11g R2 - Jackie - Jackie的博客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0508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4D80" w:rsidRPr="00DC4D80" w:rsidRDefault="00DC4D80" w:rsidP="00DC4D80">
      <w:pPr>
        <w:widowControl/>
        <w:shd w:val="clear" w:color="auto" w:fill="FFFFFF"/>
        <w:spacing w:line="375" w:lineRule="atLeast"/>
        <w:jc w:val="left"/>
        <w:rPr>
          <w:rFonts w:ascii="Arial" w:eastAsia="宋体" w:hAnsi="Arial" w:cs="Arial"/>
          <w:color w:val="444444"/>
          <w:kern w:val="0"/>
          <w:szCs w:val="21"/>
        </w:rPr>
      </w:pPr>
      <w:r w:rsidRPr="00DC4D80">
        <w:rPr>
          <w:rFonts w:ascii="Arial" w:eastAsia="宋体" w:hAnsi="Arial" w:cs="Arial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其他的步骤和安装服务器端类似。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  <w:t>B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、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 xml:space="preserve">PL/SQL Developer 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安装注意点：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安装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PL/SQL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前，需要先安装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Oracle</w:t>
      </w:r>
      <w:r w:rsidRPr="00DC4D80">
        <w:rPr>
          <w:rFonts w:ascii="Helvetica" w:eastAsia="宋体" w:hAnsi="Helvetica" w:cs="Helvetica"/>
          <w:b/>
          <w:bCs/>
          <w:color w:val="444444"/>
          <w:kern w:val="0"/>
          <w:szCs w:val="21"/>
        </w:rPr>
        <w:t>客户端。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我的系统环境：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  <w:t>1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、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64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位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Windows 7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旗舰版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  <w:t>2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、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64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位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Oracle 11g R2 DB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  <w:t>3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、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32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位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Oracle 11g Client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（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64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位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Oracle 11g Client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会出错）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  <w:t>4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、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PL/SQL Development 9.0.6.1665</w:t>
      </w:r>
      <w:bookmarkStart w:id="0" w:name="_GoBack"/>
      <w:bookmarkEnd w:id="0"/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注意：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（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1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）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PL/SQL Development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不要安装在默认的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C:\Program Files (x86)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目录下，否则会报错，原因是不能解析这个带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()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的路径。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（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2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）当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Oracle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客户</w:t>
      </w:r>
      <w:proofErr w:type="gramStart"/>
      <w:r w:rsidRPr="00DC4D80">
        <w:rPr>
          <w:rFonts w:ascii="Helvetica" w:eastAsia="宋体" w:hAnsi="Helvetica" w:cs="Helvetica"/>
          <w:color w:val="444444"/>
          <w:kern w:val="0"/>
          <w:szCs w:val="21"/>
        </w:rPr>
        <w:t>端安</w:t>
      </w:r>
      <w:proofErr w:type="gramEnd"/>
      <w:r w:rsidRPr="00DC4D80">
        <w:rPr>
          <w:rFonts w:ascii="Helvetica" w:eastAsia="宋体" w:hAnsi="Helvetica" w:cs="Helvetica"/>
          <w:color w:val="444444"/>
          <w:kern w:val="0"/>
          <w:szCs w:val="21"/>
        </w:rPr>
        <w:t>装的是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64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位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Oracle 11g Client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，启动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PL/SQL Developer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会提示错误。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br/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原因：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oci.dll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是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64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位的，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32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位应用程序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PL/SQL Developer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无法加载，可以安装一个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32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位的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Oracle Client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来解决。</w:t>
      </w:r>
      <w:r w:rsidRPr="00DC4D80">
        <w:rPr>
          <w:rFonts w:ascii="Helvetica" w:eastAsia="宋体" w:hAnsi="Helvetica" w:cs="Helvetica"/>
          <w:color w:val="444444"/>
          <w:kern w:val="0"/>
          <w:szCs w:val="21"/>
        </w:rPr>
        <w:t> </w:t>
      </w:r>
    </w:p>
    <w:p w:rsidR="00BA1344" w:rsidRPr="00DC4D80" w:rsidRDefault="00BA1344"/>
    <w:sectPr w:rsidR="00BA1344" w:rsidRPr="00DC4D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CB0"/>
    <w:rsid w:val="007C4CB0"/>
    <w:rsid w:val="00860553"/>
    <w:rsid w:val="00BA1344"/>
    <w:rsid w:val="00DC4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C4D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C4D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DC4D80"/>
  </w:style>
  <w:style w:type="paragraph" w:customStyle="1" w:styleId="tdep">
    <w:name w:val="tdep"/>
    <w:basedOn w:val="a"/>
    <w:rsid w:val="00DC4D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DC4D80"/>
  </w:style>
  <w:style w:type="character" w:customStyle="1" w:styleId="blogsep">
    <w:name w:val="blogsep"/>
    <w:basedOn w:val="a0"/>
    <w:rsid w:val="00DC4D80"/>
  </w:style>
  <w:style w:type="character" w:customStyle="1" w:styleId="apple-converted-space">
    <w:name w:val="apple-converted-space"/>
    <w:basedOn w:val="a0"/>
    <w:rsid w:val="00DC4D80"/>
  </w:style>
  <w:style w:type="character" w:styleId="a3">
    <w:name w:val="Hyperlink"/>
    <w:basedOn w:val="a0"/>
    <w:uiPriority w:val="99"/>
    <w:semiHidden/>
    <w:unhideWhenUsed/>
    <w:rsid w:val="00DC4D80"/>
    <w:rPr>
      <w:color w:val="0000FF"/>
      <w:u w:val="single"/>
    </w:rPr>
  </w:style>
  <w:style w:type="character" w:customStyle="1" w:styleId="pright">
    <w:name w:val="pright"/>
    <w:basedOn w:val="a0"/>
    <w:rsid w:val="00DC4D80"/>
  </w:style>
  <w:style w:type="character" w:customStyle="1" w:styleId="zihao">
    <w:name w:val="zihao"/>
    <w:basedOn w:val="a0"/>
    <w:rsid w:val="00DC4D80"/>
  </w:style>
  <w:style w:type="character" w:customStyle="1" w:styleId="iblock">
    <w:name w:val="iblock"/>
    <w:basedOn w:val="a0"/>
    <w:rsid w:val="00DC4D80"/>
  </w:style>
  <w:style w:type="character" w:styleId="a4">
    <w:name w:val="Strong"/>
    <w:basedOn w:val="a0"/>
    <w:uiPriority w:val="22"/>
    <w:qFormat/>
    <w:rsid w:val="00DC4D8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C4D8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4D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DC4D80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DC4D80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tcnt">
    <w:name w:val="tcnt"/>
    <w:basedOn w:val="a0"/>
    <w:rsid w:val="00DC4D80"/>
  </w:style>
  <w:style w:type="paragraph" w:customStyle="1" w:styleId="tdep">
    <w:name w:val="tdep"/>
    <w:basedOn w:val="a"/>
    <w:rsid w:val="00DC4D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pleft">
    <w:name w:val="pleft"/>
    <w:basedOn w:val="a0"/>
    <w:rsid w:val="00DC4D80"/>
  </w:style>
  <w:style w:type="character" w:customStyle="1" w:styleId="blogsep">
    <w:name w:val="blogsep"/>
    <w:basedOn w:val="a0"/>
    <w:rsid w:val="00DC4D80"/>
  </w:style>
  <w:style w:type="character" w:customStyle="1" w:styleId="apple-converted-space">
    <w:name w:val="apple-converted-space"/>
    <w:basedOn w:val="a0"/>
    <w:rsid w:val="00DC4D80"/>
  </w:style>
  <w:style w:type="character" w:styleId="a3">
    <w:name w:val="Hyperlink"/>
    <w:basedOn w:val="a0"/>
    <w:uiPriority w:val="99"/>
    <w:semiHidden/>
    <w:unhideWhenUsed/>
    <w:rsid w:val="00DC4D80"/>
    <w:rPr>
      <w:color w:val="0000FF"/>
      <w:u w:val="single"/>
    </w:rPr>
  </w:style>
  <w:style w:type="character" w:customStyle="1" w:styleId="pright">
    <w:name w:val="pright"/>
    <w:basedOn w:val="a0"/>
    <w:rsid w:val="00DC4D80"/>
  </w:style>
  <w:style w:type="character" w:customStyle="1" w:styleId="zihao">
    <w:name w:val="zihao"/>
    <w:basedOn w:val="a0"/>
    <w:rsid w:val="00DC4D80"/>
  </w:style>
  <w:style w:type="character" w:customStyle="1" w:styleId="iblock">
    <w:name w:val="iblock"/>
    <w:basedOn w:val="a0"/>
    <w:rsid w:val="00DC4D80"/>
  </w:style>
  <w:style w:type="character" w:styleId="a4">
    <w:name w:val="Strong"/>
    <w:basedOn w:val="a0"/>
    <w:uiPriority w:val="22"/>
    <w:qFormat/>
    <w:rsid w:val="00DC4D80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DC4D8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C4D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30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91036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0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microsoft.com/office/2007/relationships/stylesWithEffects" Target="stylesWithEffects.xml"/><Relationship Id="rId16" Type="http://schemas.openxmlformats.org/officeDocument/2006/relationships/image" Target="media/image10.jpe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database/enterprise-edition/downloads/112010-win64soft-094461.html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blog.163.com/jackie_howe/blog/" TargetMode="Externa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9</Pages>
  <Words>282</Words>
  <Characters>1614</Characters>
  <Application>Microsoft Office Word</Application>
  <DocSecurity>0</DocSecurity>
  <Lines>13</Lines>
  <Paragraphs>3</Paragraphs>
  <ScaleCrop>false</ScaleCrop>
  <Company>Microsoft</Company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2013-04-13T02:23:00Z</dcterms:created>
  <dcterms:modified xsi:type="dcterms:W3CDTF">2013-09-17T09:57:00Z</dcterms:modified>
</cp:coreProperties>
</file>