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
  <Relationship Id="rId1"
    Type="http://schemas.openxmlformats.org/officeDocument/2006/relationships/officeDocument"
    Target="word/document.xml"/>
  <Relationship Id="rId2"
    Type="http://schemas.openxmlformats.org/package/2006/relationships/metadata/core-properties"
    Target="docProps/core.xml"/>
</Relationships>
</file>

<file path=word/document.xml><?xml version="1.0" encoding="utf-8"?>
<w:document xmlns:w="http://schemas.openxmlformats.org/wordprocessingml/2006/main" xmlns:w14="http://schemas.microsoft.com/office/word/2010/wordml" xmlns:r="http://schemas.openxmlformats.org/officeDocument/2006/relationships">
  <w:body>
    <w:p w14:paraId="0608B221" w14:textId="77777777">
      <w:pPr>
        <w:pStyle w:val="Heading1"/>
      </w:pPr>
      <w:r>
        <w:t xml:space="preserve">调研报告</w:t>
      </w:r>
    </w:p>
    <w:p w14:paraId="78CB4E9A" w14:textId="77777777">
      <w:pPr>
        <w:pStyle w:val="Heading2"/>
      </w:pPr>
      <w:r>
        <w:t xml:space="preserve">1. 项目背景与选题意义</w:t>
      </w:r>
    </w:p>
    <w:p w14:paraId="5603359C" w14:textId="77777777">
      <w:pPr>
        <w:pStyle w:val="Heading3"/>
      </w:pPr>
      <w:r>
        <w:t xml:space="preserve">1.1 项目背景</w:t>
      </w:r>
    </w:p>
    <w:p w14:paraId="4BA1BC58" w14:textId="77777777">
      <w:r>
        <w:t xml:space="preserve">随着企业数字化转型的深入推进，客户服务作为企业与用户之间最重要的触点之一，正经历着从传统人工客服向智能化、自动化方向的深刻变革。传统的客服模式面临以下突出问题：</w:t>
      </w:r>
    </w:p>
    <w:p w14:paraId="34CDDF7B" w14:textId="77777777">
      <w:pPr>
        <w:numPr>
          <w:ilvl w:val="0"/>
          <w:numId w:val="1"/>
        </w:numPr>
      </w:pPr>
      <w:r>
        <w:rPr>
          <w:b/>
        </w:rPr>
        <w:t xml:space="preserve">人力成本高</w:t>
      </w:r>
      <w:r>
        <w:t xml:space="preserve">：需要大量客服人员 7×24 小时轮班值守</w:t>
      </w:r>
    </w:p>
    <w:p w14:paraId="789C3E17" w14:textId="77777777">
      <w:pPr>
        <w:numPr>
          <w:ilvl w:val="0"/>
          <w:numId w:val="1"/>
        </w:numPr>
      </w:pPr>
      <w:r>
        <w:rPr>
          <w:b/>
        </w:rPr>
        <w:t xml:space="preserve">响应效率低</w:t>
      </w:r>
      <w:r>
        <w:t xml:space="preserve">：高峰期用户等待时间长，体验差</w:t>
      </w:r>
    </w:p>
    <w:p w14:paraId="052AF2B7" w14:textId="77777777">
      <w:pPr>
        <w:numPr>
          <w:ilvl w:val="0"/>
          <w:numId w:val="1"/>
        </w:numPr>
      </w:pPr>
      <w:r>
        <w:rPr>
          <w:b/>
        </w:rPr>
        <w:t xml:space="preserve">知识传递难</w:t>
      </w:r>
      <w:r>
        <w:t xml:space="preserve">：客服培训周期长，专业知识难以全面覆盖</w:t>
      </w:r>
    </w:p>
    <w:p w14:paraId="35D2993C" w14:textId="77777777">
      <w:pPr>
        <w:numPr>
          <w:ilvl w:val="0"/>
          <w:numId w:val="1"/>
        </w:numPr>
      </w:pPr>
      <w:r>
        <w:rPr>
          <w:b/>
        </w:rPr>
        <w:t xml:space="preserve">重复性问题占比高</w:t>
      </w:r>
      <w:r>
        <w:t xml:space="preserve">：据统计，80%以上的用户咨询属于常见问题，完全可以自动化处理</w:t>
      </w:r>
    </w:p>
    <w:p w14:paraId="5BDF3FB7" w14:textId="77777777">
      <w:r>
        <w:t xml:space="preserve">与此同时，大语言模型（LLM）技术的成熟为智能客服带来了全新的可能性。基于 RAG（检索增强生成）技术，系统能够结合企业自有知识库，提供准确、可靠、可溯源的自动化问答服务，有效解决了传统 LLM “幻觉”问题和知识更新滞后的问题。</w:t>
      </w:r>
    </w:p>
    <w:p w14:paraId="31C31EE6" w14:textId="77777777">
      <w:pPr>
        <w:pStyle w:val="Heading3"/>
      </w:pPr>
      <w:r>
        <w:t xml:space="preserve">1.2 选题意义</w:t>
      </w:r>
    </w:p>
    <w:p w14:paraId="739C2D89" w14:textId="77777777">
      <w:r>
        <w:t xml:space="preserve">本项目“AI 智能客服系统”的选题意义体现在以下几个方面：</w:t>
      </w:r>
    </w:p>
    <w:p w14:paraId="0975D22D" w14:textId="77777777">
      <w:r>
        <w:rPr>
          <w:b/>
        </w:rPr>
        <w:t xml:space="preserve">（1）技术实践价值</w:t>
      </w:r>
    </w:p>
    <w:p w14:paraId="68253F54" w14:textId="77777777">
      <w:r>
        <w:t xml:space="preserve">项目采用微服务架构 + RAG + SSE 流式输出的技术方案，涵盖前后端分离、服务拆分、网关路由、向量检索、Prompt 工程等核心技术点，是“微服务 + AI”工程化实践的理想载体。</w:t>
      </w:r>
    </w:p>
    <w:p w14:paraId="61261CDB" w14:textId="77777777">
      <w:r>
        <w:rPr>
          <w:b/>
        </w:rPr>
        <w:t xml:space="preserve">（2）业务应用价值</w:t>
      </w:r>
    </w:p>
    <w:p w14:paraId="5E82071B" w14:textId="77777777">
      <w:r>
        <w:t xml:space="preserve">系统支持知识库文档上传、智能问答、人工转接、消息反馈等完整客服流程，可直接应用于校园办事咨询、企业制度问答、电商售前售后等多种场景，具有较强的通用性和实用性。</w:t>
      </w:r>
    </w:p>
    <w:p w14:paraId="7BF07962" w14:textId="77777777">
      <w:r>
        <w:rPr>
          <w:b/>
        </w:rPr>
        <w:t xml:space="preserve">（3）教学示范价值</w:t>
      </w:r>
    </w:p>
    <w:p w14:paraId="55BD7815" w14:textId="77777777">
      <w:r>
        <w:t xml:space="preserve">项目遵循“业务与 AI 解耦”的设计原则，AI 能力作为独立服务存在，业务服务不直接依赖模型厂商 API。这种架构设计体现了工程化 AI 应用的最佳实践，适合作为教学案例。</w:t>
      </w:r>
    </w:p>
    <w:p w14:paraId="09B7BA98" w14:textId="77777777">
      <w:pPr>
        <w:pStyle w:val="Heading2"/>
      </w:pPr>
      <w:r>
        <w:t xml:space="preserve">2. 国内外同类产品调研</w:t>
      </w:r>
    </w:p>
    <w:p w14:paraId="6ED459A9" w14:textId="77777777">
      <w:pPr>
        <w:pStyle w:val="Heading3"/>
      </w:pPr>
      <w:r>
        <w:t xml:space="preserve">2.1 国外产品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 w14:paraId="017EC9A5" w14:textId="77777777">
        <w:tc>
          <w:p w14:paraId="4A663A7A" w14:textId="77777777">
            <w:r>
              <w:rPr>
                <w:b/>
              </w:rPr>
              <w:t xml:space="preserve">产品</w:t>
            </w:r>
          </w:p>
        </w:tc>
        <w:tc>
          <w:p w14:paraId="2310F05F" w14:textId="77777777">
            <w:r>
              <w:rPr>
                <w:b/>
              </w:rPr>
              <w:t xml:space="preserve">特点</w:t>
            </w:r>
          </w:p>
        </w:tc>
        <w:tc>
          <w:p w14:paraId="76EC2A4D" w14:textId="77777777">
            <w:r>
              <w:rPr>
                <w:b/>
              </w:rPr>
              <w:t xml:space="preserve">局限性</w:t>
            </w:r>
          </w:p>
        </w:tc>
      </w:tr>
      <w:tr w14:paraId="13AED4D8" w14:textId="77777777">
        <w:tc>
          <w:p w14:paraId="68C8A598" w14:textId="77777777">
            <w:r>
              <w:rPr>
                <w:b/>
              </w:rPr>
              <w:t xml:space="preserve">Zendesk AI</w:t>
            </w:r>
          </w:p>
        </w:tc>
        <w:tc>
          <w:p w14:paraId="30FFEBF5" w14:textId="77777777">
            <w:r>
              <w:t xml:space="preserve">集成 ChatGPT，支持自动回答、工单分类、情感分析</w:t>
            </w:r>
          </w:p>
        </w:tc>
        <w:tc>
          <w:p w14:paraId="54D12AD3" w14:textId="77777777">
            <w:r>
              <w:t xml:space="preserve">商业闭源，价格高，主要面向欧美市场</w:t>
            </w:r>
          </w:p>
        </w:tc>
      </w:tr>
      <w:tr w14:paraId="54C2AE00" w14:textId="77777777">
        <w:tc>
          <w:p w14:paraId="17B3A120" w14:textId="77777777">
            <w:r>
              <w:rPr>
                <w:b/>
              </w:rPr>
              <w:t xml:space="preserve">Intercom Fin</w:t>
            </w:r>
          </w:p>
        </w:tc>
        <w:tc>
          <w:p w14:paraId="15B4E1CB" w14:textId="77777777">
            <w:r>
              <w:t xml:space="preserve">基于 GPT-4 的 AI 客服代理，支持多语言</w:t>
            </w:r>
          </w:p>
        </w:tc>
        <w:tc>
          <w:p w14:paraId="5A0F70B5" w14:textId="77777777">
            <w:r>
              <w:t xml:space="preserve">依赖 OpenAI，数据存储在海外</w:t>
            </w:r>
          </w:p>
        </w:tc>
      </w:tr>
      <w:tr w14:paraId="0BF5D527" w14:textId="77777777">
        <w:tc>
          <w:p w14:paraId="133C65FC" w14:textId="77777777">
            <w:r>
              <w:rPr>
                <w:b/>
              </w:rPr>
              <w:t xml:space="preserve">Salesforce Einstein</w:t>
            </w:r>
          </w:p>
        </w:tc>
        <w:tc>
          <w:p w14:paraId="1B3E8CE2" w14:textId="77777777">
            <w:r>
              <w:t xml:space="preserve">与 CRM 深度集成，预测性服务</w:t>
            </w:r>
          </w:p>
        </w:tc>
        <w:tc>
          <w:p w14:paraId="70BF67C1" w14:textId="77777777">
            <w:r>
              <w:t xml:space="preserve">企业级定位，部署复杂</w:t>
            </w:r>
          </w:p>
        </w:tc>
      </w:tr>
      <w:tr w14:paraId="13B1F641" w14:textId="77777777">
        <w:tc>
          <w:p w14:paraId="0D2AD574" w14:textId="77777777">
            <w:r>
              <w:rPr>
                <w:b/>
              </w:rPr>
              <w:t xml:space="preserve">Ada</w:t>
            </w:r>
          </w:p>
        </w:tc>
        <w:tc>
          <w:p w14:paraId="17DF713C" w14:textId="77777777">
            <w:r>
              <w:t xml:space="preserve">无代码对话机器人构建平台</w:t>
            </w:r>
          </w:p>
        </w:tc>
        <w:tc>
          <w:p w14:paraId="0E7AFF34" w14:textId="77777777">
            <w:r>
              <w:t xml:space="preserve">定制化灵活性有限</w:t>
            </w:r>
          </w:p>
        </w:tc>
      </w:tr>
    </w:tbl>
    <w:p w14:paraId="52F34DF0" w14:textId="77777777">
      <w:pPr>
        <w:pStyle w:val="Heading3"/>
      </w:pPr>
      <w:r>
        <w:t xml:space="preserve">2.2 国内产品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 w14:paraId="46029FBF" w14:textId="77777777">
        <w:tc>
          <w:p w14:paraId="06F192EE" w14:textId="77777777">
            <w:r>
              <w:rPr>
                <w:b/>
              </w:rPr>
              <w:t xml:space="preserve">产品</w:t>
            </w:r>
          </w:p>
        </w:tc>
        <w:tc>
          <w:p w14:paraId="15D859BC" w14:textId="77777777">
            <w:r>
              <w:rPr>
                <w:b/>
              </w:rPr>
              <w:t xml:space="preserve">特点</w:t>
            </w:r>
          </w:p>
        </w:tc>
        <w:tc>
          <w:p w14:paraId="547EFDF2" w14:textId="77777777">
            <w:r>
              <w:rPr>
                <w:b/>
              </w:rPr>
              <w:t xml:space="preserve">局限性</w:t>
            </w:r>
          </w:p>
        </w:tc>
      </w:tr>
      <w:tr w14:paraId="1A10C65D" w14:textId="77777777">
        <w:tc>
          <w:p w14:paraId="599A4704" w14:textId="77777777">
            <w:r>
              <w:rPr>
                <w:b/>
              </w:rPr>
              <w:t xml:space="preserve">阿里云智能客服</w:t>
            </w:r>
          </w:p>
        </w:tc>
        <w:tc>
          <w:p w14:paraId="30259D20" w14:textId="77777777">
            <w:r>
              <w:t xml:space="preserve">基于通义千问，支持多轮对话、知识库管理</w:t>
            </w:r>
          </w:p>
        </w:tc>
        <w:tc>
          <w:p w14:paraId="64D750A2" w14:textId="77777777">
            <w:r>
              <w:t xml:space="preserve">云平台绑定，定制化程度有限</w:t>
            </w:r>
          </w:p>
        </w:tc>
      </w:tr>
      <w:tr w14:paraId="20E81486" w14:textId="77777777">
        <w:tc>
          <w:p w14:paraId="06720A3A" w14:textId="77777777">
            <w:r>
              <w:rPr>
                <w:b/>
              </w:rPr>
              <w:t xml:space="preserve">百度智能客服（客悦）</w:t>
            </w:r>
          </w:p>
        </w:tc>
        <w:tc>
          <w:p w14:paraId="251B5563" w14:textId="77777777">
            <w:r>
              <w:t xml:space="preserve">基于文心一言，多模态交互</w:t>
            </w:r>
          </w:p>
        </w:tc>
        <w:tc>
          <w:p w14:paraId="4F2AC205" w14:textId="77777777">
            <w:r>
              <w:t xml:space="preserve">与百度生态绑定较深</w:t>
            </w:r>
          </w:p>
        </w:tc>
      </w:tr>
      <w:tr w14:paraId="325D7722" w14:textId="77777777">
        <w:tc>
          <w:p w14:paraId="0430CB5D" w14:textId="77777777">
            <w:r>
              <w:rPr>
                <w:b/>
              </w:rPr>
              <w:t xml:space="preserve">腾讯企点智能客服</w:t>
            </w:r>
          </w:p>
        </w:tc>
        <w:tc>
          <w:p w14:paraId="481F2149" w14:textId="77777777">
            <w:r>
              <w:t xml:space="preserve">与微信/QQ 生态打通，社交化客服</w:t>
            </w:r>
          </w:p>
        </w:tc>
        <w:tc>
          <w:p w14:paraId="6298DCB2" w14:textId="77777777">
            <w:r>
              <w:t xml:space="preserve">主要面向大型企业</w:t>
            </w:r>
          </w:p>
        </w:tc>
      </w:tr>
      <w:tr w14:paraId="031A9E00" w14:textId="77777777">
        <w:tc>
          <w:p w14:paraId="17CD2021" w14:textId="77777777">
            <w:r>
              <w:rPr>
                <w:b/>
              </w:rPr>
              <w:t xml:space="preserve">网易七鱼</w:t>
            </w:r>
          </w:p>
        </w:tc>
        <w:tc>
          <w:p w14:paraId="0E73AF77" w14:textId="77777777">
            <w:r>
              <w:t xml:space="preserve">全渠道接入，AI+人工协同</w:t>
            </w:r>
          </w:p>
        </w:tc>
        <w:tc>
          <w:p w14:paraId="2EE209C4" w14:textId="77777777">
            <w:r>
              <w:t xml:space="preserve">SaaS 模式，数据不在本地</w:t>
            </w:r>
          </w:p>
        </w:tc>
      </w:tr>
      <w:tr w14:paraId="1C837537" w14:textId="77777777">
        <w:tc>
          <w:p w14:paraId="3939A9B8" w14:textId="77777777">
            <w:r>
              <w:rPr>
                <w:b/>
              </w:rPr>
              <w:t xml:space="preserve">智齿科技</w:t>
            </w:r>
          </w:p>
        </w:tc>
        <w:tc>
          <w:p w14:paraId="0E4FAE5C" w14:textId="77777777">
            <w:r>
              <w:t xml:space="preserve">深耕呼叫中心，一体化解决方案</w:t>
            </w:r>
          </w:p>
        </w:tc>
        <w:tc>
          <w:p w14:paraId="74545950" w14:textId="77777777">
            <w:r>
              <w:t xml:space="preserve">AI 能力相对传统</w:t>
            </w:r>
          </w:p>
        </w:tc>
      </w:tr>
      <w:tr w14:paraId="32745C47" w14:textId="77777777">
        <w:tc>
          <w:p w14:paraId="0BA224AA" w14:textId="77777777">
            <w:r>
              <w:rPr>
                <w:b/>
              </w:rPr>
              <w:t xml:space="preserve">UDESK</w:t>
            </w:r>
          </w:p>
        </w:tc>
        <w:tc>
          <w:p w14:paraId="0F810068" w14:textId="77777777">
            <w:r>
              <w:t xml:space="preserve">全场景智能客服平台</w:t>
            </w:r>
          </w:p>
        </w:tc>
        <w:tc>
          <w:p w14:paraId="5EC6C716" w14:textId="77777777">
            <w:r>
              <w:t xml:space="preserve">中小企业定价偏高</w:t>
            </w:r>
          </w:p>
        </w:tc>
      </w:tr>
    </w:tbl>
    <w:p w14:paraId="54EBF2AE" w14:textId="77777777">
      <w:pPr>
        <w:pStyle w:val="Heading3"/>
      </w:pPr>
      <w:r>
        <w:t xml:space="preserve">2.3 差距分析</w:t>
      </w:r>
    </w:p>
    <w:p w14:paraId="61814DEA" w14:textId="77777777">
      <w:r>
        <w:t xml:space="preserve">当前市场上的智能客服产品主要存在以下不足：</w:t>
      </w:r>
    </w:p>
    <w:p w14:paraId="1A5DFC31" w14:textId="77777777">
      <w:pPr>
        <w:numPr>
          <w:ilvl w:val="0"/>
          <w:numId w:val="2"/>
        </w:numPr>
      </w:pPr>
      <w:r>
        <w:rPr>
          <w:b/>
        </w:rPr>
        <w:t xml:space="preserve">模型厂商锁定</w:t>
      </w:r>
      <w:r>
        <w:t xml:space="preserve">：大多数产品与特定模型厂商深度绑定，切换成本高</w:t>
      </w:r>
    </w:p>
    <w:p w14:paraId="6DA7D05C" w14:textId="77777777">
      <w:pPr>
        <w:numPr>
          <w:ilvl w:val="0"/>
          <w:numId w:val="2"/>
        </w:numPr>
      </w:pPr>
      <w:r>
        <w:rPr>
          <w:b/>
        </w:rPr>
        <w:t xml:space="preserve">业务与 AI 耦合</w:t>
      </w:r>
      <w:r>
        <w:t xml:space="preserve">：业务逻辑与 AI 调用深度耦合，不利于维护和演进</w:t>
      </w:r>
    </w:p>
    <w:p w14:paraId="68BDDAA1" w14:textId="77777777">
      <w:pPr>
        <w:numPr>
          <w:ilvl w:val="0"/>
          <w:numId w:val="2"/>
        </w:numPr>
      </w:pPr>
      <w:r>
        <w:rPr>
          <w:b/>
        </w:rPr>
        <w:t xml:space="preserve">知识更新延迟</w:t>
      </w:r>
      <w:r>
        <w:t xml:space="preserve">：部分产品需要人工维护 FAQ，知识更新周期长</w:t>
      </w:r>
    </w:p>
    <w:p w14:paraId="714B4EB9" w14:textId="77777777">
      <w:pPr>
        <w:numPr>
          <w:ilvl w:val="0"/>
          <w:numId w:val="2"/>
        </w:numPr>
      </w:pPr>
      <w:r>
        <w:rPr>
          <w:b/>
        </w:rPr>
        <w:t xml:space="preserve">数据隐私顾虑</w:t>
      </w:r>
      <w:r>
        <w:t xml:space="preserve">：SaaS 模式下企业数据存储在第三方平台</w:t>
      </w:r>
    </w:p>
    <w:p w14:paraId="52F4FE52" w14:textId="77777777">
      <w:pPr>
        <w:numPr>
          <w:ilvl w:val="0"/>
          <w:numId w:val="2"/>
        </w:numPr>
      </w:pPr>
      <w:r>
        <w:rPr>
          <w:b/>
        </w:rPr>
        <w:t xml:space="preserve">定制化程度低</w:t>
      </w:r>
      <w:r>
        <w:t xml:space="preserve">：中小企业无法根据自身业务特点深度定制</w:t>
      </w:r>
    </w:p>
    <w:p w14:paraId="3B0F8389" w14:textId="77777777">
      <w:r>
        <w:t xml:space="preserve">本项目的设计思路正是针对上述痛点：通过适配器模式实现模型可替换，通过微服务架构实现业务与 AI 解耦，通过 RAG 知识库实现文档级知识自动入库。</w:t>
      </w:r>
    </w:p>
    <w:p w14:paraId="1E7B3A3E" w14:textId="77777777">
      <w:pPr>
        <w:pStyle w:val="Heading2"/>
      </w:pPr>
      <w:r>
        <w:t xml:space="preserve">3. 核心业务场景分析</w:t>
      </w:r>
    </w:p>
    <w:p w14:paraId="5C296E20" w14:textId="77777777">
      <w:pPr>
        <w:pStyle w:val="Heading3"/>
      </w:pPr>
      <w:r>
        <w:t xml:space="preserve">3.1 知识库智能问答场景</w:t>
      </w:r>
    </w:p>
    <w:p w14:paraId="5B8ED6BE" w14:textId="77777777">
      <w:r>
        <w:rPr>
          <w:b/>
        </w:rPr>
        <w:t xml:space="preserve">场景描述</w:t>
      </w:r>
      <w:r>
        <w:t xml:space="preserve">：用户向系统提出业务咨询问题，系统基于上传的知识库文档进行语义检索，找到最相关的文档片段，结合 LLM 生成准确、可溯源的答案。</w:t>
      </w:r>
    </w:p>
    <w:p w14:paraId="49FBC377" w14:textId="77777777">
      <w:r>
        <w:rPr>
          <w:b/>
        </w:rPr>
        <w:t xml:space="preserve">典型流程</w:t>
      </w:r>
      <w:r>
        <w:t xml:space="preserve">：</w:t>
      </w:r>
    </w:p>
    <w:p w14:paraId="1BD72AC0" w14:textId="77777777">
      <w:pPr>
        <w:numPr>
          <w:ilvl w:val="0"/>
          <w:numId w:val="2"/>
        </w:numPr>
      </w:pPr>
      <w:r>
        <w:t xml:space="preserve">管理员上传企业制度、产品手册、FAQ 等文档</w:t>
      </w:r>
    </w:p>
    <w:p w14:paraId="25CD2CDD" w14:textId="77777777">
      <w:pPr>
        <w:numPr>
          <w:ilvl w:val="0"/>
          <w:numId w:val="2"/>
        </w:numPr>
      </w:pPr>
      <w:r>
        <w:t xml:space="preserve">系统自动解析文档、切块、向量化、入库</w:t>
      </w:r>
    </w:p>
    <w:p w14:paraId="7A8E4917" w14:textId="77777777">
      <w:pPr>
        <w:numPr>
          <w:ilvl w:val="0"/>
          <w:numId w:val="2"/>
        </w:numPr>
      </w:pPr>
      <w:r>
        <w:t xml:space="preserve">用户输入问题</w:t>
      </w:r>
    </w:p>
    <w:p w14:paraId="2EFC8F88" w14:textId="77777777">
      <w:pPr>
        <w:numPr>
          <w:ilvl w:val="0"/>
          <w:numId w:val="2"/>
        </w:numPr>
      </w:pPr>
      <w:r>
        <w:t xml:space="preserve">系统进行语义检索，找到相关文档片段</w:t>
      </w:r>
    </w:p>
    <w:p w14:paraId="10D36C19" w14:textId="77777777">
      <w:pPr>
        <w:numPr>
          <w:ilvl w:val="0"/>
          <w:numId w:val="2"/>
        </w:numPr>
      </w:pPr>
      <w:r>
        <w:t xml:space="preserve">LLM 基于检索结果生成回答，并标注引用来源</w:t>
      </w:r>
    </w:p>
    <w:p w14:paraId="42C32321" w14:textId="77777777">
      <w:r>
        <w:rPr>
          <w:b/>
        </w:rPr>
        <w:t xml:space="preserve">关键指标</w:t>
      </w:r>
      <w:r>
        <w:t xml:space="preserve">：</w:t>
      </w:r>
    </w:p>
    <w:p w14:paraId="14F59080" w14:textId="77777777">
      <w:pPr>
        <w:numPr>
          <w:ilvl w:val="0"/>
          <w:numId w:val="1"/>
        </w:numPr>
      </w:pPr>
      <w:r>
        <w:t xml:space="preserve">检索相似度阈值：0.5</w:t>
      </w:r>
    </w:p>
    <w:p w14:paraId="78C5D115" w14:textId="77777777">
      <w:pPr>
        <w:numPr>
          <w:ilvl w:val="0"/>
          <w:numId w:val="1"/>
        </w:numPr>
      </w:pPr>
      <w:r>
        <w:t xml:space="preserve">单次检索返回 Top-5 相关片段</w:t>
      </w:r>
    </w:p>
    <w:p w14:paraId="62F66944" w14:textId="77777777">
      <w:pPr>
        <w:numPr>
          <w:ilvl w:val="0"/>
          <w:numId w:val="1"/>
        </w:numPr>
      </w:pPr>
      <w:r>
        <w:t xml:space="preserve">文档切块大小：600 字符，重叠 100 字符</w:t>
      </w:r>
    </w:p>
    <w:p w14:paraId="22831235" w14:textId="77777777">
      <w:pPr>
        <w:pStyle w:val="Heading3"/>
      </w:pPr>
      <w:r>
        <w:t xml:space="preserve">3.2 通用智能助手场景</w:t>
      </w:r>
    </w:p>
    <w:p w14:paraId="52C92AE0" w14:textId="77777777">
      <w:r>
        <w:rPr>
          <w:b/>
        </w:rPr>
        <w:t xml:space="preserve">场景描述</w:t>
      </w:r>
      <w:r>
        <w:t xml:space="preserve">：用户开启“通用助手”模式，系统不依赖知识库内容，而是基于 LLM 自身能力并启用联网搜索，提供更广泛的问答服务。</w:t>
      </w:r>
    </w:p>
    <w:p w14:paraId="2CFC12AD" w14:textId="77777777">
      <w:r>
        <w:rPr>
          <w:b/>
        </w:rPr>
        <w:t xml:space="preserve">典型流程</w:t>
      </w:r>
      <w:r>
        <w:t xml:space="preserve">：</w:t>
      </w:r>
    </w:p>
    <w:p w14:paraId="1EB9CFEA" w14:textId="77777777">
      <w:pPr>
        <w:numPr>
          <w:ilvl w:val="0"/>
          <w:numId w:val="2"/>
        </w:numPr>
      </w:pPr>
      <w:r>
        <w:t xml:space="preserve">用户切换到“通用助手”模式</w:t>
      </w:r>
    </w:p>
    <w:p w14:paraId="12F2E89F" w14:textId="77777777">
      <w:pPr>
        <w:numPr>
          <w:ilvl w:val="0"/>
          <w:numId w:val="2"/>
        </w:numPr>
      </w:pPr>
      <w:r>
        <w:t xml:space="preserve">输入任意问题</w:t>
      </w:r>
    </w:p>
    <w:p w14:paraId="077253B7" w14:textId="77777777">
      <w:pPr>
        <w:numPr>
          <w:ilvl w:val="0"/>
          <w:numId w:val="2"/>
        </w:numPr>
      </w:pPr>
      <w:r>
        <w:t xml:space="preserve">系统调用 DashScope 联网搜索增强功能</w:t>
      </w:r>
    </w:p>
    <w:p w14:paraId="6F10E733" w14:textId="77777777">
      <w:pPr>
        <w:numPr>
          <w:ilvl w:val="0"/>
          <w:numId w:val="2"/>
        </w:numPr>
      </w:pPr>
      <w:r>
        <w:t xml:space="preserve">LLM 综合搜索结果和自身知识生成回答</w:t>
      </w:r>
    </w:p>
    <w:p w14:paraId="2AE749C8" w14:textId="77777777">
      <w:pPr>
        <w:pStyle w:val="Heading3"/>
      </w:pPr>
      <w:r>
        <w:t xml:space="preserve">3.3 人工客服转接场景</w:t>
      </w:r>
    </w:p>
    <w:p w14:paraId="58102BCA" w14:textId="77777777">
      <w:r>
        <w:rPr>
          <w:b/>
        </w:rPr>
        <w:t xml:space="preserve">场景描述</w:t>
      </w:r>
      <w:r>
        <w:t xml:space="preserve">：当 AI 无法满足用户需求时（如复杂投诉、特殊业务办理），用户可请求转接人工客服。</w:t>
      </w:r>
    </w:p>
    <w:p w14:paraId="5429E544" w14:textId="77777777">
      <w:r>
        <w:rPr>
          <w:b/>
        </w:rPr>
        <w:t xml:space="preserve">典型流程</w:t>
      </w:r>
      <w:r>
        <w:t xml:space="preserve">：</w:t>
      </w:r>
    </w:p>
    <w:p w14:paraId="3326ADB5" w14:textId="77777777">
      <w:pPr>
        <w:numPr>
          <w:ilvl w:val="0"/>
          <w:numId w:val="2"/>
        </w:numPr>
      </w:pPr>
      <w:r>
        <w:t xml:space="preserve">用户在对话中点击“转人工”</w:t>
      </w:r>
    </w:p>
    <w:p w14:paraId="5EC7E72D" w14:textId="77777777">
      <w:pPr>
        <w:numPr>
          <w:ilvl w:val="0"/>
          <w:numId w:val="2"/>
        </w:numPr>
      </w:pPr>
      <w:r>
        <w:t xml:space="preserve">系统创建转接工单</w:t>
      </w:r>
    </w:p>
    <w:p w14:paraId="1EE3BD99" w14:textId="77777777">
      <w:pPr>
        <w:numPr>
          <w:ilvl w:val="0"/>
          <w:numId w:val="2"/>
        </w:numPr>
      </w:pPr>
      <w:r>
        <w:t xml:space="preserve">客服人员在工单列表中认领工单</w:t>
      </w:r>
    </w:p>
    <w:p w14:paraId="22F1DD08" w14:textId="77777777">
      <w:pPr>
        <w:numPr>
          <w:ilvl w:val="0"/>
          <w:numId w:val="2"/>
        </w:numPr>
      </w:pPr>
      <w:r>
        <w:t xml:space="preserve">客服进入会话，与用户实时沟通</w:t>
      </w:r>
    </w:p>
    <w:p w14:paraId="66507217" w14:textId="77777777">
      <w:pPr>
        <w:numPr>
          <w:ilvl w:val="0"/>
          <w:numId w:val="2"/>
        </w:numPr>
      </w:pPr>
      <w:r>
        <w:t xml:space="preserve">问题解决后客服关闭工单</w:t>
      </w:r>
    </w:p>
    <w:p w14:paraId="607CCBE7" w14:textId="77777777">
      <w:pPr>
        <w:pStyle w:val="Heading3"/>
      </w:pPr>
      <w:r>
        <w:t xml:space="preserve">3.4 知识库管理场景</w:t>
      </w:r>
    </w:p>
    <w:p w14:paraId="5F44294D" w14:textId="77777777">
      <w:r>
        <w:rPr>
          <w:b/>
        </w:rPr>
        <w:t xml:space="preserve">场景描述</w:t>
      </w:r>
      <w:r>
        <w:t xml:space="preserve">：管理员对知识库和文档进行全生命周期管理。</w:t>
      </w:r>
    </w:p>
    <w:p w14:paraId="37971867" w14:textId="77777777">
      <w:r>
        <w:rPr>
          <w:b/>
        </w:rPr>
        <w:t xml:space="preserve">典型流程</w:t>
      </w:r>
      <w:r>
        <w:t xml:space="preserve">：</w:t>
      </w:r>
    </w:p>
    <w:p w14:paraId="45FF35F3" w14:textId="77777777">
      <w:pPr>
        <w:numPr>
          <w:ilvl w:val="0"/>
          <w:numId w:val="2"/>
        </w:numPr>
      </w:pPr>
      <w:r>
        <w:t xml:space="preserve">管理员创建知识库</w:t>
      </w:r>
    </w:p>
    <w:p w14:paraId="507D4568" w14:textId="77777777">
      <w:pPr>
        <w:numPr>
          <w:ilvl w:val="0"/>
          <w:numId w:val="2"/>
        </w:numPr>
      </w:pPr>
      <w:r>
        <w:t xml:space="preserve">上传 PDF/DOCX/TXT/MD/CSV 格式文档</w:t>
      </w:r>
    </w:p>
    <w:p w14:paraId="38DE5F9A" w14:textId="77777777">
      <w:pPr>
        <w:numPr>
          <w:ilvl w:val="0"/>
          <w:numId w:val="2"/>
        </w:numPr>
      </w:pPr>
      <w:r>
        <w:t xml:space="preserve">系统自动入库（解析→切块→向量化→存储）</w:t>
      </w:r>
    </w:p>
    <w:p w14:paraId="28C6834F" w14:textId="77777777">
      <w:pPr>
        <w:numPr>
          <w:ilvl w:val="0"/>
          <w:numId w:val="2"/>
        </w:numPr>
      </w:pPr>
      <w:r>
        <w:t xml:space="preserve">管理员可查看文档列表和状态</w:t>
      </w:r>
    </w:p>
    <w:p w14:paraId="64237B34" w14:textId="77777777">
      <w:pPr>
        <w:numPr>
          <w:ilvl w:val="0"/>
          <w:numId w:val="2"/>
        </w:numPr>
      </w:pPr>
      <w:r>
        <w:t xml:space="preserve">支持删除文档（同步删除向量数据）</w:t>
      </w:r>
    </w:p>
    <w:p w14:paraId="25F632A4" w14:textId="77777777">
      <w:pPr>
        <w:pStyle w:val="Heading2"/>
      </w:pPr>
      <w:r>
        <w:t xml:space="preserve">4. 技术路线初步分析</w:t>
      </w:r>
    </w:p>
    <w:p w14:paraId="27745D74" w14:textId="77777777">
      <w:pPr>
        <w:pStyle w:val="Heading3"/>
      </w:pPr>
      <w:r>
        <w:t xml:space="preserve">4.1 后端技术栈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 w14:paraId="0E171F09" w14:textId="77777777">
        <w:tc>
          <w:p w14:paraId="4C039A5F" w14:textId="77777777">
            <w:r>
              <w:rPr>
                <w:b/>
              </w:rPr>
              <w:t xml:space="preserve">技术</w:t>
            </w:r>
          </w:p>
        </w:tc>
        <w:tc>
          <w:p w14:paraId="6F523E0F" w14:textId="77777777">
            <w:r>
              <w:rPr>
                <w:b/>
              </w:rPr>
              <w:t xml:space="preserve">版本</w:t>
            </w:r>
          </w:p>
        </w:tc>
        <w:tc>
          <w:p w14:paraId="35EFDCE5" w14:textId="77777777">
            <w:r>
              <w:rPr>
                <w:b/>
              </w:rPr>
              <w:t xml:space="preserve">选型理由</w:t>
            </w:r>
          </w:p>
        </w:tc>
      </w:tr>
      <w:tr w14:paraId="57296137" w14:textId="77777777">
        <w:tc>
          <w:p w14:paraId="09462ED6" w14:textId="77777777">
            <w:r>
              <w:t xml:space="preserve">Python</w:t>
            </w:r>
          </w:p>
        </w:tc>
        <w:tc>
          <w:p w14:paraId="1973729F" w14:textId="77777777">
            <w:r>
              <w:t xml:space="preserve">3.12+</w:t>
            </w:r>
          </w:p>
        </w:tc>
        <w:tc>
          <w:p w14:paraId="62E2A7CC" w14:textId="77777777">
            <w:r>
              <w:t xml:space="preserve">AI/ML 生态丰富，开发效率高</w:t>
            </w:r>
          </w:p>
        </w:tc>
      </w:tr>
      <w:tr w14:paraId="5BDBA065" w14:textId="77777777">
        <w:tc>
          <w:p w14:paraId="3AF1E87A" w14:textId="77777777">
            <w:r>
              <w:t xml:space="preserve">FastAPI</w:t>
            </w:r>
          </w:p>
        </w:tc>
        <w:tc>
          <w:p w14:paraId="6FC729AA" w14:textId="77777777">
            <w:r>
              <w:t xml:space="preserve">≥0.110</w:t>
            </w:r>
          </w:p>
        </w:tc>
        <w:tc>
          <w:p w14:paraId="32193123" w14:textId="77777777">
            <w:r>
              <w:t xml:space="preserve">高性能异步 Web 框架，原生支持 SSE 流式</w:t>
            </w:r>
          </w:p>
        </w:tc>
      </w:tr>
      <w:tr w14:paraId="4D48AA42" w14:textId="77777777">
        <w:tc>
          <w:p w14:paraId="1E1F5415" w14:textId="77777777">
            <w:r>
              <w:t xml:space="preserve">Uvicorn</w:t>
            </w:r>
          </w:p>
        </w:tc>
        <w:tc>
          <w:p w14:paraId="0E2FA8F6" w14:textId="77777777">
            <w:r>
              <w:t xml:space="preserve">≥0.27</w:t>
            </w:r>
          </w:p>
        </w:tc>
        <w:tc>
          <w:p w14:paraId="383A8DCD" w14:textId="77777777">
            <w:r>
              <w:t xml:space="preserve">轻量级 ASGI 服务器</w:t>
            </w:r>
          </w:p>
        </w:tc>
      </w:tr>
      <w:tr w14:paraId="0B5DEE03" w14:textId="77777777">
        <w:tc>
          <w:p w14:paraId="2E3C5379" w14:textId="77777777">
            <w:r>
              <w:t xml:space="preserve">MySQL</w:t>
            </w:r>
          </w:p>
        </w:tc>
        <w:tc>
          <w:p w14:paraId="653BA68C" w14:textId="77777777">
            <w:r>
              <w:t xml:space="preserve">8.0+</w:t>
            </w:r>
          </w:p>
        </w:tc>
        <w:tc>
          <w:p w14:paraId="6E62C61A" w14:textId="77777777">
            <w:r>
              <w:t xml:space="preserve">成熟的关系型数据库，事务支持完善</w:t>
            </w:r>
          </w:p>
        </w:tc>
      </w:tr>
      <w:tr w14:paraId="58381AFC" w14:textId="77777777">
        <w:tc>
          <w:p w14:paraId="58BE6338" w14:textId="77777777">
            <w:r>
              <w:t xml:space="preserve">Redis</w:t>
            </w:r>
          </w:p>
        </w:tc>
        <w:tc>
          <w:p w14:paraId="4F04D0A1" w14:textId="77777777">
            <w:r>
              <w:t xml:space="preserve">7.0+</w:t>
            </w:r>
          </w:p>
        </w:tc>
        <w:tc>
          <w:p w14:paraId="143FB6F2" w14:textId="77777777">
            <w:r>
              <w:t xml:space="preserve">高性能缓存，支撑 Token 黑名单和限流</w:t>
            </w:r>
          </w:p>
        </w:tc>
      </w:tr>
      <w:tr w14:paraId="143C50B8" w14:textId="77777777">
        <w:tc>
          <w:p w14:paraId="604AE9B3" w14:textId="77777777">
            <w:r>
              <w:t xml:space="preserve">aiomysql</w:t>
            </w:r>
          </w:p>
        </w:tc>
        <w:tc>
          <w:p w14:paraId="20E6BDEB" w14:textId="77777777">
            <w:r>
              <w:t xml:space="preserve">≥0.2</w:t>
            </w:r>
          </w:p>
        </w:tc>
        <w:tc>
          <w:p w14:paraId="7DE6F5D5" w14:textId="77777777">
            <w:r>
              <w:t xml:space="preserve">异步 MySQL 驱动，适合 FastAPI</w:t>
            </w:r>
          </w:p>
        </w:tc>
      </w:tr>
      <w:tr w14:paraId="362F74F9" w14:textId="77777777">
        <w:tc>
          <w:p w14:paraId="1BDE272A" w14:textId="77777777">
            <w:r>
              <w:t xml:space="preserve">bcrypt</w:t>
            </w:r>
          </w:p>
        </w:tc>
        <w:tc>
          <w:p w14:paraId="3D6F8C8D" w14:textId="77777777">
            <w:r>
              <w:t xml:space="preserve">≥4.1</w:t>
            </w:r>
          </w:p>
        </w:tc>
        <w:tc>
          <w:p w14:paraId="1E2F4E3E" w14:textId="77777777">
            <w:r>
              <w:t xml:space="preserve">安全的密码哈希算法</w:t>
            </w:r>
          </w:p>
        </w:tc>
      </w:tr>
      <w:tr w14:paraId="4F0C8BDC" w14:textId="77777777">
        <w:tc>
          <w:p w14:paraId="22808CD8" w14:textId="77777777">
            <w:r>
              <w:t xml:space="preserve">PyJWT</w:t>
            </w:r>
          </w:p>
        </w:tc>
        <w:tc>
          <w:p w14:paraId="36F4B31E" w14:textId="77777777">
            <w:r>
              <w:t xml:space="preserve">≥2.8</w:t>
            </w:r>
          </w:p>
        </w:tc>
        <w:tc>
          <w:p w14:paraId="02875551" w14:textId="77777777">
            <w:r>
              <w:t xml:space="preserve">JWT 签发与验证</w:t>
            </w:r>
          </w:p>
        </w:tc>
      </w:tr>
      <w:tr w14:paraId="77B69E47" w14:textId="77777777">
        <w:tc>
          <w:p w14:paraId="2DCF90BE" w14:textId="77777777">
            <w:r>
              <w:t xml:space="preserve">httpx</w:t>
            </w:r>
          </w:p>
        </w:tc>
        <w:tc>
          <w:p w14:paraId="6B57E9E2" w14:textId="77777777">
            <w:r>
              <w:t xml:space="preserve">≥0.27</w:t>
            </w:r>
          </w:p>
        </w:tc>
        <w:tc>
          <w:p w14:paraId="5F7F5BD2" w14:textId="77777777">
            <w:r>
              <w:t xml:space="preserve">异步 HTTP 客户端，服务间调用</w:t>
            </w:r>
          </w:p>
        </w:tc>
      </w:tr>
    </w:tbl>
    <w:p w14:paraId="54D7BA78" w14:textId="77777777">
      <w:pPr>
        <w:pStyle w:val="Heading3"/>
      </w:pPr>
      <w:r>
        <w:t xml:space="preserve">4.2 前端技术栈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 w14:paraId="3407C68B" w14:textId="77777777">
        <w:tc>
          <w:p w14:paraId="42C9CBEE" w14:textId="77777777">
            <w:r>
              <w:rPr>
                <w:b/>
              </w:rPr>
              <w:t xml:space="preserve">技术</w:t>
            </w:r>
          </w:p>
        </w:tc>
        <w:tc>
          <w:p w14:paraId="661337F7" w14:textId="77777777">
            <w:r>
              <w:rPr>
                <w:b/>
              </w:rPr>
              <w:t xml:space="preserve">版本</w:t>
            </w:r>
          </w:p>
        </w:tc>
        <w:tc>
          <w:p w14:paraId="44349DB1" w14:textId="77777777">
            <w:r>
              <w:rPr>
                <w:b/>
              </w:rPr>
              <w:t xml:space="preserve">选型理由</w:t>
            </w:r>
          </w:p>
        </w:tc>
      </w:tr>
      <w:tr w14:paraId="61E987C8" w14:textId="77777777">
        <w:tc>
          <w:p w14:paraId="19689C92" w14:textId="77777777">
            <w:r>
              <w:t xml:space="preserve">React</w:t>
            </w:r>
          </w:p>
        </w:tc>
        <w:tc>
          <w:p w14:paraId="1B0DDC58" w14:textId="77777777">
            <w:r>
              <w:t xml:space="preserve">18.x</w:t>
            </w:r>
          </w:p>
        </w:tc>
        <w:tc>
          <w:p w14:paraId="5BF62D83" w14:textId="77777777">
            <w:r>
              <w:t xml:space="preserve">主流前端框架，生态丰富</w:t>
            </w:r>
          </w:p>
        </w:tc>
      </w:tr>
      <w:tr w14:paraId="7A7ADA3B" w14:textId="77777777">
        <w:tc>
          <w:p w14:paraId="4491D512" w14:textId="77777777">
            <w:r>
              <w:t xml:space="preserve">Ant Design</w:t>
            </w:r>
          </w:p>
        </w:tc>
        <w:tc>
          <w:p w14:paraId="056FD05E" w14:textId="77777777">
            <w:r>
              <w:t xml:space="preserve">5.x</w:t>
            </w:r>
          </w:p>
        </w:tc>
        <w:tc>
          <w:p w14:paraId="1FE92379" w14:textId="77777777">
            <w:r>
              <w:t xml:space="preserve">企业级 UI 组件库，中文支持好</w:t>
            </w:r>
          </w:p>
        </w:tc>
      </w:tr>
      <w:tr w14:paraId="395CF8CC" w14:textId="77777777">
        <w:tc>
          <w:p w14:paraId="128EA74B" w14:textId="77777777">
            <w:r>
              <w:t xml:space="preserve">Vite</w:t>
            </w:r>
          </w:p>
        </w:tc>
        <w:tc>
          <w:p w14:paraId="065F469F" w14:textId="77777777">
            <w:r>
              <w:t xml:space="preserve">5.x</w:t>
            </w:r>
          </w:p>
        </w:tc>
        <w:tc>
          <w:p w14:paraId="14E59A20" w14:textId="77777777">
            <w:r>
              <w:t xml:space="preserve">新一代前端构建工具，开发体验优秀</w:t>
            </w:r>
          </w:p>
        </w:tc>
      </w:tr>
      <w:tr w14:paraId="2035A017" w14:textId="77777777">
        <w:tc>
          <w:p w14:paraId="63E387F3" w14:textId="77777777">
            <w:r>
              <w:t xml:space="preserve">React Router</w:t>
            </w:r>
          </w:p>
        </w:tc>
        <w:tc>
          <w:p w14:paraId="32F83122" w14:textId="77777777">
            <w:r>
              <w:t xml:space="preserve">6.x</w:t>
            </w:r>
          </w:p>
        </w:tc>
        <w:tc>
          <w:p w14:paraId="6F8A0671" w14:textId="77777777">
            <w:r>
              <w:t xml:space="preserve">声明式路由管理</w:t>
            </w:r>
          </w:p>
        </w:tc>
      </w:tr>
    </w:tbl>
    <w:p w14:paraId="56F44916" w14:textId="77777777">
      <w:pPr>
        <w:pStyle w:val="Heading3"/>
      </w:pPr>
      <w:r>
        <w:t xml:space="preserve">4.3 AI 技术栈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 w14:paraId="6791CDAD" w14:textId="77777777">
        <w:tc>
          <w:p w14:paraId="6735D8D7" w14:textId="77777777">
            <w:r>
              <w:rPr>
                <w:b/>
              </w:rPr>
              <w:t xml:space="preserve">技术</w:t>
            </w:r>
          </w:p>
        </w:tc>
        <w:tc>
          <w:p w14:paraId="0283E5ED" w14:textId="77777777">
            <w:r>
              <w:rPr>
                <w:b/>
              </w:rPr>
              <w:t xml:space="preserve">选型理由</w:t>
            </w:r>
          </w:p>
        </w:tc>
      </w:tr>
      <w:tr w14:paraId="702D85E9" w14:textId="77777777">
        <w:tc>
          <w:p w14:paraId="02A84110" w14:textId="77777777">
            <w:r>
              <w:t xml:space="preserve">阿里云 DashScope（通义千问）</w:t>
            </w:r>
          </w:p>
        </w:tc>
        <w:tc>
          <w:p w14:paraId="6A26F6AD" w14:textId="77777777">
            <w:r>
              <w:t xml:space="preserve">国内可访问，API 稳定，价格合理</w:t>
            </w:r>
          </w:p>
        </w:tc>
      </w:tr>
      <w:tr w14:paraId="2C3E23E5" w14:textId="77777777">
        <w:tc>
          <w:p w14:paraId="2E167AD0" w14:textId="77777777">
            <w:r>
              <w:t xml:space="preserve">Qwen-Turbo（LLM）</w:t>
            </w:r>
          </w:p>
        </w:tc>
        <w:tc>
          <w:p w14:paraId="6A57F50E" w14:textId="77777777">
            <w:r>
              <w:t xml:space="preserve">性价比高，适合对话场景</w:t>
            </w:r>
          </w:p>
        </w:tc>
      </w:tr>
      <w:tr w14:paraId="0CF4A704" w14:textId="77777777">
        <w:tc>
          <w:p w14:paraId="43043CE6" w14:textId="77777777">
            <w:r>
              <w:t xml:space="preserve">text-embedding-v3（向量化）</w:t>
            </w:r>
          </w:p>
        </w:tc>
        <w:tc>
          <w:p w14:paraId="43005E68" w14:textId="77777777">
            <w:r>
              <w:t xml:space="preserve">1024 维向量，检索效果好</w:t>
            </w:r>
          </w:p>
        </w:tc>
      </w:tr>
      <w:tr w14:paraId="620E472D" w14:textId="77777777">
        <w:tc>
          <w:p w14:paraId="4926940F" w14:textId="77777777">
            <w:r>
              <w:t xml:space="preserve">RAG（检索增强生成）</w:t>
            </w:r>
          </w:p>
        </w:tc>
        <w:tc>
          <w:p w14:paraId="55EBE739" w14:textId="77777777">
            <w:r>
              <w:t xml:space="preserve">结合知识库，减少幻觉，提高准确性</w:t>
            </w:r>
          </w:p>
        </w:tc>
      </w:tr>
      <w:tr w14:paraId="700E7AA2" w14:textId="77777777">
        <w:tc>
          <w:p w14:paraId="09918298" w14:textId="77777777">
            <w:r>
              <w:t xml:space="preserve">SSE（Server-Sent Events）</w:t>
            </w:r>
          </w:p>
        </w:tc>
        <w:tc>
          <w:p w14:paraId="2133E140" w14:textId="77777777">
            <w:r>
              <w:t xml:space="preserve">实现打字机效果的流式输出</w:t>
            </w:r>
          </w:p>
        </w:tc>
      </w:tr>
    </w:tbl>
    <w:p w14:paraId="22C83700" w14:textId="77777777">
      <w:pPr>
        <w:pStyle w:val="Heading3"/>
      </w:pPr>
      <w:r>
        <w:t xml:space="preserve">4.4 向量存储方案</w:t>
      </w:r>
    </w:p>
    <w:p w14:paraId="1D6E9E20" w14:textId="77777777">
      <w:r>
        <w:t xml:space="preserve">项目最初使用 ChromaDB 作为向量存储，但在 Windows + Python 3.13 环境下遇到 ChromaDB Rust 后端的段错误问题。经过技术调研后，迁移到自研的轻量级向量存储方案：</w:t>
      </w:r>
    </w:p>
    <w:p w14:paraId="1E5FD818" w14:textId="77777777">
      <w:pPr>
        <w:numPr>
          <w:ilvl w:val="0"/>
          <w:numId w:val="1"/>
        </w:numPr>
      </w:pPr>
      <w:r>
        <w:rPr>
          <w:b/>
        </w:rPr>
        <w:t xml:space="preserve">存储层</w:t>
      </w:r>
      <w:r>
        <w:t xml:space="preserve">：SQLite（向量以 JSON 序列化存储）</w:t>
      </w:r>
    </w:p>
    <w:p w14:paraId="7D27C1A8" w14:textId="77777777">
      <w:pPr>
        <w:numPr>
          <w:ilvl w:val="0"/>
          <w:numId w:val="1"/>
        </w:numPr>
      </w:pPr>
      <w:r>
        <w:rPr>
          <w:b/>
        </w:rPr>
        <w:t xml:space="preserve">检索层</w:t>
      </w:r>
      <w:r>
        <w:t xml:space="preserve">：NumPy 余弦相似度计算</w:t>
      </w:r>
    </w:p>
    <w:p w14:paraId="77579925" w14:textId="77777777">
      <w:pPr>
        <w:numPr>
          <w:ilvl w:val="0"/>
          <w:numId w:val="1"/>
        </w:numPr>
      </w:pPr>
      <w:r>
        <w:rPr>
          <w:b/>
        </w:rPr>
        <w:t xml:space="preserve">优势</w:t>
      </w:r>
      <w:r>
        <w:t xml:space="preserve">：纯 Python 实现，无 Rust/C++ 依赖，兼容性好，零部署成本</w:t>
      </w:r>
    </w:p>
    <w:p w14:paraId="275008A2" w14:textId="77777777">
      <w:pPr>
        <w:pStyle w:val="Heading2"/>
      </w:pPr>
      <w:r>
        <w:t xml:space="preserve">5. AI 能力可落地场景分析</w:t>
      </w:r>
    </w:p>
    <w:p w14:paraId="7439F89B" w14:textId="77777777">
      <w:pPr>
        <w:pStyle w:val="Heading3"/>
      </w:pPr>
      <w:r>
        <w:t xml:space="preserve">5.1 已实现的 AI 能力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 w14:paraId="6414DD5D" w14:textId="77777777">
        <w:tc>
          <w:p w14:paraId="2CB87EBF" w14:textId="77777777">
            <w:r>
              <w:rPr>
                <w:b/>
              </w:rPr>
              <w:t xml:space="preserve">AI 能力</w:t>
            </w:r>
          </w:p>
        </w:tc>
        <w:tc>
          <w:p w14:paraId="291D8417" w14:textId="77777777">
            <w:r>
              <w:rPr>
                <w:b/>
              </w:rPr>
              <w:t xml:space="preserve">实现方式</w:t>
            </w:r>
          </w:p>
        </w:tc>
        <w:tc>
          <w:p w14:paraId="0C72FEF3" w14:textId="77777777">
            <w:r>
              <w:rPr>
                <w:b/>
              </w:rPr>
              <w:t xml:space="preserve">应用场景</w:t>
            </w:r>
          </w:p>
        </w:tc>
      </w:tr>
      <w:tr w14:paraId="341B6AB0" w14:textId="77777777">
        <w:tc>
          <w:p w14:paraId="0352C543" w14:textId="77777777">
            <w:r>
              <w:rPr>
                <w:b/>
              </w:rPr>
              <w:t xml:space="preserve">RAG 智能问答</w:t>
            </w:r>
          </w:p>
        </w:tc>
        <w:tc>
          <w:p w14:paraId="05688434" w14:textId="77777777">
            <w:r>
              <w:t xml:space="preserve">向量检索 + LLM 生成 + SSE 流式</w:t>
            </w:r>
          </w:p>
        </w:tc>
        <w:tc>
          <w:p w14:paraId="101773D7" w14:textId="77777777">
            <w:r>
              <w:t xml:space="preserve">基于知识库的精准问答</w:t>
            </w:r>
          </w:p>
        </w:tc>
      </w:tr>
      <w:tr w14:paraId="3C607B5D" w14:textId="77777777">
        <w:tc>
          <w:p w14:paraId="67409B21" w14:textId="77777777">
            <w:r>
              <w:rPr>
                <w:b/>
              </w:rPr>
              <w:t xml:space="preserve">联网搜索增强</w:t>
            </w:r>
          </w:p>
        </w:tc>
        <w:tc>
          <w:p w14:paraId="6B4AEEC6" w14:textId="77777777">
            <w:r>
              <w:t xml:space="preserve">DashScope enable_search</w:t>
            </w:r>
          </w:p>
        </w:tc>
        <w:tc>
          <w:p w14:paraId="1E57DB2B" w14:textId="77777777">
            <w:r>
              <w:t xml:space="preserve">通用助手模式下的实时信息获取</w:t>
            </w:r>
          </w:p>
        </w:tc>
      </w:tr>
      <w:tr w14:paraId="3F9BB320" w14:textId="77777777">
        <w:tc>
          <w:p w14:paraId="280DCD57" w14:textId="77777777">
            <w:r>
              <w:rPr>
                <w:b/>
              </w:rPr>
              <w:t xml:space="preserve">文档自动入库</w:t>
            </w:r>
          </w:p>
        </w:tc>
        <w:tc>
          <w:p w14:paraId="3CC08767" w14:textId="77777777">
            <w:r>
              <w:t xml:space="preserve">解析→切块→向量化→存储流水线</w:t>
            </w:r>
          </w:p>
        </w:tc>
        <w:tc>
          <w:p w14:paraId="69BF4C55" w14:textId="77777777">
            <w:r>
              <w:t xml:space="preserve">知识库文档的自动处理</w:t>
            </w:r>
          </w:p>
        </w:tc>
      </w:tr>
      <w:tr w14:paraId="3203EFAA" w14:textId="77777777">
        <w:tc>
          <w:p w14:paraId="7DCCDA03" w14:textId="77777777">
            <w:r>
              <w:rPr>
                <w:b/>
              </w:rPr>
              <w:t xml:space="preserve">多轮对话记忆</w:t>
            </w:r>
          </w:p>
        </w:tc>
        <w:tc>
          <w:p w14:paraId="3E959DDC" w14:textId="77777777">
            <w:r>
              <w:t xml:space="preserve">会话上下文管理（最近 20 轮）</w:t>
            </w:r>
          </w:p>
        </w:tc>
        <w:tc>
          <w:p w14:paraId="35A6312B" w14:textId="77777777">
            <w:r>
              <w:t xml:space="preserve">多轮交互不丢失上下文</w:t>
            </w:r>
          </w:p>
        </w:tc>
      </w:tr>
      <w:tr w14:paraId="57381E1C" w14:textId="77777777">
        <w:tc>
          <w:p w14:paraId="47A1DF2C" w14:textId="77777777">
            <w:r>
              <w:rPr>
                <w:b/>
              </w:rPr>
              <w:t xml:space="preserve">Prompt 注入防护</w:t>
            </w:r>
          </w:p>
        </w:tc>
        <w:tc>
          <w:p w14:paraId="794C836B" w14:textId="77777777">
            <w:r>
              <w:t xml:space="preserve">14 种注入模式检测 + 控制字符清理</w:t>
            </w:r>
          </w:p>
        </w:tc>
        <w:tc>
          <w:p w14:paraId="601C9652" w14:textId="77777777">
            <w:r>
              <w:t xml:space="preserve">保障 AI 安全性</w:t>
            </w:r>
          </w:p>
        </w:tc>
      </w:tr>
      <w:tr w14:paraId="341D1D15" w14:textId="77777777">
        <w:tc>
          <w:p w14:paraId="6148BDD5" w14:textId="77777777">
            <w:r>
              <w:rPr>
                <w:b/>
              </w:rPr>
              <w:t xml:space="preserve">消息反馈</w:t>
            </w:r>
          </w:p>
        </w:tc>
        <w:tc>
          <w:p w14:paraId="53C95502" w14:textId="77777777">
            <w:r>
              <w:t xml:space="preserve">用户赞/踩评分</w:t>
            </w:r>
          </w:p>
        </w:tc>
        <w:tc>
          <w:p w14:paraId="39727E37" w14:textId="77777777">
            <w:r>
              <w:t xml:space="preserve">AI 回答质量持续改进</w:t>
            </w:r>
          </w:p>
        </w:tc>
      </w:tr>
    </w:tbl>
    <w:p w14:paraId="1EE8B50D" w14:textId="77777777">
      <w:pPr>
        <w:pStyle w:val="Heading3"/>
      </w:pPr>
      <w:r>
        <w:t xml:space="preserve">5.2 可扩展的 AI 能力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 w14:paraId="3D7E7095" w14:textId="77777777">
        <w:tc>
          <w:p w14:paraId="65FC3332" w14:textId="77777777">
            <w:r>
              <w:rPr>
                <w:b/>
              </w:rPr>
              <w:t xml:space="preserve">AI 能力</w:t>
            </w:r>
          </w:p>
        </w:tc>
        <w:tc>
          <w:p w14:paraId="67F828D4" w14:textId="77777777">
            <w:r>
              <w:rPr>
                <w:b/>
              </w:rPr>
              <w:t xml:space="preserve">实现方式建议</w:t>
            </w:r>
          </w:p>
        </w:tc>
        <w:tc>
          <w:p w14:paraId="322E92E3" w14:textId="77777777">
            <w:r>
              <w:rPr>
                <w:b/>
              </w:rPr>
              <w:t xml:space="preserve">预期价值</w:t>
            </w:r>
          </w:p>
        </w:tc>
      </w:tr>
      <w:tr w14:paraId="42AF7E92" w14:textId="77777777">
        <w:tc>
          <w:p w14:paraId="32D1D7B6" w14:textId="77777777">
            <w:r>
              <w:rPr>
                <w:b/>
              </w:rPr>
              <w:t xml:space="preserve">意图识别</w:t>
            </w:r>
          </w:p>
        </w:tc>
        <w:tc>
          <w:p w14:paraId="1DD950AA" w14:textId="77777777">
            <w:r>
              <w:t xml:space="preserve">对用户问题分类，路由到不同处理策略</w:t>
            </w:r>
          </w:p>
        </w:tc>
        <w:tc>
          <w:p w14:paraId="4C029518" w14:textId="77777777">
            <w:r>
              <w:t xml:space="preserve">提高回答准确率</w:t>
            </w:r>
          </w:p>
        </w:tc>
      </w:tr>
      <w:tr w14:paraId="4871DD85" w14:textId="77777777">
        <w:tc>
          <w:p w14:paraId="41948E13" w14:textId="77777777">
            <w:r>
              <w:rPr>
                <w:b/>
              </w:rPr>
              <w:t xml:space="preserve">情感分析</w:t>
            </w:r>
          </w:p>
        </w:tc>
        <w:tc>
          <w:p w14:paraId="2A787716" w14:textId="77777777">
            <w:r>
              <w:t xml:space="preserve">分析用户情感倾向，辅助客服判断优先级</w:t>
            </w:r>
          </w:p>
        </w:tc>
        <w:tc>
          <w:p w14:paraId="5D7A0A6A" w14:textId="77777777">
            <w:r>
              <w:t xml:space="preserve">提升服务体验</w:t>
            </w:r>
          </w:p>
        </w:tc>
      </w:tr>
      <w:tr w14:paraId="49577420" w14:textId="77777777">
        <w:tc>
          <w:p w14:paraId="55E0114C" w14:textId="77777777">
            <w:r>
              <w:rPr>
                <w:b/>
              </w:rPr>
              <w:t xml:space="preserve">重排序模型</w:t>
            </w:r>
          </w:p>
        </w:tc>
        <w:tc>
          <w:p w14:paraId="21EB88CF" w14:textId="77777777">
            <w:r>
              <w:t xml:space="preserve">引入 Reranker 模型对检索结果二次排序</w:t>
            </w:r>
          </w:p>
        </w:tc>
        <w:tc>
          <w:p w14:paraId="28C04C08" w14:textId="77777777">
            <w:r>
              <w:t xml:space="preserve">提高检索准确率</w:t>
            </w:r>
          </w:p>
        </w:tc>
      </w:tr>
      <w:tr w14:paraId="5BD84A20" w14:textId="77777777">
        <w:tc>
          <w:p w14:paraId="4A258F90" w14:textId="77777777">
            <w:r>
              <w:rPr>
                <w:b/>
              </w:rPr>
              <w:t xml:space="preserve">多模型支持</w:t>
            </w:r>
          </w:p>
        </w:tc>
        <w:tc>
          <w:p w14:paraId="12F8739D" w14:textId="77777777">
            <w:r>
              <w:t xml:space="preserve">适配器模式扩展 OpenAI/本地模型</w:t>
            </w:r>
          </w:p>
        </w:tc>
        <w:tc>
          <w:p w14:paraId="2771B1C9" w14:textId="77777777">
            <w:r>
              <w:t xml:space="preserve">降低模型成本</w:t>
            </w:r>
          </w:p>
        </w:tc>
      </w:tr>
      <w:tr w14:paraId="68A4AA40" w14:textId="77777777">
        <w:tc>
          <w:p w14:paraId="79BA8A9A" w14:textId="77777777">
            <w:r>
              <w:rPr>
                <w:b/>
              </w:rPr>
              <w:t xml:space="preserve">知识图谱增强</w:t>
            </w:r>
          </w:p>
        </w:tc>
        <w:tc>
          <w:p w14:paraId="4DB53233" w14:textId="77777777">
            <w:r>
              <w:t xml:space="preserve">结合知识图谱进行实体关系推理</w:t>
            </w:r>
          </w:p>
        </w:tc>
        <w:tc>
          <w:p w14:paraId="0C0E61C6" w14:textId="77777777">
            <w:r>
              <w:t xml:space="preserve">处理复杂关联问题</w:t>
            </w:r>
          </w:p>
        </w:tc>
      </w:tr>
      <w:tr w14:paraId="4B72D34A" w14:textId="77777777">
        <w:tc>
          <w:p w14:paraId="3C6AD14D" w14:textId="77777777">
            <w:r>
              <w:rPr>
                <w:b/>
              </w:rPr>
              <w:t xml:space="preserve">多模态问答</w:t>
            </w:r>
          </w:p>
        </w:tc>
        <w:tc>
          <w:p w14:paraId="790A73A7" w14:textId="77777777">
            <w:r>
              <w:t xml:space="preserve">支持图片/表格等非文本内容的理解和回答</w:t>
            </w:r>
          </w:p>
        </w:tc>
        <w:tc>
          <w:p w14:paraId="2DE56DC1" w14:textId="77777777">
            <w:r>
              <w:t xml:space="preserve">扩展应用场景</w:t>
            </w:r>
          </w:p>
        </w:tc>
      </w:tr>
    </w:tbl>
    <w:p w14:paraId="07C7361A" w14:textId="77777777">
      <w:pPr>
        <w:pStyle w:val="Heading2"/>
      </w:pPr>
      <w:r>
        <w:t xml:space="preserve">6. 本组项目定位与目标</w:t>
      </w:r>
    </w:p>
    <w:p w14:paraId="67A3BCFA" w14:textId="77777777">
      <w:pPr>
        <w:pStyle w:val="Heading3"/>
      </w:pPr>
      <w:r>
        <w:t xml:space="preserve">6.1 项目定位</w:t>
      </w:r>
    </w:p>
    <w:p w14:paraId="396EFE43" w14:textId="77777777">
      <w:r>
        <w:t xml:space="preserve">本项目定位为</w:t>
      </w:r>
      <w:r>
        <w:rPr>
          <w:b/>
        </w:rPr>
        <w:t xml:space="preserve">面向中小企业的轻量级 AI 智能客服系统</w:t>
      </w:r>
      <w:r>
        <w:t xml:space="preserve">，核心特色：</w:t>
      </w:r>
    </w:p>
    <w:p w14:paraId="7F8475AF" w14:textId="77777777">
      <w:pPr>
        <w:numPr>
          <w:ilvl w:val="0"/>
          <w:numId w:val="1"/>
        </w:numPr>
      </w:pPr>
      <w:r>
        <w:rPr>
          <w:b/>
        </w:rPr>
        <w:t xml:space="preserve">微服务架构</w:t>
      </w:r>
      <w:r>
        <w:t xml:space="preserve">：5 个独立微服务 + API 网关，体现工程化架构设计</w:t>
      </w:r>
    </w:p>
    <w:p w14:paraId="4B722391" w14:textId="77777777">
      <w:pPr>
        <w:numPr>
          <w:ilvl w:val="0"/>
          <w:numId w:val="1"/>
        </w:numPr>
      </w:pPr>
      <w:r>
        <w:rPr>
          <w:b/>
        </w:rPr>
        <w:t xml:space="preserve">AI 服务化</w:t>
      </w:r>
      <w:r>
        <w:t xml:space="preserve">：AI 能力作为独立服务，与业务逻辑解耦，模型可替换</w:t>
      </w:r>
    </w:p>
    <w:p w14:paraId="3F07CCE6" w14:textId="77777777">
      <w:pPr>
        <w:numPr>
          <w:ilvl w:val="0"/>
          <w:numId w:val="1"/>
        </w:numPr>
      </w:pPr>
      <w:r>
        <w:rPr>
          <w:b/>
        </w:rPr>
        <w:t xml:space="preserve">RAG 知识库</w:t>
      </w:r>
      <w:r>
        <w:t xml:space="preserve">：支持多格式文档上传，自动入库，精准问答</w:t>
      </w:r>
    </w:p>
    <w:p w14:paraId="28F4FC25" w14:textId="77777777">
      <w:pPr>
        <w:numPr>
          <w:ilvl w:val="0"/>
          <w:numId w:val="1"/>
        </w:numPr>
      </w:pPr>
      <w:r>
        <w:rPr>
          <w:b/>
        </w:rPr>
        <w:t xml:space="preserve">双模式对话</w:t>
      </w:r>
      <w:r>
        <w:t xml:space="preserve">：知识库模式（严格 RAG）+ 通用助手模式（联网搜索）</w:t>
      </w:r>
    </w:p>
    <w:p w14:paraId="43F17008" w14:textId="77777777">
      <w:pPr>
        <w:numPr>
          <w:ilvl w:val="0"/>
          <w:numId w:val="1"/>
        </w:numPr>
      </w:pPr>
      <w:r>
        <w:rPr>
          <w:b/>
        </w:rPr>
        <w:t xml:space="preserve">人工协同</w:t>
      </w:r>
      <w:r>
        <w:t xml:space="preserve">：支持人工客服转接，AI 与人工协同工作</w:t>
      </w:r>
    </w:p>
    <w:p w14:paraId="15BED4DF" w14:textId="77777777">
      <w:pPr>
        <w:pStyle w:val="Heading3"/>
      </w:pPr>
      <w:r>
        <w:t xml:space="preserve">6.2 目标用户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 w14:paraId="07A5EB23" w14:textId="77777777">
        <w:tc>
          <w:p w14:paraId="052EE096" w14:textId="77777777">
            <w:r>
              <w:rPr>
                <w:b/>
              </w:rPr>
              <w:t xml:space="preserve">用户角色</w:t>
            </w:r>
          </w:p>
        </w:tc>
        <w:tc>
          <w:p w14:paraId="690C8949" w14:textId="77777777">
            <w:r>
              <w:rPr>
                <w:b/>
              </w:rPr>
              <w:t xml:space="preserve">核心需求</w:t>
            </w:r>
          </w:p>
        </w:tc>
        <w:tc>
          <w:p w14:paraId="2E6C6414" w14:textId="77777777">
            <w:r>
              <w:rPr>
                <w:b/>
              </w:rPr>
              <w:t xml:space="preserve">功能范围</w:t>
            </w:r>
          </w:p>
        </w:tc>
      </w:tr>
      <w:tr w14:paraId="0AC76105" w14:textId="77777777">
        <w:tc>
          <w:p w14:paraId="78B1401F" w14:textId="77777777">
            <w:r>
              <w:rPr>
                <w:b/>
              </w:rPr>
              <w:t xml:space="preserve">普通用户</w:t>
            </w:r>
          </w:p>
        </w:tc>
        <w:tc>
          <w:p w14:paraId="62D5DE0B" w14:textId="77777777">
            <w:r>
              <w:t xml:space="preserve">智能问答、自助查询</w:t>
            </w:r>
          </w:p>
        </w:tc>
        <w:tc>
          <w:p w14:paraId="248E47C1" w14:textId="77777777">
            <w:r>
              <w:t xml:space="preserve">会话管理、消息发送、反馈评价、转人工</w:t>
            </w:r>
          </w:p>
        </w:tc>
      </w:tr>
      <w:tr w14:paraId="4957F67D" w14:textId="77777777">
        <w:tc>
          <w:p w14:paraId="173E992C" w14:textId="77777777">
            <w:r>
              <w:rPr>
                <w:b/>
              </w:rPr>
              <w:t xml:space="preserve">客服人员</w:t>
            </w:r>
          </w:p>
        </w:tc>
        <w:tc>
          <w:p w14:paraId="461A6247" w14:textId="77777777">
            <w:r>
              <w:t xml:space="preserve">处理复杂问题、查看工单</w:t>
            </w:r>
          </w:p>
        </w:tc>
        <w:tc>
          <w:p w14:paraId="004B9A5B" w14:textId="77777777">
            <w:r>
              <w:t xml:space="preserve">工单认领、会话接管、在线回复</w:t>
            </w:r>
          </w:p>
        </w:tc>
      </w:tr>
      <w:tr w14:paraId="429AA67C" w14:textId="77777777">
        <w:tc>
          <w:p w14:paraId="234D1655" w14:textId="77777777">
            <w:r>
              <w:rPr>
                <w:b/>
              </w:rPr>
              <w:t xml:space="preserve">管理员</w:t>
            </w:r>
          </w:p>
        </w:tc>
        <w:tc>
          <w:p w14:paraId="04701649" w14:textId="77777777">
            <w:r>
              <w:t xml:space="preserve">维护知识库、管理系统</w:t>
            </w:r>
          </w:p>
        </w:tc>
        <w:tc>
          <w:p w14:paraId="66C50908" w14:textId="77777777">
            <w:r>
              <w:t xml:space="preserve">知识库管理、文档管理、用户管理</w:t>
            </w:r>
          </w:p>
        </w:tc>
      </w:tr>
    </w:tbl>
    <w:p w14:paraId="08836DFB" w14:textId="77777777">
      <w:pPr>
        <w:pStyle w:val="Heading3"/>
      </w:pPr>
      <w:r>
        <w:t xml:space="preserve">6.3 项目目标</w:t>
      </w:r>
    </w:p>
    <w:p w14:paraId="257F4B4E" w14:textId="77777777">
      <w:r>
        <w:rPr>
          <w:b/>
        </w:rPr>
        <w:t xml:space="preserve">功能目标</w:t>
      </w:r>
      <w:r>
        <w:t xml:space="preserve">：</w:t>
      </w:r>
    </w:p>
    <w:p w14:paraId="09161238" w14:textId="77777777">
      <w:pPr>
        <w:numPr>
          <w:ilvl w:val="0"/>
          <w:numId w:val="1"/>
        </w:numPr>
      </w:pPr>
      <w:r>
        <w:t xml:space="preserve">实现基于知识库的 RAG 智能问答</w:t>
      </w:r>
    </w:p>
    <w:p w14:paraId="4D8BF508" w14:textId="77777777">
      <w:pPr>
        <w:numPr>
          <w:ilvl w:val="0"/>
          <w:numId w:val="1"/>
        </w:numPr>
      </w:pPr>
      <w:r>
        <w:t xml:space="preserve">支持多格式文档上传与自动入库</w:t>
      </w:r>
    </w:p>
    <w:p w14:paraId="1DFFE7B4" w14:textId="77777777">
      <w:pPr>
        <w:numPr>
          <w:ilvl w:val="0"/>
          <w:numId w:val="1"/>
        </w:numPr>
      </w:pPr>
      <w:r>
        <w:t xml:space="preserve">实现 SSE 流式对话输出</w:t>
      </w:r>
    </w:p>
    <w:p w14:paraId="3FB3C9CB" w14:textId="77777777">
      <w:pPr>
        <w:numPr>
          <w:ilvl w:val="0"/>
          <w:numId w:val="1"/>
        </w:numPr>
      </w:pPr>
      <w:r>
        <w:t xml:space="preserve">支持多轮对话记忆</w:t>
      </w:r>
    </w:p>
    <w:p w14:paraId="52A66F94" w14:textId="77777777">
      <w:pPr>
        <w:numPr>
          <w:ilvl w:val="0"/>
          <w:numId w:val="1"/>
        </w:numPr>
      </w:pPr>
      <w:r>
        <w:t xml:space="preserve">实现人工客服转接流程</w:t>
      </w:r>
    </w:p>
    <w:p w14:paraId="413C87AA" w14:textId="77777777">
      <w:pPr>
        <w:numPr>
          <w:ilvl w:val="0"/>
          <w:numId w:val="1"/>
        </w:numPr>
      </w:pPr>
      <w:r>
        <w:t xml:space="preserve">提供消息反馈机制</w:t>
      </w:r>
    </w:p>
    <w:p w14:paraId="05BAAC2F" w14:textId="77777777">
      <w:r>
        <w:rPr>
          <w:b/>
        </w:rPr>
        <w:t xml:space="preserve">技术目标</w:t>
      </w:r>
      <w:r>
        <w:t xml:space="preserve">：</w:t>
      </w:r>
    </w:p>
    <w:p w14:paraId="4B5D6D8B" w14:textId="77777777">
      <w:pPr>
        <w:numPr>
          <w:ilvl w:val="0"/>
          <w:numId w:val="1"/>
        </w:numPr>
      </w:pPr>
      <w:r>
        <w:t xml:space="preserve">搭建 5 个微服务 + API 网关的完整架构</w:t>
      </w:r>
    </w:p>
    <w:p w14:paraId="7D64E0C6" w14:textId="77777777">
      <w:pPr>
        <w:numPr>
          <w:ilvl w:val="0"/>
          <w:numId w:val="1"/>
        </w:numPr>
      </w:pPr>
      <w:r>
        <w:t xml:space="preserve">实现 LLM 适配器模式，支持模型切换</w:t>
      </w:r>
    </w:p>
    <w:p w14:paraId="66D55826" w14:textId="77777777">
      <w:pPr>
        <w:numPr>
          <w:ilvl w:val="0"/>
          <w:numId w:val="1"/>
        </w:numPr>
      </w:pPr>
      <w:r>
        <w:t xml:space="preserve">实现 Prompt 注入防护等安全措施</w:t>
      </w:r>
    </w:p>
    <w:p w14:paraId="5F728F02" w14:textId="77777777">
      <w:pPr>
        <w:numPr>
          <w:ilvl w:val="0"/>
          <w:numId w:val="1"/>
        </w:numPr>
      </w:pPr>
      <w:r>
        <w:t xml:space="preserve">前后端分离，接口标准化</w:t>
      </w:r>
    </w:p>
    <w:p w14:paraId="3418F745" w14:textId="77777777">
      <w:r>
        <w:rPr>
          <w:b/>
        </w:rPr>
        <w:t xml:space="preserve">质量目标</w:t>
      </w:r>
      <w:r>
        <w:t xml:space="preserve">：</w:t>
      </w:r>
    </w:p>
    <w:p w14:paraId="1CB67BD5" w14:textId="77777777">
      <w:pPr>
        <w:numPr>
          <w:ilvl w:val="0"/>
          <w:numId w:val="1"/>
        </w:numPr>
      </w:pPr>
      <w:r>
        <w:t xml:space="preserve">知识库模式下回答基于文档内容，不编造信息</w:t>
      </w:r>
    </w:p>
    <w:p w14:paraId="5E27F2CC" w14:textId="77777777">
      <w:pPr>
        <w:numPr>
          <w:ilvl w:val="0"/>
          <w:numId w:val="1"/>
        </w:numPr>
      </w:pPr>
      <w:r>
        <w:t xml:space="preserve">检索相似度低于阈值时明确告知用户</w:t>
      </w:r>
    </w:p>
    <w:p w14:paraId="7CEBE142" w14:textId="77777777">
      <w:pPr>
        <w:numPr>
          <w:ilvl w:val="0"/>
          <w:numId w:val="1"/>
        </w:numPr>
      </w:pPr>
      <w:r>
        <w:t xml:space="preserve">AI 服务不可用时优雅降级</w:t>
      </w:r>
    </w:p>
    <w:p w14:paraId="60772584" w14:textId="77777777">
      <w:pPr>
        <w:pBdr>
          <w:bottom w:val="single" w:sz="6" w:space="1" w:color="auto"/>
        </w:pBdr>
      </w:pPr>
    </w:p>
    <w:p w14:paraId="19D0B5DE" w14:textId="77777777">
      <w:pPr>
        <w:pStyle w:val="Heading2"/>
      </w:pPr>
      <w:r>
        <w:t xml:space="preserve">参考资料</w:t>
      </w:r>
    </w:p>
    <w:p w14:paraId="22B5548B" w14:textId="77777777">
      <w:pPr>
        <w:numPr>
          <w:ilvl w:val="0"/>
          <w:numId w:val="2"/>
        </w:numPr>
      </w:pPr>
      <w:r>
        <w:t xml:space="preserve">阿里云 DashScope API 文档 - https://help.aliyun.com/document_detail/dashscope.html</w:t>
      </w:r>
    </w:p>
    <w:p w14:paraId="747E0AFC" w14:textId="77777777">
      <w:pPr>
        <w:numPr>
          <w:ilvl w:val="0"/>
          <w:numId w:val="2"/>
        </w:numPr>
      </w:pPr>
      <w:r>
        <w:t xml:space="preserve">FastAPI 官方文档 - https://fastapi.tiangolo.com/</w:t>
      </w:r>
    </w:p>
    <w:p w14:paraId="75DFE802" w14:textId="77777777">
      <w:pPr>
        <w:numPr>
          <w:ilvl w:val="0"/>
          <w:numId w:val="2"/>
        </w:numPr>
      </w:pPr>
      <w:r>
        <w:t xml:space="preserve">LangChain RAG 最佳实践 - https://python.langchain.com/docs/tutorials/rag/</w:t>
      </w:r>
    </w:p>
    <w:p w14:paraId="52F35E74" w14:textId="77777777">
      <w:pPr>
        <w:numPr>
          <w:ilvl w:val="0"/>
          <w:numId w:val="2"/>
        </w:numPr>
      </w:pPr>
      <w:r>
        <w:t xml:space="preserve">ChromaDB 文档 - https://docs.trychroma.com/</w:t>
      </w:r>
    </w:p>
  </w:body>
</w:document>
</file>

<file path=word/endnotes.xml><?xml version="1.0" encoding="utf-8"?>
<w:endnotes xmlns:w="http://schemas.openxmlformats.org/wordprocessingml/2006/main" xmlns:w14="http://schemas.microsoft.com/office/word/2010/wordml">
  <w:endnote w:type="separator" w:id="-1">
    <w:p w14:paraId="6059D9BC" w14:textId="77777777">
      <w:r>
        <w:separator/>
      </w:r>
    </w:p>
  </w:endnote>
  <w:endnote w:type="continuationSeparator" w:id="0">
    <w:p w14:paraId="33255364" w14:textId="77777777">
      <w:r>
        <w:continuationSeparator/>
      </w:r>
    </w:p>
  </w:endnote>
</w:endnotes>
</file>

<file path=word/footnotes.xml><?xml version="1.0" encoding="utf-8"?>
<w:footnotes xmlns:w="http://schemas.openxmlformats.org/wordprocessingml/2006/main" xmlns:w14="http://schemas.microsoft.com/office/word/2010/wordml">
  <w:footnote w:type="separator" w:id="-1">
    <w:p w14:paraId="0211A7C4" w14:textId="77777777">
      <w:r>
        <w:separator/>
      </w:r>
    </w:p>
  </w:footnote>
  <w:footnote w:type="continuationSeparator" w:id="0">
    <w:p w14:paraId="2205009C" w14:textId="77777777">
      <w:r>
        <w:continuationSeparator/>
      </w:r>
    </w:p>
  </w:footnote>
</w:footnotes>
</file>

<file path=word/header1.xml><?xml version="1.0" encoding="utf-8"?>
<w:hdr xmlns:w="http://schemas.openxmlformats.org/wordprocessingml/2006/main" xmlns:w14="http://schemas.microsoft.com/office/word/2010/wordml">
  <w:p w14:paraId="1AA96301" w14:textId="77777777"/>
</w:hdr>
</file>

<file path=word/numbering.xml><?xml version="1.0" encoding="utf-8"?>
<w:numbering xmlns:w="http://schemas.openxmlformats.org/wordprocessingml/2006/main">
  <w:abstractNum w:abstractNumId="0">
    <w:lvl w:ilvl="0">
      <w:numFmt w:val="bullet"/>
      <w:lvlText w:val="•"/>
      <w:pPr>
        <w:tabs>
          <w:tab w:val="num" w:pos="720"/>
        </w:tabs>
        <w:ind w:left="720" w:hanging="360"/>
      </w:pPr>
    </w:lvl>
    <w:lvl w:ilvl="1">
      <w:numFmt w:val="bullet"/>
      <w:lvlText w:val="◦"/>
      <w:pPr>
        <w:tabs>
          <w:tab w:val="num" w:pos="1440"/>
        </w:tabs>
        <w:ind w:left="1440" w:hanging="360"/>
      </w:pPr>
    </w:lvl>
    <w:lvl w:ilvl="2">
      <w:numFmt w:val="bullet"/>
      <w:lvlText w:val="▪"/>
      <w:pPr>
        <w:tabs>
          <w:tab w:val="num" w:pos="2160"/>
        </w:tabs>
        <w:ind w:left="2160" w:hanging="360"/>
      </w:pPr>
    </w:lvl>
    <w:lvl w:ilvl="3">
      <w:numFmt w:val="bullet"/>
      <w:lvlText w:val="•"/>
      <w:pPr>
        <w:tabs>
          <w:tab w:val="num" w:pos="2880"/>
        </w:tabs>
        <w:ind w:left="2880" w:hanging="360"/>
      </w:pPr>
    </w:lvl>
    <w:lvl w:ilvl="4">
      <w:numFmt w:val="bullet"/>
      <w:lvlText w:val="◦"/>
      <w:pPr>
        <w:tabs>
          <w:tab w:val="num" w:pos="3600"/>
        </w:tabs>
        <w:ind w:left="3600" w:hanging="360"/>
      </w:pPr>
    </w:lvl>
    <w:lvl w:ilvl="5">
      <w:numFmt w:val="bullet"/>
      <w:lvlText w:val="▪"/>
      <w:pPr>
        <w:tabs>
          <w:tab w:val="num" w:pos="4320"/>
        </w:tabs>
        <w:ind w:left="4320" w:hanging="360"/>
      </w:pPr>
    </w:lvl>
    <w:lvl w:ilvl="6">
      <w:numFmt w:val="bullet"/>
      <w:lvlText w:val="•"/>
      <w:pPr>
        <w:tabs>
          <w:tab w:val="num" w:pos="5040"/>
        </w:tabs>
        <w:ind w:left="5040" w:hanging="360"/>
      </w:pPr>
    </w:lvl>
    <w:lvl w:ilvl="7">
      <w:numFmt w:val="bullet"/>
      <w:lvlText w:val="◦"/>
      <w:pPr>
        <w:tabs>
          <w:tab w:val="num" w:pos="5760"/>
        </w:tabs>
        <w:ind w:left="5760" w:hanging="360"/>
      </w:pPr>
    </w:lvl>
    <w:lvl w:ilvl="8">
      <w:numFmt w:val="bullet"/>
      <w:lvlText w:val="▪"/>
      <w:pPr>
        <w:tabs>
          <w:tab w:val="num" w:pos="6480"/>
        </w:tabs>
        <w:ind w:left="6480" w:hanging="360"/>
      </w:pPr>
    </w:lvl>
  </w:abstractNum>
  <w:abstractNum w:abstractNumId="1">
    <w:lvl w:ilvl="0">
      <w:numFmt w:val="decimal"/>
      <w:lvlText w:val="%1."/>
      <w:pPr>
        <w:tabs>
          <w:tab w:val="num" w:pos="720"/>
        </w:tabs>
        <w:ind w:left="720" w:hanging="360"/>
      </w:pPr>
    </w:lvl>
    <w:lvl w:ilvl="1">
      <w:numFmt w:val="lowerLetter"/>
      <w:lvlText w:val="%2."/>
      <w:pPr>
        <w:tabs>
          <w:tab w:val="num" w:pos="1440"/>
        </w:tabs>
        <w:ind w:left="1440" w:hanging="360"/>
      </w:pPr>
    </w:lvl>
    <w:lvl w:ilvl="2">
      <w:numFmt w:val="lowerRoman"/>
      <w:lvlText w:val="%3."/>
      <w:pPr>
        <w:tabs>
          <w:tab w:val="num" w:pos="2160"/>
        </w:tabs>
        <w:ind w:left="2160" w:hanging="360"/>
      </w:pPr>
    </w:lvl>
    <w:lvl w:ilvl="3">
      <w:numFmt w:val="decimal"/>
      <w:lvlText w:val="%4."/>
      <w:pPr>
        <w:tabs>
          <w:tab w:val="num" w:pos="2880"/>
        </w:tabs>
        <w:ind w:left="2880" w:hanging="360"/>
      </w:pPr>
    </w:lvl>
    <w:lvl w:ilvl="4">
      <w:numFmt w:val="lowerLetter"/>
      <w:lvlText w:val="%5."/>
      <w:pPr>
        <w:tabs>
          <w:tab w:val="num" w:pos="3600"/>
        </w:tabs>
        <w:ind w:left="3600" w:hanging="360"/>
      </w:pPr>
    </w:lvl>
    <w:lvl w:ilvl="5">
      <w:numFmt w:val="lowerRoman"/>
      <w:lvlText w:val="%6."/>
      <w:pPr>
        <w:tabs>
          <w:tab w:val="num" w:pos="4320"/>
        </w:tabs>
        <w:ind w:left="4320" w:hanging="360"/>
      </w:pPr>
    </w:lvl>
    <w:lvl w:ilvl="6">
      <w:numFmt w:val="decimal"/>
      <w:lvlText w:val="%7."/>
      <w:pPr>
        <w:tabs>
          <w:tab w:val="num" w:pos="5040"/>
        </w:tabs>
        <w:ind w:left="5040" w:hanging="360"/>
      </w:pPr>
    </w:lvl>
    <w:lvl w:ilvl="7">
      <w:numFmt w:val="lowerLetter"/>
      <w:lvlText w:val="%8."/>
      <w:pPr>
        <w:tabs>
          <w:tab w:val="num" w:pos="5760"/>
        </w:tabs>
        <w:ind w:left="5760" w:hanging="360"/>
      </w:pPr>
    </w:lvl>
    <w:lvl w:ilvl="8">
      <w:numFmt w:val="lowerRoman"/>
      <w:lvlText w:val="%9.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>
</w:settings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Heading3">
    <w:name w:val="heading 3"/>
    <w:basedOn w:val="Normal"/>
    <w:pPr>
      <w:outlineLvl w:val="2"/>
    </w:pPr>
    <w:rPr>
      <w:b/>
      <w:sz w:val="24"/>
    </w:rPr>
  </w:style>
  <w:style w:type="paragraph" w:styleId="Heading4">
    <w:name w:val="heading 4"/>
    <w:basedOn w:val="Normal"/>
    <w:pPr>
      <w:outlineLvl w:val="3"/>
    </w:pPr>
    <w:rPr>
      <w:b/>
      <w:sz w:val="22"/>
    </w:rPr>
  </w:style>
  <w:style w:type="paragraph" w:styleId="Heading5">
    <w:name w:val="heading 5"/>
    <w:basedOn w:val="Normal"/>
    <w:pPr>
      <w:outlineLvl w:val="4"/>
    </w:pPr>
    <w:rPr>
      <w:b/>
      <w:sz w:val="20"/>
    </w:rPr>
  </w:style>
  <w:style w:type="paragraph" w:styleId="Heading6">
    <w:name w:val="heading 6"/>
    <w:basedOn w:val="Normal"/>
    <w:pPr>
      <w:outlineLvl w:val="5"/>
    </w:pPr>
    <w:rPr>
      <w:b/>
      <w:i/>
      <w:sz w:val="20"/>
    </w:rPr>
  </w:style>
  <w:style w:type="paragraph" w:styleId="ListBullet">
    <w:name w:val="List Bullet"/>
    <w:basedOn w:val="Normal"/>
  </w:style>
  <w:style w:type="paragraph" w:styleId="ListNumber">
    <w:name w:val="List Number"/>
    <w:basedOn w:val="Normal"/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paragraph" w:styleId="FootnoteText">
    <w:name w:val="footnote text"/>
    <w:basedOn w:val="Normal"/>
    <w:rPr>
      <w:sz w:val="18"/>
    </w:rPr>
  </w:style>
  <w:style w:type="paragraph" w:styleId="EndnoteText">
    <w:name w:val="endnote text"/>
    <w:basedOn w:val="Normal"/>
    <w:rPr>
      <w:sz w:val="18"/>
    </w:rPr>
  </w:style>
  <w:style w:type="paragraph" w:styleId="CodeBlock">
    <w:name w:val="Code Block"/>
    <w:basedOn w:val="Normal"/>
    <w:pPr>
      <w:shd w:val="clear" w:fill="F2F2F2"/>
      <w:spacing w:before="0" w:after="0"/>
    </w:pPr>
    <w:rPr>
      <w:rFonts w:ascii="Courier New" w:hAnsi="Courier New"/>
      <w:sz w:val="18"/>
    </w:rPr>
  </w:style>
  <w:style w:type="paragraph" w:styleId="BlockQuote">
    <w:name w:val="Block Quote"/>
    <w:basedOn w:val="Normal"/>
    <w:pPr>
      <w:ind w:left="720"/>
      <w:pBdr>
        <w:left w:val="single" w:sz="24" w:space="4" w:color="AAAAAA"/>
      </w:pBdr>
    </w:pPr>
    <w:rPr>
      <w:i/>
      <w:color w:val="555555"/>
    </w:rPr>
  </w:style>
  <w:style w:type="table" w:styleId="TableGrid">
    <w:name w:val="Table Grid"/>
  </w:style>
</w:styles>
</file>

<file path=word/_rels/document.xml.rels><?xml version="1.0" encoding="UTF-8" standalone="yes"?>
<Relationships xmlns="http://schemas.openxmlformats.org/package/2006/relationships">
  <Relationship Id="rId1"
    Type="http://schemas.openxmlformats.org/officeDocument/2006/relationships/footnotes"
    Target="footnotes.xml"/>
  <Relationship Id="rId2"
    Type="http://schemas.openxmlformats.org/officeDocument/2006/relationships/header"
    Target="header1.xml"/>
  <Relationship Id="rId3"
    Type="http://schemas.openxmlformats.org/officeDocument/2006/relationships/endnotes"
    Target="endnotes.xml"/>
  <Relationship Id="rId4"
    Type="http://schemas.openxmlformats.org/officeDocument/2006/relationships/styles"
    Target="styles.xml"/>
  <Relationship Id="rId5"
    Type="http://schemas.openxmlformats.org/officeDocument/2006/relationships/settings"
    Target="settings.xml"/>
  <Relationship Id="rId6"
    Type="http://schemas.openxmlformats.org/officeDocument/2006/relationships/numbering"
    Target="numbering.xml"/>
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docx-mcp</dc:creator>
  <dcterms:created xsi:type="dcterms:W3CDTF">2026-07-07T03:15:10Z</dcterms:created>
  <dcterms:modified xsi:type="dcterms:W3CDTF">2026-07-07T03:15:10Z</dcterms:modified>
</cp:coreProperties>
</file>