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　眼看又到春节，一年的辛苦和忙碌就要宣告结束，前方将迎来轻松愉悦的假期。只是“月儿弯弯照九州，几家欢乐几家愁”，对于广大科研人员而言，年底或许并不是最轻松舒畅的时候，因为可能要出差，也可能要加班，还可能要全职带娃。对于某些人而言，更有可能是——又该写自然基金了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0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2019-04-17T01:27:24Z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