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南方科技大学（Southern University of Science and Technology），简称“南科大”，是国家高等教育综合改革试验校、广东省高水平大学重点建设高校，由广东省领导和管理的全日制公办普通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"https://baike.baidu.com/item/%E9%AB%98%E7%AD%89%E5%AD%A6%E6%A0%A1/29680" \t "https://baike.baidu.com/item/%E5%8D%97%E6%96%B9%E7%A7%91%E6%8A%80%E5%A4%A7%E5%AD%A6/_blank"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高等学校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，是深圳市创办的一所创新型大学，目标是迅速建成国际化高水平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instrText xml:space="preserve"> HYPERLINK "https://baike.baidu.com/item/%E7%A0%94%E7%A9%B6%E5%9E%8B%E5%A4%A7%E5%AD%A6" \t "https://baike.baidu.com/item/%E5%8D%97%E6%96%B9%E7%A7%91%E6%8A%80%E5%A4%A7%E5%AD%A6/_blank"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t>研究型大学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  <w:t>，建成中国重大科学技术研究与拔尖创新人才培养的重要基地。南科大以理学、工学学科为主，兼具部分特色人文社会学科与经济、管理等学科。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4" w:lineRule="atLeast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大陆大学最新排名（基于论文）：南方科技大学完胜，排名第一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2012年4月，建立南方科技大学，7月，南科大从全国八省录取新生188名，录取平均分（超出一本线近70分）达到985工程大学中上游水平。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30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2019-03-04T16:18:57Z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