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EFEFE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EFEFE"/>
        </w:rPr>
        <w:t>本专业学生</w:t>
      </w:r>
      <w:r>
        <w:rPr>
          <w:rFonts w:hint="eastAsia" w:ascii="微软雅黑" w:hAnsi="微软雅黑" w:eastAsia="微软雅黑" w:cs="微软雅黑"/>
          <w:i w:val="0"/>
          <w:caps w:val="0"/>
          <w:color w:val="00AAFF"/>
          <w:spacing w:val="0"/>
          <w:sz w:val="19"/>
          <w:szCs w:val="19"/>
          <w:u w:val="none"/>
          <w:shd w:val="clear" w:fill="FEFEF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AFF"/>
          <w:spacing w:val="0"/>
          <w:sz w:val="19"/>
          <w:szCs w:val="19"/>
          <w:u w:val="none"/>
          <w:shd w:val="clear" w:fill="FEFEFE"/>
        </w:rPr>
        <w:instrText xml:space="preserve"> HYPERLINK "https://www.dxsbb.com/news/list_37.html" \t "https://www.dxsbb.com/news/_blank"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AFF"/>
          <w:spacing w:val="0"/>
          <w:sz w:val="19"/>
          <w:szCs w:val="19"/>
          <w:u w:val="none"/>
          <w:shd w:val="clear" w:fill="FEFEF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AAFF"/>
          <w:spacing w:val="0"/>
          <w:sz w:val="19"/>
          <w:szCs w:val="19"/>
          <w:u w:val="none"/>
          <w:shd w:val="clear" w:fill="FEFEFE"/>
        </w:rPr>
        <w:t>毕业</w:t>
      </w:r>
      <w:r>
        <w:rPr>
          <w:rFonts w:hint="eastAsia" w:ascii="微软雅黑" w:hAnsi="微软雅黑" w:eastAsia="微软雅黑" w:cs="微软雅黑"/>
          <w:i w:val="0"/>
          <w:caps w:val="0"/>
          <w:color w:val="00AAFF"/>
          <w:spacing w:val="0"/>
          <w:sz w:val="19"/>
          <w:szCs w:val="19"/>
          <w:u w:val="none"/>
          <w:shd w:val="clear" w:fill="FEFEF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EFEFE"/>
        </w:rPr>
        <w:t>后可在国民经济各部门从事测量与控制领域内有关技术、仪器与系统的设计制造、科技开发、应用研究、运行管理等方面的工作。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从事岗位：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毕业后主要从事仪表工程、硬件工程、电气工程等工作，大致如下：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1、仪表工程师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2、硬件工程师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3、销售工程师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4、电气工程师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5、嵌入式软件工程师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6、区域销售经理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7、技术支持工程师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t>8、测试工程师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EFEFE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0"/>
          <w:szCs w:val="20"/>
          <w:shd w:val="clear" w:fill="FFFFFF"/>
        </w:rPr>
        <w:t>截止到2013年12月24日，118620位测控技术与仪器专业毕业生的平均薪资为</w:t>
      </w:r>
      <w:r>
        <w:rPr>
          <w:rStyle w:val="4"/>
          <w:rFonts w:hint="eastAsia" w:ascii="宋体" w:hAnsi="宋体" w:eastAsia="宋体" w:cs="宋体"/>
          <w:i w:val="0"/>
          <w:caps w:val="0"/>
          <w:color w:val="444444"/>
          <w:spacing w:val="0"/>
          <w:sz w:val="20"/>
          <w:szCs w:val="20"/>
          <w:shd w:val="clear" w:fill="FFFFFF"/>
        </w:rPr>
        <w:t>3936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0"/>
          <w:szCs w:val="20"/>
          <w:shd w:val="clear" w:fill="FFFFFF"/>
        </w:rPr>
        <w:t>元，其中应届毕业生工资2950元，0-2年工资3649元，10年以上工资1000元，3-5年工资4626元，6-7年工资7905元，8-10年工资8711元。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E2C10"/>
    <w:rsid w:val="65FE7C6E"/>
    <w:rsid w:val="7B6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2019-02-20T14:02:56Z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