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百度公司在全国共有5家分公司，分别是：北京分公司、上海分公司、广州分公司、深圳分公司和东莞分公司。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136EC2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阿里巴巴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15"/>
          <w:szCs w:val="15"/>
          <w:shd w:val="clear" w:fill="FFFFFF"/>
        </w:rPr>
        <w:t>杭州市</w:t>
      </w:r>
    </w:p>
    <w:p>
      <w:pPr>
        <w:rPr>
          <w:rFonts w:hint="eastAsia" w:ascii="Arial" w:hAnsi="Arial" w:eastAsia="宋体" w:cs="Arial"/>
          <w:i w:val="0"/>
          <w:caps w:val="0"/>
          <w:color w:val="136EC2"/>
          <w:spacing w:val="0"/>
          <w:sz w:val="15"/>
          <w:szCs w:val="15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今天，阿里巴巴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color="FFFFFF" w:fill="D9D9D9"/>
        </w:rPr>
        <w:t>江苏总部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正式开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工！2023年建成投入使用，未来预计集聚办公30000人，同时现场也曝光了整体效果图。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深圳总部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"https://www.baidu.com/s?wd=%E8%85%BE%E8%AE%AF%E5%85%AC%E5%8F%B8&amp;tn=SE_PcZhidaonwhc_ngpagmjz&amp;rsv_dl=gh_pc_zhidao"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腾讯公司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总部　　地址：中国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"https://www.baidu.com/s?wd=%E5%B9%BF%E4%B8%9C%E7%9C%81%E6%B7%B1%E5%9C%B3%E5%B8%82&amp;tn=SE_PcZhidaonwhc_ngpagmjz&amp;rsv_dl=gh_pc_zhidao"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广东省深圳市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南山区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"https://www.baidu.com/s?wd=%E6%B7%B1%E5%8D%97%E5%A4%A7%E9%81%93&amp;tn=SE_PcZhidaonwhc_ngpagmjz&amp;rsv_dl=gh_pc_zhidao"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深南大道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"https://www.baidu.com/s?wd=10000%E5%8F%B7&amp;tn=SE_PcZhidaonwhc_ngpagmjz&amp;rsv_dl=gh_pc_zhidao"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10000号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腾讯大厦邮编：518000北京分公司北京分公司　　地址：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"https://www.baidu.com/s?wd=%E5%8C%97%E4%BA%AC%E5%B8%82%E6%B5%B7%E6%B7%80%E5%8C%BA&amp;tn=SE_PcZhidaonwhc_ngpagmjz&amp;rsv_dl=gh_pc_zhidao"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北京市海淀区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海淀大街38号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"https://www.baidu.com/s?wd=%E9%93%B6%E7%A7%91%E5%A4%A7%E5%8E%A6&amp;tn=SE_PcZhidaonwhc_ngpagmjz&amp;rsv_dl=gh_pc_zhidao"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银科大厦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16层邮编：100080上海分公司上海分公司　　地址：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"https://www.baidu.com/s?wd=%E4%B8%8A%E6%B5%B7%E5%B8%82%E5%BE%90%E6%B1%87%E5%8C%BA&amp;tn=SE_PcZhidaonwhc_ngpagmjz&amp;rsv_dl=gh_pc_zhidao"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上海市徐汇区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虹梅路1801号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"https://www.baidu.com/s?wd=%E4%B8%8A%E6%B5%B7%E8%85%BE%E8%AE%AF%E5%A4%A7%E5%8E%A6&amp;tn=SE_PcZhidaonwhc_ngpagmjz&amp;rsv_dl=gh_pc_zhidao"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上海腾讯大厦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"https://www.baidu.com/s?wd=%E6%BC%95%E6%B2%B3%E6%B3%BE%E5%BC%80%E5%8F%91%E5%8C%BA&amp;tn=SE_PcZhidaonwhc_ngpagmjz&amp;rsv_dl=gh_pc_zhidao"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漕河泾开发区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内)邮编：200233成都分公司成都分公司　　地址：成都市高新区拓东新街81号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"https://www.baidu.com/s?wd=%E5%A4%A9%E5%BA%9C%E8%BD%AF%E4%BB%B6%E5%9B%AD&amp;tn=SE_PcZhidaonwhc_ngpagmjz&amp;rsv_dl=gh_pc_zhidao"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天府软件园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二期C区4号楼邮编：610041广州研发中心广州研发中心　　地址：广州市天河区华景路1号南方通信大厦6楼邮编：510630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  <w:t>当然，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color="FFFFFF" w:fill="D9D9D9"/>
        </w:rPr>
        <w:t>91助手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  <w:t>并不是百度收购后玩死的个例，据相关报道，百度从04年至今，先后收购/投资了多家公司，然而用户基础数据不错、口碑良好却在被其收购后而声名不在的公司不在少数，比如当时国内最大的导航网站hao123.com；天空软件；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  <w:t>音乐播放软件鼻祖——千千静听，后改为百度音乐，卖给</w:t>
      </w:r>
      <w:r>
        <w:rPr>
          <w:rFonts w:hint="eastAsia" w:ascii="微软雅黑" w:hAnsi="微软雅黑" w:eastAsia="微软雅黑" w:cs="微软雅黑"/>
          <w:i w:val="0"/>
          <w:caps w:val="0"/>
          <w:color w:val="485A90"/>
          <w:spacing w:val="0"/>
          <w:sz w:val="20"/>
          <w:szCs w:val="20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85A90"/>
          <w:spacing w:val="0"/>
          <w:sz w:val="20"/>
          <w:szCs w:val="20"/>
          <w:u w:val="none"/>
          <w:bdr w:val="none" w:color="auto" w:sz="0" w:space="0"/>
        </w:rPr>
        <w:instrText xml:space="preserve"> HYPERLINK "http://gongsi.hexun.com/fc_909.shtml" \t "http://news.hexun.com/2017-10-17/_blank"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85A90"/>
          <w:spacing w:val="0"/>
          <w:sz w:val="20"/>
          <w:szCs w:val="20"/>
          <w:u w:val="none"/>
          <w:bdr w:val="none" w:color="auto" w:sz="0" w:space="0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485A90"/>
          <w:spacing w:val="0"/>
          <w:sz w:val="20"/>
          <w:szCs w:val="20"/>
          <w:u w:val="none"/>
          <w:bdr w:val="none" w:color="auto" w:sz="0" w:space="0"/>
        </w:rPr>
        <w:t>太合麦田</w:t>
      </w:r>
      <w:r>
        <w:rPr>
          <w:rFonts w:hint="eastAsia" w:ascii="微软雅黑" w:hAnsi="微软雅黑" w:eastAsia="微软雅黑" w:cs="微软雅黑"/>
          <w:i w:val="0"/>
          <w:caps w:val="0"/>
          <w:color w:val="485A90"/>
          <w:spacing w:val="0"/>
          <w:sz w:val="20"/>
          <w:szCs w:val="20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</w:rPr>
        <w:t>；点迅输入法，收购后改为百度输入，此后被腾讯、搜狗、360等分食市场；收购番薯网40%股份；联合达芙妮投资的耀点100，已于今年7月正式关闭；联手乐天推出的“乐酷天”，已于今年4月关闭；齐家网；战略投资安居客；百伯网；知我网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AD1AE0"/>
    <w:rsid w:val="45E2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2019-02-20T14:51:15Z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