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邱老师的神经网络与深度学习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7"/>
          <w:sz w:val="19"/>
          <w:szCs w:val="19"/>
          <w:shd w:val="clear" w:fill="FFFFFF"/>
        </w:rPr>
        <w:t>副教授，博士生导师，复旦大学计算机科学技术学院，自然语言处理与深度学习组。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目前主要从事自然语言处理、深度学习等方向的研究，在ACL、EMNLP、AAAI、IJCAI等计算机学会A/B类期刊、会议上发表50余篇学术论文。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2019-04-08T12:24:51Z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