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root@NextCloud-server:~# sudo certbot --apache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Saving debug log to /var/log/letsencrypt/letsencrypt.log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Plugins selected: Authenticator apache, Installer apache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Enter email address (used for urgent renewal and security notices) (Enter 'c' to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cancel): 153111fe@stu.teikyo-u.ac.jp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Starting new HTTPS connection (1): acme-v01.api.letsencrypt.org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Please read the Terms of Service at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https://letsencrypt.org/documents/LE-SA-v1.2-November-15-2017.pdf. You must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agree in order to register with the ACME server at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https://acme-v01.api.letsencrypt.org/directory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(A)gree/(C)ancel: 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Would you be willing to share your email address with the Electronic Frontier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Foundation, a founding partner of the Let's Encrypt project and the non-profit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organization that develops Certbot? We'd like to send you email about our work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encrypting the web, EFF news, campaigns, and ways to support digital freedom.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(Y)es/(N)o: 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Starting new HTTPS connection (1): supporters.eff.org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No names were found in your configuration files. Please enter in your domain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name(s) (comma and/or space separated)  (Enter 'c' to cancel): morilab.ics.teikyo-u.ac.jp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Obtaining a new certificate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Performing the following challenges: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http-01 challenge for morilab.ics.teikyo-u.ac.jp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Waiting for verification...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Cleaning up challenges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We were unable to find a vhost with a ServerName or Address of morilab.ics.teikyo-u.ac.jp.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Which virtual host would you like to choose?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(note: conf files with multiple vhosts are not yet supported)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1: 000-default.conf           </w:t>
        <w:tab/>
        <w:t xml:space="preserve">|                   </w:t>
        <w:tab/>
        <w:t xml:space="preserve">|   </w:t>
        <w:tab/>
        <w:t xml:space="preserve">| Enabled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2: nextcloud.conf             </w:t>
        <w:tab/>
        <w:t xml:space="preserve">| Multiple Names    </w:t>
        <w:tab/>
        <w:t xml:space="preserve">|   </w:t>
        <w:tab/>
        <w:t xml:space="preserve">| Enabled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Select the appropriate number [1-2] then [enter] (press 'c' to cancel): 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Created an SSL vhost at /etc/apache2/sites-available/nextcloud-le-ssl.conf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Enabled Apache socache_shmcb module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Enabled Apache ssl module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Deploying Certificate to VirtualHost /etc/apache2/sites-available/nextcloud-le-ssl.conf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Enabling available site: /etc/apache2/sites-available/nextcloud-le-ssl.conf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Please choose whether or not to redirect HTTP traffic to HTTPS, removing HTTP access.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1: No redirect - Make no further changes to the webserver configuration.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2: Redirect - Make all requests redirect to secure HTTPS access. Choose this for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new sites, or if you're confident your site works on HTTPS. You can undo this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change by editing your web server's configuration.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Select the appropriate number [1-2] then [enter] (press 'c' to cancel): 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Redirecting vhost in /etc/apache2/sites-enabled/nextcloud.conf to ssl vhost in /etc/apache2/sites-available/nextcloud-le-ssl.conf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Congratulations! You have successfully enabled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https://morilab.ics.teikyo-u.ac.jp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You should test your configuration at: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https://www.ssllabs.com/ssltest/analyze.html?d=morilab.ics.teikyo-u.ac.jp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IMPORTANT NOTES: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- Congratulations! Your certificate and chain have been saved at: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/etc/letsencrypt/live/morilab.ics.teikyo-u.ac.jp/fullchain.pem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Your key file has been saved at: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/etc/letsencrypt/live/morilab.ics.teikyo-u.ac.jp/privkey.pem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Your cert will expire on 2018-09-26. To obtain a new or tweaked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version of this certificate in the future, simply run certbot again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with the "certonly" option. To non-interactively renew *all* of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your certificates, run "certbot renew"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- Your account credentials have been saved in your Certbot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configuration directory at /etc/letsencrypt. You should make a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secure backup of this folder now. This configuration directory will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also contain certificates and private keys obtained by Certbot so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making regular backups of this folder is ideal.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- If you like Certbot, please consider supporting our work by: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Donating to ISRG / Let's Encrypt:   https://letsencrypt.org/donate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Donating to EFF:                </w:t>
        <w:tab/>
        <w:t xml:space="preserve">https://eff.org/donate-le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root@NextCloud-server:~# sudo certbot renew --dry-run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Saving debug log to /var/log/letsencrypt/letsencrypt.log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Processing /etc/letsencrypt/renewal/morilab.ics.teikyo-u.ac.jp.conf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Cert not due for renewal, but simulating renewal for dry run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Plugins selected: Authenticator apache, Installer apache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Starting new HTTPS connection (1): acme-staging-v02.api.letsencrypt.org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Renewing an existing certificate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Performing the following challenges: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http-01 challenge for morilab.ics.teikyo-u.ac.jp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Waiting for verification...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Cleaning up challenges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new certificate deployed with reload of apache server; fullchain is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/etc/letsencrypt/live/morilab.ics.teikyo-u.ac.jp/fullchain.pem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** DRY RUN: simulating 'certbot renew' close to cert expiry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**      </w:t>
        <w:tab/>
        <w:t xml:space="preserve">(The test certificates below have not been saved.)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Congratulations, all renewals succeeded. The following certs have been renewed: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/etc/letsencrypt/live/morilab.ics.teikyo-u.ac.jp/fullchain.pem (success)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** DRY RUN: simulating 'certbot renew' close to cert expiry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**      </w:t>
        <w:tab/>
        <w:t xml:space="preserve">(The test certificates above have not been saved.)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IMPORTANT NOTES: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- Your account credentials have been saved in your Certbot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configuration directory at /etc/letsencrypt. You should make a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secure backup of this folder now. This configuration directory will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also contain certificates and private keys obtained by Certbot so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making regular backups of this folder is ideal.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