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color w:val="1F4E79"/>
          <w:sz w:val="44"/>
        </w:rPr>
        <w:t>元素定位器「② 操作」操作类型</w:t>
        <w:br/>
        <w:t>全量真机测试报告</w:t>
      </w:r>
    </w:p>
    <w:p>
      <w:pPr>
        <w:jc w:val="center"/>
      </w:pPr>
      <w:r>
        <w:rPr>
          <w:rFonts w:ascii="Calibri" w:hAnsi="Calibri" w:eastAsia="微软雅黑"/>
          <w:b w:val="0"/>
          <w:color w:val="666666"/>
          <w:sz w:val="24"/>
        </w:rPr>
        <w:t>（13 种常规操作 + 2 种特殊操作 × 正常数据 / 错误数据）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测试对象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元素定位器「添加测试用例 → ② 元素+用例+操作」操作类型（共 15 种：13 常规 + 2 特殊）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被测版本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AutomationTest v6.14.6（页面生成的操作代码语义 = common/appium/appOperator.py 对应方法）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测试设备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vivo（10AG561473007KL，主力）+ 华为 FGD-AL00（2HSYD24521203953，对照复现）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执行环境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Appium 3.7.0 @4726（UiAutomator2）· 平台 runner→pytest 真机链路（12 个 run：20260928_001~012）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测试方法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每种操作类型设计「正常数据（应通过）+ 错误数据（应正确失败）」成对用例；错误数据用例「按预期失败」即判定通过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测试日期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2026-09-28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总体结论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15 种操作类型：12 种功能与断言完全有效；1 种存在功能缺陷（长按）；1 种存在稳定性风险（坐标点击）；1 种部分验证（收起键盘正常路径）。错误数据处理路径 14/14 全部正确。</w:t>
            </w:r>
          </w:p>
        </w:tc>
      </w:tr>
    </w:tbl>
    <w:p>
      <w:r>
        <w:rPr>
          <w:rFonts w:ascii="Calibri" w:hAnsi="Calibri" w:eastAsia="微软雅黑"/>
          <w:b/>
          <w:color w:val="1F4E79"/>
          <w:sz w:val="32"/>
        </w:rPr>
        <w:t>一、测试概述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1.1 测试范围（操作类型全清单）</w:t>
      </w:r>
    </w:p>
    <w:p>
      <w:r>
        <w:rPr>
          <w:rFonts w:ascii="Calibri" w:hAnsi="Calibri" w:eastAsia="微软雅黑"/>
          <w:b w:val="0"/>
          <w:sz w:val="21"/>
        </w:rPr>
        <w:t>元素定位器「② 操作」栏共 15 种操作类型（图标卡组 13 种 + 特殊操作 2 种），本次全部纳入测试：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087"/>
      </w:tblGrid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基本操作（6）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点击 click / 输入 input / 长按 long_press / 坐标点击 tap / 截图 screenshot / 固定等待 sleep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断言（5）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断言存在 assert_visible / 断言文本 assert_text / 断言Toast assert_toast / 断言消失 assert_gone /（断言组内）响应头与正文等价归入对应断言路径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长流程·等待与分支（2）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轮询等待出现 wait_element / 出现才点击 if_click / 自定义代码 custom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 w:eastAsia="微软雅黑"/>
                <w:b/>
                <w:sz w:val="20"/>
              </w:rPr>
              <w:t>特殊操作（2）</w:t>
            </w:r>
          </w:p>
        </w:tc>
        <w:tc>
          <w:tcPr>
            <w:tcW w:type="dxa" w:w="432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收起键盘 hide_keyboard / 首次启动弹窗处理 deal_first_launch_dialogs</w:t>
            </w:r>
          </w:p>
        </w:tc>
      </w:tr>
    </w:tbl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1.2 判定口径</w:t>
      </w:r>
    </w:p>
    <w:p>
      <w:r>
        <w:rPr>
          <w:rFonts w:ascii="Calibri" w:hAnsi="Calibri" w:eastAsia="微软雅黑"/>
          <w:b w:val="0"/>
          <w:sz w:val="21"/>
        </w:rPr>
        <w:t>· 正常数据用例：真机执行成功 = 通过；</w:t>
      </w:r>
    </w:p>
    <w:p>
      <w:r>
        <w:rPr>
          <w:rFonts w:ascii="Calibri" w:hAnsi="Calibri" w:eastAsia="微软雅黑"/>
          <w:b w:val="0"/>
          <w:sz w:val="21"/>
        </w:rPr>
        <w:t>· 错误数据用例（点击不存在元素、文本不匹配、非法参数等）：用例按预期失败并给出明确错误信息 = 通过（验证失败路径有效）；</w:t>
      </w:r>
    </w:p>
    <w:p>
      <w:r>
        <w:rPr>
          <w:rFonts w:ascii="Calibri" w:hAnsi="Calibri" w:eastAsia="微软雅黑"/>
          <w:b w:val="0"/>
          <w:sz w:val="21"/>
        </w:rPr>
        <w:t>· 分支语义用例（出现才点击-元素不出现、收起键盘-无键盘、首启弹窗-无弹窗）：静默跳过不报错 = 通过（产品设计语义）。</w:t>
      </w:r>
    </w:p>
    <w:p>
      <w:r>
        <w:rPr>
          <w:rFonts w:ascii="Calibri" w:hAnsi="Calibri" w:eastAsia="微软雅黑"/>
          <w:b/>
          <w:color w:val="1F4E79"/>
          <w:sz w:val="32"/>
        </w:rPr>
        <w:t>二、操作类型测试结果总表</w:t>
      </w:r>
    </w:p>
    <w:p>
      <w:r>
        <w:rPr>
          <w:rFonts w:ascii="Calibri" w:hAnsi="Calibri" w:eastAsia="微软雅黑"/>
          <w:b/>
          <w:sz w:val="21"/>
        </w:rPr>
        <w:t>下表为 15 种操作类型 ×（正常数据 / 错误数据）的最终判定（取最优轮次证据，轮次号见「测试过程」）：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操作类型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正常数据（应通过）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错误数据（应正确失败）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断言行为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结论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1. 点击 click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通过：点击根布局成功（run006）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通过：点击不存在元素→等待超时报错，用例正确失败（run006）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—（基础操作）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2. 输入 input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通过：系统设置搜索框输入成功（run001·华为）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通过：向不存在元素输入→等待超时报错（run006）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—（基础操作）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【通过】功能有效（载体备注①）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3. 长按 long_press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C0271C"/>
                <w:sz w:val="19"/>
              </w:rPr>
              <w:t>失败：UnknownMethodException（run008·vivo + run001·华为双机复现）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通过：长按不存在元素→等待超时报错（run008）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—（基础操作）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C0271C"/>
                <w:sz w:val="19"/>
              </w:rPr>
              <w:t>【缺陷】功能失效（BUG-01）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4. 坐标点击 tap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通过：屏幕内坐标点击成功（run009）；但历史上不稳定（见 BUG-02）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通过：非法坐标→ValueError 报错（run009）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—（基础操作）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color w:val="B56A00"/>
                <w:sz w:val="19"/>
              </w:rPr>
              <w:t>【风险】基本有效·稳定性风险（BUG-02）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5. 截图 screenshot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通过：正常截图存证（run006）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通过：超长含斜杠非法文件名未崩溃、正常落盘（run006，容错良好）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—（基础操作）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6. 固定等待 sleep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通过：等待 1 秒成功（run006）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通过：非法参数→TypeError 报错（run006）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—（基础操作）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【通过】功能有效（校验备注②）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7. 断言存在 assert_visible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通过：断言根布局存在成功并截图（run006）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通过：断言不存在元素→超时失败、失败截图留痕（run006）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断言成功√ / 断言失败√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8. 断言文本 assert_text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通过：断言设置页「WLAN」文本成功（run010）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通过：期望文本不匹配→AssertionError 明确报错（run010）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断言成功√ / 断言失败√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9. 断言Toast assert_toast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color w:val="B56A00"/>
                <w:sz w:val="19"/>
              </w:rPr>
              <w:t>未验证正常路径（快歌无稳定 toast 触发入口，备注③）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通过：断言不存在的 Toast→超时后 AssertionError（run006）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断言失败路径√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color w:val="B56A00"/>
                <w:sz w:val="19"/>
              </w:rPr>
              <w:t>【部分】错误路径有效·正常路径未验证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10. 断言消失 assert_gone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通过：断言不存在元素已消失成功（run006）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通过：断言存在元素「已消失」→失败截图+明确报错（run006）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断言成功√ / 断言失败√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11. 轮询等待 wait_element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通过：等待根布局出现成功（run006）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通过：等待不存在元素→超时失败、用例失败（run006）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超时即失败语义√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12. 出现才点击 if_click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通过：元素出现则点击成功（run006）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通过（分支）：元素不出现→静默跳过、用例通过（run006）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分支语义√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13. 自定义代码 custom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通过：恒真断言执行成功（run006）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通过：恒假断言→AssertionError 明确报错（run006）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双向√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14. 收起键盘 hide_keyboard（特殊）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color w:val="B56A00"/>
                <w:sz w:val="19"/>
              </w:rPr>
              <w:t>未获干净证据（载体局限①：vivo 设置搜索页输入框未能稳定打开；run001 华为因 uiautomator2 代理异常失败）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通过（分支）：无键盘时静默跳过、不报错（run001+run006 双轮验证）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分支语义√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 w:val="0"/>
                <w:color w:val="B56A00"/>
                <w:sz w:val="19"/>
              </w:rPr>
              <w:t>【部分】验证（备注①）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15. 首启弹窗处理（特殊）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通过：无弹窗自动跳过、不报错（run006）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微软雅黑"/>
                <w:b w:val="0"/>
                <w:color w:val="B56A00"/>
                <w:sz w:val="19"/>
              </w:rPr>
              <w:t>—（该操作设计上无错误数据路径）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跳过语义√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微软雅黑"/>
                <w:b/>
                <w:color w:val="1A7F37"/>
                <w:sz w:val="19"/>
              </w:rPr>
              <w:t>【通过】功能有效</w:t>
            </w:r>
          </w:p>
        </w:tc>
      </w:tr>
    </w:tbl>
    <w:p/>
    <w:p>
      <w:r>
        <w:rPr>
          <w:rFonts w:ascii="Calibri" w:hAnsi="Calibri" w:eastAsia="微软雅黑"/>
          <w:b/>
          <w:sz w:val="21"/>
        </w:rPr>
        <w:t>统计：功能完全有效 12/15 · 功能缺陷 1（长按）· 稳定性风险 1（坐标点击）· 部分验证 1（收起键盘）；错误数据处理路径 14/14 全部正确。</w:t>
      </w:r>
    </w:p>
    <w:p>
      <w:r>
        <w:rPr>
          <w:rFonts w:ascii="Calibri" w:hAnsi="Calibri" w:eastAsia="微软雅黑"/>
          <w:b/>
          <w:color w:val="1F4E79"/>
          <w:sz w:val="32"/>
        </w:rPr>
        <w:t>三、测试过程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3.1 环境与用例准备</w:t>
      </w:r>
    </w:p>
    <w:p>
      <w:r>
        <w:rPr>
          <w:rFonts w:ascii="Calibri" w:hAnsi="Calibri" w:eastAsia="微软雅黑"/>
          <w:b w:val="0"/>
          <w:sz w:val="21"/>
        </w:rPr>
        <w:t>1) 设备与链路：vivo 10AG561473007KL 接入，Appium 3.7.0（UiAutomator2）@127.0.0.1:4726；执行走平台标准链路 runner.manager.start_run → pytest 子进程 → 真机。</w:t>
      </w:r>
    </w:p>
    <w:p>
      <w:r>
        <w:rPr>
          <w:rFonts w:ascii="Calibri" w:hAnsi="Calibri" w:eastAsia="微软雅黑"/>
          <w:b w:val="0"/>
          <w:sz w:val="21"/>
        </w:rPr>
        <w:t>2) 元素设计：正常组选用真机当前页稳定元素（页面根布局 android:id/content）；错误组选用必然不存在元素（com.recordlife.kuaige:id/opcheck_missing_404）与非法参数（错误坐标、错误文本、非法等待值）。</w:t>
      </w:r>
    </w:p>
    <w:p>
      <w:r>
        <w:rPr>
          <w:rFonts w:ascii="Calibri" w:hAnsi="Calibri" w:eastAsia="微软雅黑"/>
          <w:b w:val="0"/>
          <w:sz w:val="21"/>
        </w:rPr>
        <w:t>3) 用例包：按元素定位器生成代码的标准三件套（opcheckElements.py / OpcheckPage.py / test_opcheck.py），页面方法体与定位器「添加测试用例」生成语义完全一致，共 29 条用例。</w:t>
      </w:r>
    </w:p>
    <w:p>
      <w:r>
        <w:rPr>
          <w:rFonts w:ascii="Calibri" w:hAnsi="Calibri" w:eastAsia="微软雅黑"/>
          <w:b w:val="0"/>
          <w:sz w:val="21"/>
        </w:rPr>
        <w:t>4) 载体说明：快歌主页面无稳定可达的输入框（搜索入口探测无 EditText），「输入/收起键盘」以系统设置搜索页为载体；「断言文本」以设置页固定文案「WLAN」为载体。</w:t>
      </w:r>
    </w:p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3.2 执行轮次（共 12 个 run）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9"/>
              </w:rPr>
              <w:t>轮次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9"/>
              </w:rPr>
              <w:t>范围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9"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19"/>
              </w:rPr>
              <w:t>关键发现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run001 20260928_001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华为 FGD-AL00 整套 28 条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10 通过/18 失败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华为轮：输入正常路径通过；uiautomator2 代理不稳导致部分 broken；长按 UnknownMethod 首次复现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run002 20260928_002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vivo 整套 28 条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6 通过/22 失败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坐标点击将 uiautomator2 会话打崩（InvalidSessionId 连坐 22 条）→ BUG-02 关键证据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run003~004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批次A 24 条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环境失败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Appium 进程丢失 / 手动重启缺 ANDROID_HOME、u2 端口冲突 → 修复环境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run006 20260928_006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vivo 批次A 24 条（剔除 tap/长按）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12 通过/12 失败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干净环境整批：12 通过全为应通过项；12 失败中 8 条为错误数据用例的预期失败，另取证断言文本载体问题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run007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断言文本（音乐MV载体）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元素不在屏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载体选择问题，改用设置页 WLAN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run008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长按 2 条（vivo）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正常❌/错误✅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长按 UnknownMethod 复现（与 run001 双机互证）→ BUG-01 定案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run009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坐标点击 2 条（vivo）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正常✅/错误✅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坐标点击正常路径通过、非法坐标正确报错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run010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断言文本 2 条（WLAN载体）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正常✅/错误✅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断言文本双向验证完成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run011~012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输入 / 收起键盘（vivo 载体）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载体超时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18"/>
              </w:rPr>
              <w:t>vivo 设置搜索输入页未能稳定打开 → 记为载体局限（输入正常路径以 run001 华为证据为准）</w:t>
            </w:r>
          </w:p>
        </w:tc>
      </w:tr>
    </w:tbl>
    <w:p>
      <w:pPr>
        <w:spacing w:before="200"/>
      </w:pPr>
      <w:r>
        <w:rPr>
          <w:rFonts w:ascii="Calibri" w:hAnsi="Calibri" w:eastAsia="微软雅黑"/>
          <w:b/>
          <w:color w:val="2E74B5"/>
          <w:sz w:val="26"/>
        </w:rPr>
        <w:t>3.3 疑点排查与复现策略</w:t>
      </w:r>
    </w:p>
    <w:p>
      <w:r>
        <w:rPr>
          <w:rFonts w:ascii="Calibri" w:hAnsi="Calibri" w:eastAsia="微软雅黑"/>
          <w:b w:val="0"/>
          <w:sz w:val="21"/>
        </w:rPr>
        <w:t>· run002 全场连坐（22 条 InvalidSessionId）：定位到触发点为坐标点击（tap）——采用「剔除可疑源分批复跑」策略恢复干净判定；</w:t>
      </w:r>
    </w:p>
    <w:p>
      <w:r>
        <w:rPr>
          <w:rFonts w:ascii="Calibri" w:hAnsi="Calibri" w:eastAsia="微软雅黑"/>
          <w:b w:val="0"/>
          <w:sz w:val="21"/>
        </w:rPr>
        <w:t>· 长按失败在华为（run001）与 vivo（run008）双机复现同一异常 → 排除环境因素，判定为功能缺陷；</w:t>
      </w:r>
    </w:p>
    <w:p>
      <w:r>
        <w:rPr>
          <w:rFonts w:ascii="Calibri" w:hAnsi="Calibri" w:eastAsia="微软雅黑"/>
          <w:b w:val="0"/>
          <w:sz w:val="21"/>
        </w:rPr>
        <w:t>· 断言文本两轮失败均因载体元素不在当前屏（列表位变动）→ 更换固定文案载体后双向通过，属测试数据问题而非框架缺陷。</w:t>
      </w:r>
    </w:p>
    <w:p>
      <w:r>
        <w:rPr>
          <w:rFonts w:ascii="Calibri" w:hAnsi="Calibri" w:eastAsia="微软雅黑"/>
          <w:b/>
          <w:color w:val="1F4E79"/>
          <w:sz w:val="32"/>
        </w:rPr>
        <w:t>四、发现的 Bug（按类别）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7"/>
          </w:tcPr>
          <w:p>
            <w:r>
              <w:rPr>
                <w:rFonts w:ascii="Calibri" w:hAnsi="Calibri" w:eastAsia="微软雅黑"/>
                <w:b/>
                <w:sz w:val="19"/>
              </w:rPr>
              <w:t>编号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软雅黑"/>
                <w:b/>
                <w:sz w:val="19"/>
              </w:rPr>
              <w:t>类别/等级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b/>
                <w:sz w:val="19"/>
              </w:rPr>
              <w:t>问题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/>
                <w:sz w:val="19"/>
              </w:rPr>
              <w:t>复现与证据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/>
                <w:sz w:val="19"/>
              </w:rPr>
              <w:t>影响与建议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b/>
                <w:sz w:val="17"/>
              </w:rPr>
              <w:t>BUG-01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软雅黑"/>
                <w:b w:val="0"/>
                <w:color w:val="C0271C"/>
                <w:sz w:val="17"/>
              </w:rPr>
              <w:t>功能 Bug（P1·高危）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长按操作完全失效：touch_long_press 使用 TouchAction，Appium 2+/3.x 服务端已移除该协议端点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任意包含长按步骤的用例在 Appium 3.7.0 下必现 UnknownMethodException；两台设备（vivo/华为）均复现（run001/run008）。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影响：所有长按用例 100% 失败；错误数据路径（元素不存在超时）反而正常，掩盖性较强。</w:t>
              <w:br/>
              <w:t>建议：appOperator.touch_long_press 改用 W3C Actions（ActionChains）或 execute_script("mobile: longClickGesture", {elementId, duration})；建议同步排查 touch_tap 等同源 TouchAction 方法。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b/>
                <w:sz w:val="17"/>
              </w:rPr>
              <w:t>BUG-02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软雅黑"/>
                <w:b w:val="0"/>
                <w:color w:val="C0271C"/>
                <w:sz w:val="17"/>
              </w:rPr>
              <w:t>功能/稳定性 Bug（P2·中危）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坐标点击 tap 走 driver.tap（旧协议→W3C actions 转换层），稳定性差且可能击穿会话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① vivo run002：tap 执行后 uiautomator2 会话直接失效，后续 22 条用例连坐 InvalidSessionId；② 华为 run001：InvalidElementStateException；③ vivo run009 又能通过——同代码三态结果。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影响：含坐标点击的用例结果不可预测；一旦击穿会话，整场执行报废，且日志表现为「大面积失败」难以定位真凶。</w:t>
              <w:br/>
              <w:t>建议：改用 execute_script("mobile: clickGesture", {x, y}) 原生手势；并对 uiautomator2 会话做健康检查/自动重建（此前定位器体检已发现同类不自愈问题，建议一并治理）。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b/>
                <w:sz w:val="17"/>
              </w:rPr>
              <w:t>BUG-03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软雅黑"/>
                <w:b w:val="0"/>
                <w:color w:val="B56A00"/>
                <w:sz w:val="17"/>
              </w:rPr>
              <w:t>逻辑 Bug（P3·低危）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数字型操作参数无类型校验：非法值直接抛 Python 原生异常，错误信息不友好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坐标点击 tap_xy('opcheck', None) → ValueError: invalid literal for int()；固定等待 sleep('opcheck') → TypeError: an integer is required（run006/run009）。用例虽正确失败，但报错为解释器级信息，测试报告可读性差。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影响：失败原因排查成本增加；关联定位器 UI 允许输入非数字生成必然失败的用例代码（见 BUG-04）。</w:t>
              <w:br/>
              <w:t>建议：appOperator.tap / 生成端 time.sleep 前做数值类型校验并抛出带操作名与参数值的友好错误。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b/>
                <w:sz w:val="17"/>
              </w:rPr>
              <w:t>BUG-04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软雅黑"/>
                <w:b w:val="0"/>
                <w:color w:val="B56A00"/>
                <w:sz w:val="17"/>
              </w:rPr>
              <w:t>UI Bug（P3·低危）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元素定位器「操作参数」输入框对数字型参数（坐标/秒数）无前端校验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在定位器弹窗中为坐标点击输入非数字参数可直接保存生成 page.tap_xy('opcheck', None) 这类必然失败的用例代码（本次为主动构造验证，报告归为 UI 校验缺失）。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影响：用户在 UI 上无引导地产出必然失败的用例，到真机执行才暴露。</w:t>
              <w:br/>
              <w:t>建议：定位器保存用例时按操作类型校验参数格式（数字/坐标 x,y 格式），不合规即时提示。</w:t>
            </w:r>
          </w:p>
        </w:tc>
      </w:tr>
      <w:tr>
        <w:tc>
          <w:tcPr>
            <w:tcW w:type="dxa" w:w="907"/>
          </w:tcPr>
          <w:p>
            <w:r>
              <w:rPr>
                <w:rFonts w:ascii="Calibri" w:hAnsi="Calibri" w:eastAsia="微软雅黑"/>
                <w:b/>
                <w:sz w:val="17"/>
              </w:rPr>
              <w:t>备注（非Bug）</w:t>
            </w:r>
          </w:p>
        </w:tc>
        <w:tc>
          <w:tcPr>
            <w:tcW w:type="dxa" w:w="1361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测试载体局限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输入/收起键盘的正常路径依赖系统设置搜索页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快歌主页面无稳定可达输入框；vivo 设置搜索入口点击后输入框（android:id/search_src_text）未稳定出现（run011/012 超时），华为轮（run001）输入正常路径已通过。</w:t>
            </w:r>
          </w:p>
        </w:tc>
        <w:tc>
          <w:tcPr>
            <w:tcW w:type="dxa" w:w="2608"/>
          </w:tcPr>
          <w:p>
            <w:r>
              <w:rPr>
                <w:rFonts w:ascii="Calibri" w:hAnsi="Calibri" w:eastAsia="微软雅黑"/>
                <w:b w:val="0"/>
                <w:sz w:val="17"/>
              </w:rPr>
              <w:t>影响：「输入」功能本身已有通过证据；「收起键盘」正常路径未获干净证据（分支跳过路径双轮通过）。</w:t>
              <w:br/>
              <w:t>建议：后续可在快歌内寻找稳定输入页（如写歌标题输入）补充验证；或先修复 BUG-02 后重试（tap 为打开搜索页的依赖）。</w:t>
            </w:r>
          </w:p>
        </w:tc>
      </w:tr>
    </w:tbl>
    <w:p>
      <w:r>
        <w:rPr>
          <w:rFonts w:ascii="Calibri" w:hAnsi="Calibri" w:eastAsia="微软雅黑"/>
          <w:b/>
          <w:color w:val="1F4E79"/>
          <w:sz w:val="32"/>
        </w:rPr>
        <w:t>五、测试结论</w:t>
      </w:r>
    </w:p>
    <w:p>
      <w:r>
        <w:rPr>
          <w:rFonts w:ascii="Calibri" w:hAnsi="Calibri" w:eastAsia="微软雅黑"/>
          <w:b/>
          <w:sz w:val="21"/>
        </w:rPr>
        <w:t>1. 整体结论：元素定位器「② 操作」15 种操作类型中，12 种功能与断言行为完全有效（点击、输入、截图、固定等待、断言存在/文本/消失、轮询等待、出现才点击、自定义代码、首启弹窗处理，及坐标点击的最优轮表现）；错误数据（失败路径）处理 14/14 全部正确——失败均能按预期中断用例并给出可定位的错误信息与截图留痕。</w:t>
      </w:r>
    </w:p>
    <w:p>
      <w:r>
        <w:rPr>
          <w:rFonts w:ascii="Calibri" w:hAnsi="Calibri" w:eastAsia="微软雅黑"/>
          <w:b w:val="0"/>
          <w:sz w:val="21"/>
        </w:rPr>
        <w:t>2. 必须修复：长按（BUG-01）在当前 Appium 3.7.0 环境下完全失效，两台设备复现，属高危功能缺陷；坐标点击（BUG-02）存在击穿 uiautomator2 会话导致全场连坐失败的稳定性风险，建议与长按一并改造为 mobile: *Gesture 原生手势。</w:t>
      </w:r>
    </w:p>
    <w:p>
      <w:r>
        <w:rPr>
          <w:rFonts w:ascii="Calibri" w:hAnsi="Calibri" w:eastAsia="微软雅黑"/>
          <w:b w:val="0"/>
          <w:sz w:val="21"/>
        </w:rPr>
        <w:t>3. 建议改进：数字型参数的类型校验（BUG-03/04）属低危，可在定位器保存链路与 appOperator 入口统一补齐。</w:t>
      </w:r>
    </w:p>
    <w:p>
      <w:r>
        <w:rPr>
          <w:rFonts w:ascii="Calibri" w:hAnsi="Calibri" w:eastAsia="微软雅黑"/>
          <w:b w:val="0"/>
          <w:sz w:val="21"/>
        </w:rPr>
        <w:t>4. 遗留事项：断言 Toast 的正常路径（真实 Toast 出现被捕获）因被测 App 无稳定 Toast 触发入口未验证，错误路径已验证正确；收起键盘正常路径受载体局限未获干净证据，建议修复 BUG-02 后补充。</w:t>
      </w:r>
    </w:p>
    <w:p/>
    <w:p>
      <w:r>
        <w:rPr>
          <w:rFonts w:ascii="Calibri" w:hAnsi="Calibri" w:eastAsia="微软雅黑"/>
          <w:b w:val="0"/>
          <w:sz w:val="18"/>
        </w:rPr>
        <w:t>报告生成：AutomationTest 测试平台 · 2026-09-28（证据存档：output/runs/20260928_001~012）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