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b/>
          <w:sz w:val="28"/>
        </w:rPr>
      </w:pPr>
      <w:bookmarkStart w:id="0" w:name="_Toc26451"/>
      <w:bookmarkStart w:id="1" w:name="_Toc9461"/>
      <w:bookmarkStart w:id="2" w:name="_Toc21585"/>
      <w:bookmarkStart w:id="3" w:name="_Toc19891"/>
      <w:bookmarkStart w:id="4" w:name="_Toc10070"/>
      <w:bookmarkStart w:id="5" w:name="_Toc29559"/>
      <w:r>
        <w:rPr>
          <w:rFonts w:hint="eastAsia"/>
          <w:b/>
          <w:sz w:val="28"/>
        </w:rPr>
        <w:t>计算机科学与工程学院实验报告</w:t>
      </w:r>
      <w:bookmarkEnd w:id="0"/>
      <w:bookmarkEnd w:id="1"/>
      <w:bookmarkEnd w:id="2"/>
      <w:bookmarkEnd w:id="3"/>
      <w:bookmarkEnd w:id="4"/>
      <w:bookmarkEnd w:id="5"/>
    </w:p>
    <w:tbl>
      <w:tblPr>
        <w:tblStyle w:val="11"/>
        <w:tblW w:w="9030" w:type="dxa"/>
        <w:tblInd w:w="-16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705"/>
        <w:gridCol w:w="765"/>
        <w:gridCol w:w="1305"/>
        <w:gridCol w:w="1560"/>
        <w:gridCol w:w="1665"/>
        <w:gridCol w:w="1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980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实验课程名称</w:t>
            </w:r>
          </w:p>
        </w:tc>
        <w:tc>
          <w:tcPr>
            <w:tcW w:w="3630" w:type="dxa"/>
            <w:gridSpan w:val="3"/>
            <w:vAlign w:val="center"/>
          </w:tcPr>
          <w:p>
            <w:pPr>
              <w:spacing w:line="240" w:lineRule="auto"/>
              <w:jc w:val="center"/>
              <w:rPr>
                <w:rFonts w:hint="default" w:eastAsiaTheme="minorEastAsia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Python编程与数据分析</w:t>
            </w:r>
          </w:p>
        </w:tc>
        <w:tc>
          <w:tcPr>
            <w:tcW w:w="166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实验总成绩</w:t>
            </w:r>
          </w:p>
        </w:tc>
        <w:tc>
          <w:tcPr>
            <w:tcW w:w="175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75" w:hRule="atLeast"/>
        </w:trPr>
        <w:tc>
          <w:tcPr>
            <w:tcW w:w="127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专业</w:t>
            </w:r>
          </w:p>
        </w:tc>
        <w:tc>
          <w:tcPr>
            <w:tcW w:w="1470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hint="default" w:eastAsiaTheme="minorEastAsia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物联网工程</w:t>
            </w:r>
          </w:p>
        </w:tc>
        <w:tc>
          <w:tcPr>
            <w:tcW w:w="130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班级</w:t>
            </w:r>
          </w:p>
        </w:tc>
        <w:tc>
          <w:tcPr>
            <w:tcW w:w="1560" w:type="dxa"/>
            <w:vAlign w:val="center"/>
          </w:tcPr>
          <w:p>
            <w:pPr>
              <w:spacing w:line="240" w:lineRule="auto"/>
              <w:jc w:val="center"/>
              <w:rPr>
                <w:rFonts w:hint="default" w:eastAsiaTheme="minorEastAsia"/>
                <w:b/>
                <w:sz w:val="21"/>
                <w:szCs w:val="21"/>
                <w:lang w:val="en-US" w:eastAsia="zh-CN"/>
              </w:rPr>
            </w:pPr>
          </w:p>
        </w:tc>
        <w:tc>
          <w:tcPr>
            <w:tcW w:w="166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指导教师签字</w:t>
            </w:r>
          </w:p>
        </w:tc>
        <w:tc>
          <w:tcPr>
            <w:tcW w:w="175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5" w:hRule="atLeast"/>
        </w:trPr>
        <w:tc>
          <w:tcPr>
            <w:tcW w:w="127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学号</w:t>
            </w:r>
          </w:p>
        </w:tc>
        <w:tc>
          <w:tcPr>
            <w:tcW w:w="1470" w:type="dxa"/>
            <w:gridSpan w:val="2"/>
            <w:vAlign w:val="center"/>
          </w:tcPr>
          <w:p>
            <w:pPr>
              <w:spacing w:line="240" w:lineRule="auto"/>
              <w:jc w:val="center"/>
              <w:rPr>
                <w:rFonts w:hint="default" w:eastAsiaTheme="minorEastAsia"/>
                <w:b/>
                <w:sz w:val="21"/>
                <w:szCs w:val="21"/>
                <w:lang w:val="en-US" w:eastAsia="zh-CN"/>
              </w:rPr>
            </w:pPr>
          </w:p>
        </w:tc>
        <w:tc>
          <w:tcPr>
            <w:tcW w:w="130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姓名</w:t>
            </w:r>
          </w:p>
        </w:tc>
        <w:tc>
          <w:tcPr>
            <w:tcW w:w="1560" w:type="dxa"/>
            <w:vAlign w:val="center"/>
          </w:tcPr>
          <w:p>
            <w:pPr>
              <w:spacing w:line="240" w:lineRule="auto"/>
              <w:jc w:val="center"/>
              <w:rPr>
                <w:rFonts w:hint="default" w:eastAsiaTheme="minorEastAsia"/>
                <w:b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b/>
                <w:sz w:val="21"/>
                <w:szCs w:val="21"/>
                <w:lang w:val="en-US" w:eastAsia="zh-CN"/>
              </w:rPr>
              <w:t>陆晓晓</w:t>
            </w:r>
          </w:p>
        </w:tc>
        <w:tc>
          <w:tcPr>
            <w:tcW w:w="166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实验报告批改时间</w:t>
            </w:r>
          </w:p>
        </w:tc>
        <w:tc>
          <w:tcPr>
            <w:tcW w:w="1755" w:type="dxa"/>
            <w:vAlign w:val="center"/>
          </w:tcPr>
          <w:p>
            <w:pPr>
              <w:spacing w:line="240" w:lineRule="auto"/>
              <w:jc w:val="center"/>
              <w:rPr>
                <w:b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2" w:hRule="atLeast"/>
        </w:trPr>
        <w:tc>
          <w:tcPr>
            <w:tcW w:w="9030" w:type="dxa"/>
            <w:gridSpan w:val="7"/>
          </w:tcPr>
          <w:p>
            <w:pPr>
              <w:spacing w:line="240" w:lineRule="auto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实验报告分项成绩</w:t>
            </w:r>
          </w:p>
          <w:p>
            <w:pPr>
              <w:spacing w:line="240" w:lineRule="auto"/>
              <w:rPr>
                <w:b/>
                <w:sz w:val="21"/>
                <w:szCs w:val="21"/>
              </w:rPr>
            </w:pPr>
          </w:p>
          <w:tbl>
            <w:tblPr>
              <w:tblStyle w:val="12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575"/>
              <w:gridCol w:w="4291"/>
              <w:gridCol w:w="293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序号</w:t>
                  </w:r>
                </w:p>
              </w:tc>
              <w:tc>
                <w:tcPr>
                  <w:tcW w:w="4291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实验项目</w:t>
                  </w:r>
                </w:p>
              </w:tc>
              <w:tc>
                <w:tcPr>
                  <w:tcW w:w="2933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成绩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1</w:t>
                  </w:r>
                </w:p>
              </w:tc>
              <w:tc>
                <w:tcPr>
                  <w:tcW w:w="4291" w:type="dxa"/>
                </w:tcPr>
                <w:p>
                  <w:pPr>
                    <w:spacing w:line="240" w:lineRule="auto"/>
                    <w:rPr>
                      <w:rFonts w:hint="default" w:eastAsiaTheme="minorEastAsia"/>
                      <w:b/>
                      <w:sz w:val="21"/>
                      <w:szCs w:val="21"/>
                      <w:lang w:val="en-US" w:eastAsia="zh-CN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  <w:lang w:val="en-US" w:eastAsia="zh-CN"/>
                    </w:rPr>
                    <w:t>Project2</w:t>
                  </w:r>
                </w:p>
              </w:tc>
              <w:tc>
                <w:tcPr>
                  <w:tcW w:w="2933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4291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4291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4</w:t>
                  </w:r>
                </w:p>
              </w:tc>
              <w:tc>
                <w:tcPr>
                  <w:tcW w:w="4291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575" w:type="dxa"/>
                </w:tcPr>
                <w:p>
                  <w:pPr>
                    <w:spacing w:line="240" w:lineRule="auto"/>
                    <w:jc w:val="center"/>
                    <w:rPr>
                      <w:b/>
                      <w:sz w:val="21"/>
                      <w:szCs w:val="21"/>
                    </w:rPr>
                  </w:pPr>
                  <w:r>
                    <w:rPr>
                      <w:rFonts w:hint="eastAsia"/>
                      <w:b/>
                      <w:sz w:val="21"/>
                      <w:szCs w:val="21"/>
                    </w:rPr>
                    <w:t>5</w:t>
                  </w:r>
                </w:p>
              </w:tc>
              <w:tc>
                <w:tcPr>
                  <w:tcW w:w="4291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  <w:tc>
                <w:tcPr>
                  <w:tcW w:w="2933" w:type="dxa"/>
                </w:tcPr>
                <w:p>
                  <w:pPr>
                    <w:spacing w:line="240" w:lineRule="auto"/>
                    <w:rPr>
                      <w:b/>
                      <w:sz w:val="21"/>
                      <w:szCs w:val="21"/>
                    </w:rPr>
                  </w:pPr>
                </w:p>
              </w:tc>
            </w:tr>
          </w:tbl>
          <w:p>
            <w:pPr>
              <w:spacing w:line="240" w:lineRule="auto"/>
              <w:rPr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11" w:hRule="atLeast"/>
        </w:trPr>
        <w:tc>
          <w:tcPr>
            <w:tcW w:w="9030" w:type="dxa"/>
            <w:gridSpan w:val="7"/>
          </w:tcPr>
          <w:p>
            <w:pPr>
              <w:spacing w:line="240" w:lineRule="auto"/>
              <w:jc w:val="left"/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实验课程总结</w:t>
            </w:r>
          </w:p>
          <w:p>
            <w:pPr>
              <w:spacing w:line="240" w:lineRule="auto"/>
              <w:jc w:val="left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从以下方面总结：1.实验体现知识应用和初步研究能力；2. 反映基本观察、发现问题和分析问题能力；3. 实验项目内容或者实验课程是否存在问题及下一年度改进意见）4.其他方面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0"/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这是第二次python实验，和上一次做的project1内容基本有很大的不同，由于对tkinter库不太熟悉设计出来的界面比较丑，所以我改用了PyQT，QT的文档比较多，并且之前在学习C++的时候我已经熟悉过QT的使用。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Python 标准库和第三库众多，功能强大，这一点是c、c++比不了的，代码的封装程度很高，并且相关文档丰富，基本对应的库看一下文档就能会用了。在c、c++中100行的代码在python甚至只需要几行就能实现。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在写project2花费的时间比projec1 的时间要多很多，首先要回忆起来QT的使用方法，并且PyQT的语法规范还是和C++的QT Creator有很多不同之处的，之后便是利用信号和槽机制来完成点击主界面的按钮来跳出子界面，打印表格等等。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60" w:lineRule="auto"/>
              <w:ind w:firstLine="420" w:firstLineChars="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lang w:val="en-US" w:eastAsia="zh-CN"/>
              </w:rPr>
              <w:t>同时，我认识到自己对于python语言的练习还是不足的，之后会利用课后时间多加练习，这样也是为期末考试做准备。</w:t>
            </w:r>
          </w:p>
        </w:tc>
      </w:tr>
    </w:tbl>
    <w:p/>
    <w:p>
      <w:r>
        <w:br w:type="page"/>
      </w: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0037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_Toc26950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 实验目的</w:t>
          </w:r>
          <w:r>
            <w:tab/>
          </w:r>
          <w:r>
            <w:fldChar w:fldCharType="begin"/>
          </w:r>
          <w:r>
            <w:instrText xml:space="preserve"> PAGEREF _Toc26950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_Toc19249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 实验需求分析</w:t>
          </w:r>
          <w:r>
            <w:tab/>
          </w:r>
          <w:r>
            <w:fldChar w:fldCharType="begin"/>
          </w:r>
          <w:r>
            <w:instrText xml:space="preserve"> PAGEREF _Toc19249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_Toc2275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 实验内容</w:t>
          </w:r>
          <w:r>
            <w:tab/>
          </w:r>
          <w:r>
            <w:fldChar w:fldCharType="begin"/>
          </w:r>
          <w:r>
            <w:instrText xml:space="preserve"> PAGEREF _Toc2275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3.1文件说明</w:t>
          </w:r>
          <w:r>
            <w:tab/>
          </w:r>
          <w:r>
            <w:fldChar w:fldCharType="begin"/>
          </w:r>
          <w:r>
            <w:instrText xml:space="preserve"> PAGEREF _Toc980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_Toc28915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 实验运行环境</w:t>
          </w:r>
          <w:r>
            <w:tab/>
          </w:r>
          <w:r>
            <w:fldChar w:fldCharType="begin"/>
          </w:r>
          <w:r>
            <w:instrText xml:space="preserve"> PAGEREF _Toc28915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_Toc5745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 程序设计过程思路、遇到问题</w:t>
          </w:r>
          <w:r>
            <w:tab/>
          </w:r>
          <w:r>
            <w:fldChar w:fldCharType="begin"/>
          </w:r>
          <w:r>
            <w:instrText xml:space="preserve"> PAGEREF _Toc5745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3.2.1为什么使用PyQT</w:t>
          </w:r>
          <w:r>
            <w:tab/>
          </w:r>
          <w:r>
            <w:fldChar w:fldCharType="begin"/>
          </w:r>
          <w:r>
            <w:instrText xml:space="preserve"> PAGEREF _Toc2903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_Toc14513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3.2.2 在配置PyQT环境的一个问题</w:t>
          </w:r>
          <w:r>
            <w:tab/>
          </w:r>
          <w:r>
            <w:fldChar w:fldCharType="begin"/>
          </w:r>
          <w:r>
            <w:instrText xml:space="preserve"> PAGEREF _Toc14513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3.2.3 爬虫爬取数据、数据预处理</w:t>
          </w:r>
          <w:r>
            <w:tab/>
          </w:r>
          <w:r>
            <w:fldChar w:fldCharType="begin"/>
          </w:r>
          <w:r>
            <w:instrText xml:space="preserve"> PAGEREF _Toc6127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40" w:firstLineChars="100"/>
          </w:pPr>
          <w:r>
            <w:fldChar w:fldCharType="begin"/>
          </w:r>
          <w:r>
            <w:instrText xml:space="preserve"> HYPERLINK \l _Toc25092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3.2.3.1 爬取城市的名单说明：</w:t>
          </w:r>
          <w:r>
            <w:tab/>
          </w:r>
          <w:r>
            <w:fldChar w:fldCharType="begin"/>
          </w:r>
          <w:r>
            <w:instrText xml:space="preserve"> PAGEREF _Toc25092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40" w:firstLineChars="100"/>
          </w:pPr>
          <w:r>
            <w:fldChar w:fldCharType="begin"/>
          </w:r>
          <w:r>
            <w:instrText xml:space="preserve"> HYPERLINK \l _Toc13133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3.2.3.2 爬虫的思路：</w:t>
          </w:r>
          <w:r>
            <w:tab/>
          </w:r>
          <w:r>
            <w:fldChar w:fldCharType="begin"/>
          </w:r>
          <w:r>
            <w:instrText xml:space="preserve"> PAGEREF _Toc13133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40" w:firstLineChars="100"/>
          </w:pPr>
          <w:r>
            <w:fldChar w:fldCharType="begin"/>
          </w:r>
          <w:r>
            <w:instrText xml:space="preserve"> HYPERLINK \l _Toc25128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3.2.3.3 数据预处理</w:t>
          </w:r>
          <w:r>
            <w:tab/>
          </w:r>
          <w:r>
            <w:fldChar w:fldCharType="begin"/>
          </w:r>
          <w:r>
            <w:instrText xml:space="preserve"> PAGEREF _Toc25128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  <w:ind w:firstLine="240" w:firstLineChars="100"/>
          </w:pPr>
          <w:r>
            <w:fldChar w:fldCharType="begin"/>
          </w:r>
          <w:r>
            <w:instrText xml:space="preserve"> HYPERLINK \l _Toc14288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3.2.3.4 处理效果</w:t>
          </w:r>
          <w:r>
            <w:tab/>
          </w:r>
          <w:r>
            <w:fldChar w:fldCharType="begin"/>
          </w:r>
          <w:r>
            <w:instrText xml:space="preserve"> PAGEREF _Toc14288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_Toc11287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3.2.4 自动补全、模糊匹配</w:t>
          </w:r>
          <w:r>
            <w:tab/>
          </w:r>
          <w:r>
            <w:fldChar w:fldCharType="begin"/>
          </w:r>
          <w:r>
            <w:instrText xml:space="preserve"> PAGEREF _Toc11287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_Toc19674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3.2.5 实现点击按钮，子窗口弹出（利用信号和槽机制）</w:t>
          </w:r>
          <w:r>
            <w:tab/>
          </w:r>
          <w:r>
            <w:fldChar w:fldCharType="begin"/>
          </w:r>
          <w:r>
            <w:instrText xml:space="preserve"> PAGEREF _Toc19674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3.2.6 利用面向对象思想复用获取首字母拼音函数</w:t>
          </w:r>
          <w:r>
            <w:tab/>
          </w:r>
          <w:r>
            <w:fldChar w:fldCharType="begin"/>
          </w:r>
          <w:r>
            <w:instrText xml:space="preserve"> PAGEREF _Toc26941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_Toc29123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3.2.7 基于QPalette实现了背景图自适应</w:t>
          </w:r>
          <w:r>
            <w:tab/>
          </w:r>
          <w:r>
            <w:fldChar w:fldCharType="begin"/>
          </w:r>
          <w:r>
            <w:instrText xml:space="preserve"> PAGEREF _Toc29123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_Toc29201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3.2.8 写日志</w:t>
          </w:r>
          <w:r>
            <w:tab/>
          </w:r>
          <w:r>
            <w:fldChar w:fldCharType="begin"/>
          </w:r>
          <w:r>
            <w:instrText xml:space="preserve"> PAGEREF _Toc29201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3.2.9 进度条</w:t>
          </w:r>
          <w:r>
            <w:tab/>
          </w:r>
          <w:r>
            <w:fldChar w:fldCharType="begin"/>
          </w:r>
          <w:r>
            <w:instrText xml:space="preserve"> PAGEREF _Toc19127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_Toc32390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3.2.10 读文件，显示二手房信息</w:t>
          </w:r>
          <w:r>
            <w:tab/>
          </w:r>
          <w:r>
            <w:fldChar w:fldCharType="begin"/>
          </w:r>
          <w:r>
            <w:instrText xml:space="preserve"> PAGEREF _Toc32390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4.运行结果展示</w:t>
          </w:r>
          <w:r>
            <w:tab/>
          </w:r>
          <w:r>
            <w:fldChar w:fldCharType="begin"/>
          </w:r>
          <w:r>
            <w:instrText xml:space="preserve"> PAGEREF _Toc2695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5.源代码</w:t>
          </w:r>
          <w:r>
            <w:tab/>
          </w:r>
          <w:r>
            <w:fldChar w:fldCharType="begin"/>
          </w:r>
          <w:r>
            <w:instrText xml:space="preserve"> PAGEREF _Toc3623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_Toc29323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demo_main.py：（调用两个界面类）</w:t>
          </w:r>
          <w:r>
            <w:tab/>
          </w:r>
          <w:r>
            <w:fldChar w:fldCharType="begin"/>
          </w:r>
          <w:r>
            <w:instrText xml:space="preserve"> PAGEREF _Toc29323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Ui_untitled</w:t>
          </w:r>
          <w:r>
            <w:rPr>
              <w:rFonts w:hint="eastAsia"/>
              <w:lang w:val="en-US" w:eastAsia="zh-CN"/>
            </w:rPr>
            <w:t>.py：子界面类</w:t>
          </w:r>
          <w:r>
            <w:tab/>
          </w:r>
          <w:r>
            <w:fldChar w:fldCharType="begin"/>
          </w:r>
          <w:r>
            <w:instrText xml:space="preserve"> PAGEREF _Toc1283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_Toc9828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>Ui_untitled</w:t>
          </w:r>
          <w:r>
            <w:rPr>
              <w:rFonts w:hint="eastAsia"/>
              <w:lang w:val="en-US" w:eastAsia="zh-CN"/>
            </w:rPr>
            <w:t>1.py：主界面类</w:t>
          </w:r>
          <w:r>
            <w:tab/>
          </w:r>
          <w:r>
            <w:fldChar w:fldCharType="begin"/>
          </w:r>
          <w:r>
            <w:instrText xml:space="preserve"> PAGEREF _Toc9828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6.心得体会</w:t>
          </w:r>
          <w:r>
            <w:tab/>
          </w:r>
          <w:r>
            <w:fldChar w:fldCharType="begin"/>
          </w:r>
          <w:r>
            <w:instrText xml:space="preserve"> PAGEREF _Toc12501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default"/>
          <w:lang w:val="en-US" w:eastAsia="zh-CN"/>
        </w:rPr>
      </w:pPr>
      <w:bookmarkStart w:id="6" w:name="_Toc8421"/>
      <w:bookmarkStart w:id="7" w:name="_Toc23074"/>
      <w:bookmarkStart w:id="8" w:name="_Toc8918"/>
      <w:r>
        <w:rPr>
          <w:rFonts w:hint="eastAsia"/>
          <w:lang w:val="en-US" w:eastAsia="zh-CN"/>
        </w:rPr>
        <w:t>Project2</w:t>
      </w:r>
      <w:bookmarkEnd w:id="6"/>
      <w:bookmarkEnd w:id="7"/>
      <w:bookmarkEnd w:id="8"/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0"/>
        <w:rPr>
          <w:rFonts w:hint="eastAsia"/>
          <w:lang w:val="en-US" w:eastAsia="zh-CN"/>
        </w:rPr>
      </w:pPr>
      <w:bookmarkStart w:id="9" w:name="_Toc6316"/>
      <w:bookmarkStart w:id="10" w:name="_Toc26950"/>
      <w:bookmarkStart w:id="11" w:name="_Toc8999"/>
      <w:bookmarkStart w:id="12" w:name="_Toc26531"/>
      <w:r>
        <w:rPr>
          <w:rFonts w:hint="eastAsia"/>
          <w:lang w:val="en-US" w:eastAsia="zh-CN"/>
        </w:rPr>
        <w:t>实验目的</w:t>
      </w:r>
      <w:bookmarkEnd w:id="9"/>
      <w:bookmarkEnd w:id="10"/>
      <w:bookmarkEnd w:id="11"/>
      <w:bookmarkEnd w:id="12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加深对课上内容的理解，计划做一个关于二手房数据分析项目，共分4个小Project，每2周做一个。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项目需求为基本需求，没有特别的限定死，自由发挥的空间较大，使用的方法和库不设限。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提交报告+代码，报告中对实验步骤做说明，列出并解释关键代码</w:t>
      </w:r>
      <w:r>
        <w:rPr>
          <w:rFonts w:hint="eastAsia"/>
          <w:lang w:val="en-US" w:eastAsia="zh-CN"/>
        </w:rPr>
        <w:t>。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0"/>
        <w:rPr>
          <w:rFonts w:hint="eastAsia"/>
          <w:lang w:val="en-US" w:eastAsia="zh-CN"/>
        </w:rPr>
      </w:pPr>
      <w:bookmarkStart w:id="13" w:name="_Toc7731"/>
      <w:bookmarkStart w:id="14" w:name="_Toc19249"/>
      <w:bookmarkStart w:id="15" w:name="_Toc27770"/>
      <w:bookmarkStart w:id="16" w:name="_Toc4132"/>
      <w:r>
        <w:rPr>
          <w:rFonts w:hint="eastAsia"/>
          <w:lang w:val="en-US" w:eastAsia="zh-CN"/>
        </w:rPr>
        <w:t>实验需求分析</w:t>
      </w:r>
      <w:bookmarkEnd w:id="13"/>
      <w:bookmarkEnd w:id="14"/>
      <w:bookmarkEnd w:id="15"/>
      <w:bookmarkEnd w:id="1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1.用向对象思想，按需设计并复Project1中的功能函数(旧志进度条等)</w:t>
      </w:r>
      <w:r>
        <w:rPr>
          <w:rFonts w:hint="eastAsia"/>
          <w:lang w:val="en-US" w:eastAsia="zh-CN"/>
        </w:rPr>
        <w:t>(非必选)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default"/>
          <w:lang w:val="en-US" w:eastAsia="zh-CN"/>
        </w:rPr>
      </w:pPr>
      <w:bookmarkStart w:id="17" w:name="_Toc16463"/>
      <w:bookmarkStart w:id="18" w:name="_Toc15908"/>
      <w:bookmarkStart w:id="19" w:name="_Toc9629"/>
      <w:bookmarkStart w:id="20" w:name="_Toc3060"/>
      <w:bookmarkStart w:id="21" w:name="_Toc31229"/>
      <w:bookmarkStart w:id="22" w:name="_Toc17462"/>
      <w:r>
        <w:rPr>
          <w:rFonts w:hint="default"/>
          <w:lang w:val="en-US" w:eastAsia="zh-CN"/>
        </w:rPr>
        <w:t>2.基于tkinter开发GUI,输入省会城市名,</w:t>
      </w:r>
      <w:r>
        <w:rPr>
          <w:rFonts w:hint="eastAsia"/>
          <w:lang w:val="en-US" w:eastAsia="zh-CN"/>
        </w:rPr>
        <w:t>显</w:t>
      </w:r>
      <w:r>
        <w:rPr>
          <w:rFonts w:hint="default"/>
          <w:lang w:val="en-US" w:eastAsia="zh-CN"/>
        </w:rPr>
        <w:t>示手房信息</w:t>
      </w:r>
      <w:bookmarkEnd w:id="17"/>
      <w:bookmarkEnd w:id="18"/>
      <w:bookmarkEnd w:id="19"/>
      <w:bookmarkEnd w:id="20"/>
      <w:bookmarkEnd w:id="21"/>
      <w:bookmarkEnd w:id="22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3.要显示的信息有:位置户型面积/朝向/装修/楼层/结构1价格等，注意访问的频率，可以不全部加载(可在链家网等二手房网站爬取、如用其他方式也可)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1"/>
        <w:rPr>
          <w:rFonts w:hint="default"/>
          <w:b/>
          <w:bCs/>
          <w:sz w:val="28"/>
          <w:szCs w:val="24"/>
          <w:lang w:val="en-US" w:eastAsia="zh-CN"/>
        </w:rPr>
      </w:pPr>
      <w:bookmarkStart w:id="23" w:name="_Toc15139"/>
      <w:bookmarkStart w:id="24" w:name="_Toc19262"/>
      <w:bookmarkStart w:id="25" w:name="_Toc13965"/>
      <w:bookmarkStart w:id="26" w:name="_Toc13147"/>
      <w:bookmarkStart w:id="27" w:name="_Toc30422"/>
      <w:bookmarkStart w:id="28" w:name="_Toc17523"/>
      <w:r>
        <w:rPr>
          <w:rFonts w:hint="eastAsia"/>
          <w:b/>
          <w:bCs/>
          <w:sz w:val="28"/>
          <w:szCs w:val="24"/>
          <w:lang w:val="en-US" w:eastAsia="zh-CN"/>
        </w:rPr>
        <w:t>实际实现的内容：（标黄的为一些亮点）</w:t>
      </w:r>
      <w:bookmarkEnd w:id="23"/>
      <w:bookmarkEnd w:id="24"/>
      <w:bookmarkEnd w:id="25"/>
      <w:bookmarkEnd w:id="26"/>
      <w:bookmarkEnd w:id="27"/>
      <w:bookmarkEnd w:id="28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输入省会城市名称，</w:t>
      </w:r>
      <w:r>
        <w:rPr>
          <w:rFonts w:hint="eastAsia"/>
          <w:lang w:val="en-US" w:eastAsia="zh-CN"/>
        </w:rPr>
        <w:t>控制台可以</w:t>
      </w:r>
      <w:r>
        <w:rPr>
          <w:rFonts w:hint="default"/>
          <w:highlight w:val="yellow"/>
          <w:lang w:val="en-US" w:eastAsia="zh-CN"/>
        </w:rPr>
        <w:t>获取对应汉语拼音</w:t>
      </w:r>
      <w:r>
        <w:rPr>
          <w:rFonts w:hint="eastAsia"/>
          <w:highlight w:val="yellow"/>
          <w:lang w:val="en-US" w:eastAsia="zh-CN"/>
        </w:rPr>
        <w:t>小写</w:t>
      </w:r>
      <w:r>
        <w:rPr>
          <w:rFonts w:hint="default"/>
          <w:highlight w:val="yellow"/>
          <w:lang w:val="en-US" w:eastAsia="zh-CN"/>
        </w:rPr>
        <w:t>首字母</w:t>
      </w:r>
      <w:r>
        <w:rPr>
          <w:rFonts w:hint="default"/>
          <w:lang w:val="en-US" w:eastAsia="zh-CN"/>
        </w:rPr>
        <w:t>，例：北京-&gt;</w:t>
      </w:r>
      <w:r>
        <w:rPr>
          <w:rFonts w:hint="eastAsia"/>
          <w:lang w:val="en-US" w:eastAsia="zh-CN"/>
        </w:rPr>
        <w:t>bj</w:t>
      </w:r>
      <w:r>
        <w:rPr>
          <w:rFonts w:hint="default"/>
          <w:lang w:val="en-US" w:eastAsia="zh-CN"/>
        </w:rPr>
        <w:t>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支持输入的</w:t>
      </w:r>
      <w:r>
        <w:rPr>
          <w:rFonts w:hint="default"/>
          <w:highlight w:val="yellow"/>
          <w:lang w:val="en-US" w:eastAsia="zh-CN"/>
        </w:rPr>
        <w:t>模糊匹配</w:t>
      </w:r>
      <w:r>
        <w:rPr>
          <w:rFonts w:hint="default"/>
          <w:lang w:val="en-US" w:eastAsia="zh-CN"/>
        </w:rPr>
        <w:t>（搜索“京”可以提示“北京”</w:t>
      </w:r>
      <w:r>
        <w:rPr>
          <w:rFonts w:hint="eastAsia"/>
          <w:lang w:val="en-US" w:eastAsia="zh-CN"/>
        </w:rPr>
        <w:t>，输入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北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，可以把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北京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、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台北</w:t>
      </w:r>
      <w:r>
        <w:rPr>
          <w:rFonts w:hint="default"/>
          <w:lang w:val="en-US" w:eastAsia="zh-CN"/>
        </w:rPr>
        <w:t>”都匹配出来）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3.基于面向对象思想，封装了</w:t>
      </w:r>
      <w:r>
        <w:rPr>
          <w:rFonts w:hint="default"/>
          <w:highlight w:val="yellow"/>
          <w:lang w:val="en-US" w:eastAsia="zh-CN"/>
        </w:rPr>
        <w:t>写日志</w:t>
      </w:r>
      <w:r>
        <w:rPr>
          <w:rFonts w:hint="default"/>
          <w:lang w:val="en-US" w:eastAsia="zh-CN"/>
        </w:rPr>
        <w:t>（将日志写到log文件里，记录内容自定）</w:t>
      </w:r>
      <w:r>
        <w:rPr>
          <w:rFonts w:hint="eastAsia"/>
          <w:lang w:val="en-US" w:eastAsia="zh-CN"/>
        </w:rPr>
        <w:t>的功能函数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outlineLvl w:val="0"/>
        <w:rPr>
          <w:rFonts w:hint="default"/>
          <w:lang w:val="en-US" w:eastAsia="zh-CN"/>
        </w:rPr>
      </w:pPr>
      <w:bookmarkStart w:id="29" w:name="_Toc22441"/>
      <w:bookmarkStart w:id="30" w:name="_Toc15410"/>
      <w:bookmarkStart w:id="31" w:name="_Toc1296"/>
      <w:bookmarkStart w:id="32" w:name="_Toc23390"/>
      <w:bookmarkStart w:id="33" w:name="_Toc30465"/>
      <w:bookmarkStart w:id="34" w:name="_Toc18898"/>
      <w:r>
        <w:rPr>
          <w:rFonts w:hint="eastAsia"/>
          <w:lang w:val="en-US" w:eastAsia="zh-CN"/>
        </w:rPr>
        <w:t>4.基于面向对象思想，实现</w:t>
      </w:r>
      <w:r>
        <w:rPr>
          <w:rFonts w:hint="default"/>
          <w:lang w:val="en-US" w:eastAsia="zh-CN"/>
        </w:rPr>
        <w:t>加载城市文件的</w:t>
      </w:r>
      <w:r>
        <w:rPr>
          <w:rFonts w:hint="default"/>
          <w:highlight w:val="yellow"/>
          <w:lang w:val="en-US" w:eastAsia="zh-CN"/>
        </w:rPr>
        <w:t>进度条</w:t>
      </w:r>
      <w:bookmarkEnd w:id="29"/>
      <w:bookmarkEnd w:id="30"/>
      <w:bookmarkEnd w:id="31"/>
      <w:bookmarkEnd w:id="32"/>
      <w:bookmarkEnd w:id="33"/>
      <w:bookmarkEnd w:id="34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5.爬虫</w:t>
      </w:r>
      <w:r>
        <w:rPr>
          <w:rFonts w:hint="eastAsia"/>
          <w:lang w:val="en-US" w:eastAsia="zh-CN"/>
        </w:rPr>
        <w:t>爬取了省会城市信息，可以显示地址/户型/面积/朝向/装修/楼层/建立/结构/价格九项信息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6.基于PyQT开发GUI，输入省会城市名，显示手房信息（使用PyQT进行界面设计，之后在进行主要逻辑的代码编写）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7.添加了</w:t>
      </w:r>
      <w:r>
        <w:rPr>
          <w:rFonts w:hint="eastAsia"/>
          <w:highlight w:val="yellow"/>
          <w:lang w:val="en-US" w:eastAsia="zh-CN"/>
        </w:rPr>
        <w:t>背景图</w:t>
      </w:r>
      <w:r>
        <w:rPr>
          <w:rFonts w:hint="eastAsia"/>
          <w:lang w:val="en-US" w:eastAsia="zh-CN"/>
        </w:rPr>
        <w:t>，进行了界面的美化</w:t>
      </w:r>
    </w:p>
    <w:p>
      <w:pPr>
        <w:pStyle w:val="3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outlineLvl w:val="0"/>
        <w:rPr>
          <w:rFonts w:hint="eastAsia"/>
          <w:lang w:val="en-US" w:eastAsia="zh-CN"/>
        </w:rPr>
      </w:pPr>
      <w:bookmarkStart w:id="35" w:name="_Toc2275"/>
      <w:bookmarkStart w:id="36" w:name="_Toc14414"/>
      <w:bookmarkStart w:id="37" w:name="_Toc22281"/>
      <w:bookmarkStart w:id="38" w:name="_Toc10928"/>
      <w:r>
        <w:rPr>
          <w:rFonts w:hint="eastAsia"/>
          <w:lang w:val="en-US" w:eastAsia="zh-CN"/>
        </w:rPr>
        <w:t>实验内容</w:t>
      </w:r>
      <w:bookmarkEnd w:id="35"/>
      <w:bookmarkEnd w:id="36"/>
      <w:bookmarkEnd w:id="37"/>
      <w:bookmarkEnd w:id="38"/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/>
          <w:lang w:val="en-US" w:eastAsia="zh-CN"/>
        </w:rPr>
      </w:pPr>
      <w:bookmarkStart w:id="39" w:name="_Toc32055"/>
      <w:bookmarkStart w:id="40" w:name="_Toc27335"/>
      <w:bookmarkStart w:id="41" w:name="_Toc980"/>
      <w:bookmarkStart w:id="42" w:name="_Toc3982"/>
      <w:r>
        <w:rPr>
          <w:rFonts w:hint="eastAsia"/>
          <w:lang w:val="en-US" w:eastAsia="zh-CN"/>
        </w:rPr>
        <w:t>3.1</w:t>
      </w:r>
      <w:bookmarkEnd w:id="39"/>
      <w:r>
        <w:rPr>
          <w:rFonts w:hint="eastAsia"/>
          <w:lang w:val="en-US" w:eastAsia="zh-CN"/>
        </w:rPr>
        <w:t>文件说明</w:t>
      </w:r>
      <w:bookmarkEnd w:id="40"/>
      <w:bookmarkEnd w:id="41"/>
      <w:bookmarkEnd w:id="42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整体上分为五个部分：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565650" cy="24003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源代码文件夹里包括：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216400" cy="28511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b/>
          <w:bCs/>
          <w:u w:val="single"/>
          <w:lang w:val="en-US" w:eastAsia="zh-CN"/>
        </w:rPr>
      </w:pPr>
      <w:r>
        <w:rPr>
          <w:rFonts w:hint="eastAsia"/>
          <w:b/>
          <w:bCs/>
          <w:u w:val="single"/>
          <w:lang w:val="en-US" w:eastAsia="zh-CN"/>
        </w:rPr>
        <w:t>运行方法：将project2通过Vscode打开，然后直接在demo_main.py文件中按F5即可。</w:t>
      </w:r>
    </w:p>
    <w:p>
      <w:pPr>
        <w:pStyle w:val="4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1"/>
        <w:rPr>
          <w:rFonts w:hint="eastAsia"/>
          <w:lang w:val="en-US" w:eastAsia="zh-CN"/>
        </w:rPr>
      </w:pPr>
      <w:bookmarkStart w:id="43" w:name="_Toc11651"/>
      <w:bookmarkStart w:id="44" w:name="_Toc11377"/>
      <w:bookmarkStart w:id="45" w:name="_Toc28915"/>
      <w:r>
        <w:rPr>
          <w:rFonts w:hint="eastAsia"/>
          <w:lang w:val="en-US" w:eastAsia="zh-CN"/>
        </w:rPr>
        <w:t>3.2 实验运行环境</w:t>
      </w:r>
      <w:bookmarkEnd w:id="43"/>
      <w:bookmarkEnd w:id="44"/>
      <w:bookmarkEnd w:id="45"/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引入库文件部分如下：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demo_main.py：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673600" cy="15684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</w:rPr>
        <w:t>Ui_untitled</w:t>
      </w:r>
      <w:r>
        <w:rPr>
          <w:rFonts w:hint="eastAsia"/>
          <w:lang w:val="en-US" w:eastAsia="zh-CN"/>
        </w:rPr>
        <w:t>.py：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4711700" cy="12128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</w:rPr>
        <w:t>Ui_untitled1</w:t>
      </w:r>
      <w:r>
        <w:rPr>
          <w:rFonts w:hint="eastAsia"/>
          <w:lang w:val="en-US" w:eastAsia="zh-CN"/>
        </w:rPr>
        <w:t>.py：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3441700" cy="13906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两个.ui文件可以右键进入到QT designer进行编写：</w:t>
      </w:r>
    </w:p>
    <w:p>
      <w:pPr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  <w:r>
        <w:drawing>
          <wp:inline distT="0" distB="0" distL="114300" distR="114300">
            <wp:extent cx="2147570" cy="2902585"/>
            <wp:effectExtent l="0" t="0" r="1143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outlineLvl w:val="1"/>
        <w:rPr>
          <w:rFonts w:hint="default"/>
          <w:lang w:val="en-US" w:eastAsia="zh-CN"/>
        </w:rPr>
      </w:pPr>
      <w:bookmarkStart w:id="46" w:name="_Toc31432"/>
      <w:bookmarkStart w:id="47" w:name="_Toc5745"/>
      <w:bookmarkStart w:id="48" w:name="_Toc19804"/>
      <w:bookmarkStart w:id="49" w:name="_Toc25379"/>
      <w:r>
        <w:rPr>
          <w:rFonts w:hint="eastAsia"/>
          <w:lang w:val="en-US" w:eastAsia="zh-CN"/>
        </w:rPr>
        <w:t>3.2 程序设计过程思路、遇到问题</w:t>
      </w:r>
      <w:bookmarkEnd w:id="46"/>
      <w:bookmarkEnd w:id="47"/>
      <w:bookmarkEnd w:id="48"/>
      <w:bookmarkEnd w:id="49"/>
    </w:p>
    <w:p>
      <w:pPr>
        <w:pStyle w:val="4"/>
        <w:bidi w:val="0"/>
        <w:rPr>
          <w:rFonts w:hint="eastAsia"/>
          <w:lang w:val="en-US" w:eastAsia="zh-CN"/>
        </w:rPr>
      </w:pPr>
      <w:bookmarkStart w:id="50" w:name="_Toc2903"/>
      <w:bookmarkStart w:id="51" w:name="_Toc25721"/>
      <w:r>
        <w:rPr>
          <w:rFonts w:hint="eastAsia"/>
          <w:lang w:val="en-US" w:eastAsia="zh-CN"/>
        </w:rPr>
        <w:t>3.2.1为什么使用PyQT</w:t>
      </w:r>
      <w:bookmarkEnd w:id="50"/>
      <w:bookmarkEnd w:id="5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开始使用了老师推荐的tkinter库，由于之前没有用过类似的库导致自己写的东西非常的丑，加上界面设计也非常头疼，听同学说也可以使用其他的工具开发GUI，加上自己之前学习过使用过QT（C++），就决定使用PyQT了，当然PyQT和QT的语法还是整体不一样的，但实现方法、信号和槽机制都是类似的。所以为了更好的完成这次作业，采用了PyQT。</w:t>
      </w:r>
    </w:p>
    <w:p>
      <w:pPr>
        <w:jc w:val="center"/>
      </w:pPr>
      <w:r>
        <w:drawing>
          <wp:inline distT="0" distB="0" distL="114300" distR="114300">
            <wp:extent cx="4922520" cy="2089785"/>
            <wp:effectExtent l="0" t="0" r="508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图：尝试使用tkinter编写的界面（太丑了...）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2" w:name="_Toc14513"/>
      <w:bookmarkStart w:id="53" w:name="_Toc7700"/>
      <w:r>
        <w:rPr>
          <w:rFonts w:hint="eastAsia"/>
          <w:lang w:val="en-US" w:eastAsia="zh-CN"/>
        </w:rPr>
        <w:t>3.2.2 在配置PyQT环境的一个问题</w:t>
      </w:r>
      <w:bookmarkEnd w:id="52"/>
      <w:bookmarkEnd w:id="53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我的Python版本是3.10.4，在使用pip命令安装PyQT-tools时候一直安装不上，尝试了很多方法，之后上网搜索发现，PyQT的最新版本不支持Python3.10以上的版本。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解决方法：直接安装QT designer，还是中文版，在VsCode里面配置好了环境用起来很方便~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4" w:name="_Toc5000"/>
      <w:bookmarkStart w:id="55" w:name="_Toc6127"/>
      <w:bookmarkStart w:id="56" w:name="_Toc2989"/>
      <w:r>
        <w:rPr>
          <w:rFonts w:hint="eastAsia"/>
          <w:lang w:val="en-US" w:eastAsia="zh-CN"/>
        </w:rPr>
        <w:t>3.2.3 爬虫爬取数据、数据预处理</w:t>
      </w:r>
      <w:bookmarkEnd w:id="54"/>
      <w:bookmarkEnd w:id="55"/>
      <w:bookmarkEnd w:id="56"/>
    </w:p>
    <w:p>
      <w:pPr>
        <w:pStyle w:val="4"/>
        <w:bidi w:val="0"/>
        <w:rPr>
          <w:rFonts w:hint="default"/>
          <w:lang w:val="en-US" w:eastAsia="zh-CN"/>
        </w:rPr>
      </w:pPr>
      <w:bookmarkStart w:id="57" w:name="_Toc14422"/>
      <w:bookmarkStart w:id="58" w:name="_Toc25092"/>
      <w:r>
        <w:rPr>
          <w:rFonts w:hint="eastAsia"/>
          <w:lang w:val="en-US" w:eastAsia="zh-CN"/>
        </w:rPr>
        <w:t>3.2.3.1 爬取城市的名单说明：</w:t>
      </w:r>
      <w:bookmarkEnd w:id="57"/>
      <w:bookmarkEnd w:id="58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爬取的城市名单：标黄的是链家网网站没有的，也就没有爬取，还有一个银川市也没有数据，因为首字母是yc，进去链家网对应的网站是盐城。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北京市 京--北京 ；上海市 --上海 ；天津市 --天津 ；重庆市 --重庆 ；黑龙江省 --哈尔滨 ；吉林省 --长春； 辽宁省 --沈阳 ；内蒙古自治区--呼和浩特 ；河北省 --石家庄 ；新疆维吾尔自治区--乌鲁木齐 ；甘肃省-- 兰州 ；</w:t>
      </w:r>
      <w:r>
        <w:rPr>
          <w:rFonts w:hint="default"/>
          <w:highlight w:val="yellow"/>
          <w:lang w:val="en-US" w:eastAsia="zh-CN"/>
        </w:rPr>
        <w:t>青海省--西宁</w:t>
      </w:r>
      <w:r>
        <w:rPr>
          <w:rFonts w:hint="default"/>
          <w:lang w:val="en-US" w:eastAsia="zh-CN"/>
        </w:rPr>
        <w:t xml:space="preserve"> 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陕西省 --西安 ；宁夏回族自治区--银川</w:t>
      </w:r>
      <w:r>
        <w:rPr>
          <w:rFonts w:hint="eastAsia"/>
          <w:lang w:val="en-US" w:eastAsia="zh-CN"/>
        </w:rPr>
        <w:t>(是盐城</w:t>
      </w:r>
      <w:r>
        <w:rPr>
          <w:rFonts w:hint="default"/>
          <w:lang w:val="en-US" w:eastAsia="zh-CN"/>
        </w:rPr>
        <w:t xml:space="preserve"> ；河南省-- 郑州 ；山东省--</w:t>
      </w:r>
      <w:r>
        <w:rPr>
          <w:rFonts w:hint="default"/>
          <w:highlight w:val="none"/>
          <w:lang w:val="en-US" w:eastAsia="zh-CN"/>
        </w:rPr>
        <w:t>济南</w:t>
      </w:r>
      <w:r>
        <w:rPr>
          <w:rFonts w:hint="eastAsia"/>
          <w:highlight w:val="none"/>
          <w:lang w:val="en-US" w:eastAsia="zh-CN"/>
        </w:rPr>
        <w:t>；</w:t>
      </w:r>
      <w:r>
        <w:rPr>
          <w:rFonts w:hint="default"/>
          <w:lang w:val="en-US" w:eastAsia="zh-CN"/>
        </w:rPr>
        <w:t>山西省--太原 ；安徽省--合肥 ；</w:t>
      </w:r>
      <w:r>
        <w:rPr>
          <w:rFonts w:hint="default"/>
          <w:highlight w:val="none"/>
          <w:lang w:val="en-US" w:eastAsia="zh-CN"/>
        </w:rPr>
        <w:t>湖南省--长沙</w:t>
      </w:r>
      <w:r>
        <w:rPr>
          <w:rFonts w:hint="default"/>
          <w:lang w:val="en-US" w:eastAsia="zh-CN"/>
        </w:rPr>
        <w:t>；</w:t>
      </w:r>
      <w:r>
        <w:rPr>
          <w:rFonts w:hint="default"/>
          <w:highlight w:val="none"/>
          <w:lang w:val="en-US" w:eastAsia="zh-CN"/>
        </w:rPr>
        <w:t>湖北省--武汉</w:t>
      </w:r>
      <w:r>
        <w:rPr>
          <w:rFonts w:hint="default"/>
          <w:lang w:val="en-US" w:eastAsia="zh-CN"/>
        </w:rPr>
        <w:t xml:space="preserve"> ；江苏省--南京 ；四</w:t>
      </w:r>
      <w:r>
        <w:rPr>
          <w:rFonts w:hint="default"/>
          <w:highlight w:val="none"/>
          <w:lang w:val="en-US" w:eastAsia="zh-CN"/>
        </w:rPr>
        <w:t>川省--成都</w:t>
      </w:r>
      <w:r>
        <w:rPr>
          <w:rFonts w:hint="default"/>
          <w:lang w:val="en-US" w:eastAsia="zh-CN"/>
        </w:rPr>
        <w:t>； 贵州省--贵阳 ；云南省--昆明 ；广西壮族自治区--南宁 ；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西藏自治区-- 拉萨</w:t>
      </w:r>
      <w:r>
        <w:rPr>
          <w:rFonts w:hint="eastAsia"/>
          <w:highlight w:val="yellow"/>
          <w:lang w:val="en-US" w:eastAsia="zh-CN"/>
        </w:rPr>
        <w:t>(没有</w:t>
      </w:r>
      <w:r>
        <w:rPr>
          <w:rFonts w:hint="default"/>
          <w:lang w:val="en-US" w:eastAsia="zh-CN"/>
        </w:rPr>
        <w:t xml:space="preserve"> ；浙江省--杭州； 江西省--南昌 ；</w:t>
      </w:r>
      <w:r>
        <w:rPr>
          <w:rFonts w:hint="default"/>
          <w:highlight w:val="yellow"/>
          <w:lang w:val="en-US" w:eastAsia="zh-CN"/>
        </w:rPr>
        <w:t>广东省--广州</w:t>
      </w:r>
      <w:r>
        <w:rPr>
          <w:rFonts w:hint="default"/>
          <w:lang w:val="en-US" w:eastAsia="zh-CN"/>
        </w:rPr>
        <w:t xml:space="preserve"> ；福建省--福州 ；台湾省--台北 ；海南省 --海口 ；</w:t>
      </w:r>
      <w:r>
        <w:rPr>
          <w:rFonts w:hint="default"/>
          <w:highlight w:val="yellow"/>
          <w:lang w:val="en-US" w:eastAsia="zh-CN"/>
        </w:rPr>
        <w:t>香港特别行政区-- 香港； 澳门特别行政区-- 澳门。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59" w:name="_Toc17392"/>
      <w:bookmarkStart w:id="60" w:name="_Toc13133"/>
      <w:r>
        <w:rPr>
          <w:rFonts w:hint="eastAsia"/>
          <w:lang w:val="en-US" w:eastAsia="zh-CN"/>
        </w:rPr>
        <w:t>3.2.3.2 爬虫的思路：</w:t>
      </w:r>
      <w:bookmarkEnd w:id="59"/>
      <w:bookmarkEnd w:id="60"/>
    </w:p>
    <w:p>
      <w:pPr>
        <w:outlineLvl w:val="0"/>
        <w:rPr>
          <w:rFonts w:hint="eastAsia"/>
          <w:lang w:val="en-US" w:eastAsia="zh-CN"/>
        </w:rPr>
      </w:pPr>
      <w:bookmarkStart w:id="61" w:name="_Toc15367"/>
      <w:bookmarkStart w:id="62" w:name="_Toc14085"/>
      <w:bookmarkStart w:id="63" w:name="_Toc30505"/>
      <w:bookmarkStart w:id="64" w:name="_Toc11990"/>
      <w:bookmarkStart w:id="65" w:name="_Toc22163"/>
      <w:bookmarkStart w:id="66" w:name="_Toc2004"/>
      <w:r>
        <w:rPr>
          <w:rFonts w:hint="eastAsia"/>
          <w:lang w:val="en-US" w:eastAsia="zh-CN"/>
        </w:rPr>
        <w:t>1.确定链接url：</w:t>
      </w:r>
      <w:bookmarkEnd w:id="61"/>
      <w:bookmarkEnd w:id="62"/>
      <w:bookmarkEnd w:id="63"/>
      <w:bookmarkEnd w:id="64"/>
      <w:bookmarkEnd w:id="65"/>
      <w:bookmarkEnd w:id="66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cd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https://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'+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city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+'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.lianjia.com/ershoufang/ty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'+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page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city替换成每次想爬的城市名字首字母就可以了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page=1 代表每次都爬取一页就够了，30条信息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url 观察链家网的名称特点得到的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0"/>
        <w:rPr>
          <w:rFonts w:hint="eastAsia"/>
          <w:lang w:val="en-US" w:eastAsia="zh-CN"/>
        </w:rPr>
      </w:pPr>
      <w:bookmarkStart w:id="67" w:name="_Toc20785"/>
      <w:bookmarkStart w:id="68" w:name="_Toc21971"/>
      <w:bookmarkStart w:id="69" w:name="_Toc0"/>
      <w:bookmarkStart w:id="70" w:name="_Toc19083"/>
      <w:bookmarkStart w:id="71" w:name="_Toc28993"/>
      <w:bookmarkStart w:id="72" w:name="_Toc32708"/>
      <w:r>
        <w:rPr>
          <w:rFonts w:hint="eastAsia"/>
          <w:lang w:val="en-US" w:eastAsia="zh-CN"/>
        </w:rPr>
        <w:t>2.获取url对应页面内容：</w:t>
      </w:r>
      <w:bookmarkEnd w:id="67"/>
      <w:bookmarkEnd w:id="68"/>
      <w:bookmarkEnd w:id="69"/>
      <w:bookmarkEnd w:id="70"/>
      <w:bookmarkEnd w:id="71"/>
      <w:bookmarkEnd w:id="72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requests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outlineLvl w:val="1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bookmarkStart w:id="73" w:name="_Toc7311"/>
      <w:bookmarkStart w:id="74" w:name="_Toc2415"/>
      <w:bookmarkStart w:id="75" w:name="_Toc9739"/>
      <w:bookmarkStart w:id="76" w:name="_Toc1406"/>
      <w:bookmarkStart w:id="77" w:name="_Toc2458"/>
      <w:bookmarkStart w:id="78" w:name="_Toc11311"/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time</w:t>
      </w:r>
      <w:bookmarkEnd w:id="73"/>
      <w:bookmarkEnd w:id="74"/>
      <w:bookmarkEnd w:id="75"/>
      <w:bookmarkEnd w:id="76"/>
      <w:bookmarkEnd w:id="77"/>
      <w:bookmarkEnd w:id="78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#response=requests.get(url)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requests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url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headers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={'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Connection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':'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'})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0"/>
        <w:rPr>
          <w:rFonts w:hint="eastAsia"/>
          <w:lang w:val="en-US" w:eastAsia="zh-CN"/>
        </w:rPr>
      </w:pPr>
      <w:bookmarkStart w:id="79" w:name="_Toc21339"/>
      <w:bookmarkStart w:id="80" w:name="_Toc23255"/>
      <w:bookmarkStart w:id="81" w:name="_Toc7817"/>
      <w:bookmarkStart w:id="82" w:name="_Toc1007"/>
      <w:bookmarkStart w:id="83" w:name="_Toc2563"/>
      <w:bookmarkStart w:id="84" w:name="_Toc19117"/>
      <w:r>
        <w:rPr>
          <w:rFonts w:hint="eastAsia"/>
          <w:lang w:val="en-US" w:eastAsia="zh-CN"/>
        </w:rPr>
        <w:t>3.利用lxml解析数据：</w:t>
      </w:r>
      <w:bookmarkEnd w:id="79"/>
      <w:bookmarkEnd w:id="80"/>
      <w:bookmarkEnd w:id="81"/>
      <w:bookmarkEnd w:id="82"/>
      <w:bookmarkEnd w:id="83"/>
      <w:bookmarkEnd w:id="84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lxml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etree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etree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response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outlineLvl w:val="1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bookmarkStart w:id="85" w:name="_Toc29591"/>
      <w:bookmarkStart w:id="86" w:name="_Toc16024"/>
      <w:bookmarkStart w:id="87" w:name="_Toc17459"/>
      <w:bookmarkStart w:id="88" w:name="_Toc21415"/>
      <w:bookmarkStart w:id="89" w:name="_Toc3930"/>
      <w:bookmarkStart w:id="90" w:name="_Toc4405"/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  <w:bookmarkEnd w:id="85"/>
      <w:bookmarkEnd w:id="86"/>
      <w:bookmarkEnd w:id="87"/>
      <w:bookmarkEnd w:id="88"/>
      <w:bookmarkEnd w:id="89"/>
      <w:bookmarkEnd w:id="90"/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0"/>
        <w:rPr>
          <w:rFonts w:hint="default"/>
          <w:lang w:val="en-US" w:eastAsia="zh-CN"/>
        </w:rPr>
      </w:pPr>
      <w:bookmarkStart w:id="91" w:name="_Toc26627"/>
      <w:bookmarkStart w:id="92" w:name="_Toc30039"/>
      <w:bookmarkStart w:id="93" w:name="_Toc2733"/>
      <w:bookmarkStart w:id="94" w:name="_Toc22417"/>
      <w:bookmarkStart w:id="95" w:name="_Toc22157"/>
      <w:bookmarkStart w:id="96" w:name="_Toc23120"/>
      <w:r>
        <w:rPr>
          <w:rFonts w:hint="eastAsia"/>
          <w:lang w:val="en-US" w:eastAsia="zh-CN"/>
        </w:rPr>
        <w:t>4.用xpath进行数据匹配：</w:t>
      </w:r>
      <w:bookmarkEnd w:id="91"/>
      <w:bookmarkEnd w:id="92"/>
      <w:bookmarkEnd w:id="93"/>
      <w:bookmarkEnd w:id="94"/>
      <w:bookmarkEnd w:id="95"/>
      <w:bookmarkEnd w:id="96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positionInfo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xpath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//*[@id="content"]/div[1]/ul/li/div[1]/div[2]/div/a[1]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positionInfo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outlineLvl w:val="1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bookmarkStart w:id="97" w:name="_Toc19802"/>
      <w:bookmarkStart w:id="98" w:name="_Toc13993"/>
      <w:bookmarkStart w:id="99" w:name="_Toc22408"/>
      <w:bookmarkStart w:id="100" w:name="_Toc15913"/>
      <w:bookmarkStart w:id="101" w:name="_Toc22873"/>
      <w:bookmarkStart w:id="102" w:name="_Toc20522"/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positionInfo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  <w:bookmarkEnd w:id="97"/>
      <w:bookmarkEnd w:id="98"/>
      <w:bookmarkEnd w:id="99"/>
      <w:bookmarkEnd w:id="100"/>
      <w:bookmarkEnd w:id="101"/>
      <w:bookmarkEnd w:id="102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positionInfo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houseInfo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xpath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//*[@id="content"]/div[1]/ul/li/div[1]/div[3]/div/text()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houseInfo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houseInfo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houseInfo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0.5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#爬取价格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priceInfo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xpath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//*[@id="content"]/div[1]/ul/li/div[1]/div[6]/div[1]/span/text()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#//*[@id="content"]/div[1]/ul/li[1]/div[1]/div[6]/div[1]/span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#//*[@id="content"]/div[1]/ul/li[2]/div[1]/div[6]/div[1]/span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priceInfo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priceInfo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priceInfo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爬取哪一块的内容，分析对应网页的对应块得到的：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//*[@id="content"]/div[1]/ul/li/div[1]/div[2]/div/a[1]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spacing w:line="360" w:lineRule="auto"/>
        <w:jc w:val="both"/>
        <w:outlineLvl w:val="0"/>
        <w:rPr>
          <w:rFonts w:hint="eastAsia"/>
          <w:lang w:val="en-US" w:eastAsia="zh-CN"/>
        </w:rPr>
      </w:pPr>
      <w:bookmarkStart w:id="103" w:name="_Toc7545"/>
      <w:bookmarkStart w:id="104" w:name="_Toc22615"/>
      <w:bookmarkStart w:id="105" w:name="_Toc19640"/>
      <w:bookmarkStart w:id="106" w:name="_Toc859"/>
      <w:bookmarkStart w:id="107" w:name="_Toc25926"/>
      <w:bookmarkStart w:id="108" w:name="_Toc17238"/>
      <w:r>
        <w:rPr>
          <w:rFonts w:hint="eastAsia"/>
          <w:lang w:val="en-US" w:eastAsia="zh-CN"/>
        </w:rPr>
        <w:t>5.注意访问的频率：</w:t>
      </w:r>
      <w:bookmarkEnd w:id="103"/>
      <w:bookmarkEnd w:id="104"/>
      <w:bookmarkEnd w:id="105"/>
      <w:bookmarkEnd w:id="106"/>
      <w:bookmarkEnd w:id="107"/>
      <w:bookmarkEnd w:id="108"/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使用time.sleep，（因为有一天爬的太多了就被禁了。。。不过第二天又能用了）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09" w:name="_Toc6373"/>
      <w:bookmarkStart w:id="110" w:name="_Toc13237"/>
      <w:bookmarkStart w:id="111" w:name="_Toc31632"/>
      <w:bookmarkStart w:id="112" w:name="_Toc25128"/>
      <w:r>
        <w:rPr>
          <w:rFonts w:hint="eastAsia"/>
          <w:lang w:val="en-US" w:eastAsia="zh-CN"/>
        </w:rPr>
        <w:t>3.2.3.3 数据预处理</w:t>
      </w:r>
      <w:bookmarkEnd w:id="109"/>
      <w:bookmarkEnd w:id="110"/>
      <w:bookmarkEnd w:id="111"/>
      <w:bookmarkEnd w:id="112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观察数据，发现房屋的其他信息和位置信息是分开爬取的，所以需要使用|分开，使用excel可以完成基本的数据处理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3室1厅 | 122.39平米 | 东 | 毛坯 | 中楼层(共33层)  | 塔楼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第一步，选中这一列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686050" cy="1778635"/>
            <wp:effectExtent l="0" t="0" r="635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77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outlineLvl w:val="2"/>
        <w:rPr>
          <w:rFonts w:hint="eastAsia"/>
          <w:lang w:val="en-US" w:eastAsia="zh-CN"/>
        </w:rPr>
      </w:pPr>
      <w:bookmarkStart w:id="113" w:name="_Toc8890"/>
      <w:bookmarkStart w:id="114" w:name="_Toc26736"/>
      <w:bookmarkStart w:id="115" w:name="_Toc18371"/>
      <w:bookmarkStart w:id="116" w:name="_Toc31149"/>
      <w:bookmarkStart w:id="117" w:name="_Toc27773"/>
      <w:r>
        <w:rPr>
          <w:rFonts w:hint="eastAsia"/>
          <w:lang w:val="en-US" w:eastAsia="zh-CN"/>
        </w:rPr>
        <w:t>第二步，选中数据，选择分列</w:t>
      </w:r>
      <w:bookmarkEnd w:id="113"/>
      <w:bookmarkEnd w:id="114"/>
      <w:bookmarkEnd w:id="115"/>
      <w:bookmarkEnd w:id="116"/>
      <w:bookmarkEnd w:id="117"/>
    </w:p>
    <w:p>
      <w:r>
        <w:drawing>
          <wp:inline distT="0" distB="0" distL="114300" distR="114300">
            <wp:extent cx="2725420" cy="584835"/>
            <wp:effectExtent l="0" t="0" r="5080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第三步，选择分隔符号</w:t>
      </w:r>
    </w:p>
    <w:p>
      <w:r>
        <w:drawing>
          <wp:inline distT="0" distB="0" distL="114300" distR="114300">
            <wp:extent cx="2637790" cy="233108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79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第四步，选择其他符号，选择|分列，点击完成就好了</w:t>
      </w:r>
    </w:p>
    <w:p>
      <w:r>
        <w:drawing>
          <wp:inline distT="0" distB="0" distL="114300" distR="114300">
            <wp:extent cx="2646045" cy="2353945"/>
            <wp:effectExtent l="0" t="0" r="8255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第五步，有些信息会串列，处理串列的信息</w:t>
      </w:r>
    </w:p>
    <w:p>
      <w:r>
        <w:drawing>
          <wp:inline distT="0" distB="0" distL="114300" distR="114300">
            <wp:extent cx="969645" cy="2883535"/>
            <wp:effectExtent l="0" t="0" r="825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964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778635" cy="2895600"/>
            <wp:effectExtent l="0" t="0" r="1206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通过excel 筛选，把时间里面的建筑类型勾选上，之后再排序、处理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81120" cy="1550035"/>
            <wp:effectExtent l="0" t="0" r="5080" b="1206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1120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把空白位置填补上缺失：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整理之后的数据</w:t>
      </w:r>
    </w:p>
    <w:p>
      <w:r>
        <w:drawing>
          <wp:inline distT="0" distB="0" distL="114300" distR="114300">
            <wp:extent cx="3773805" cy="2466340"/>
            <wp:effectExtent l="0" t="0" r="1079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3805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每一个城市信息都进行如上整理。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但还是有一部分城市在链家网是彻底没有建立时间的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比如天津市：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天津市的建立时间是缺失的，回到网站上浏览，发现网站上缺失没有该信息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https://tj.lianjia.com/ershoufang/ty/</w:t>
      </w:r>
    </w:p>
    <w:p>
      <w:r>
        <w:drawing>
          <wp:inline distT="0" distB="0" distL="114300" distR="114300">
            <wp:extent cx="3690620" cy="2583815"/>
            <wp:effectExtent l="0" t="0" r="508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062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像这样的城市直接把这一列标注为缺失即可。</w:t>
      </w:r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18" w:name="_Toc14288"/>
      <w:bookmarkStart w:id="119" w:name="_Toc5032"/>
      <w:bookmarkStart w:id="120" w:name="_Toc15923"/>
      <w:bookmarkStart w:id="121" w:name="_Toc23888"/>
      <w:r>
        <w:rPr>
          <w:rFonts w:hint="eastAsia"/>
          <w:lang w:val="en-US" w:eastAsia="zh-CN"/>
        </w:rPr>
        <w:t>3.2.3.4 处理效果</w:t>
      </w:r>
      <w:bookmarkEnd w:id="118"/>
      <w:bookmarkEnd w:id="119"/>
      <w:bookmarkEnd w:id="120"/>
      <w:bookmarkEnd w:id="121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回到网站，对应一下爬取的信息和GUI输出的信息，准确率还可以，大部分都可以对应上。</w:t>
      </w:r>
    </w:p>
    <w:p>
      <w:r>
        <w:drawing>
          <wp:inline distT="0" distB="0" distL="114300" distR="114300">
            <wp:extent cx="5266690" cy="2614295"/>
            <wp:effectExtent l="0" t="0" r="381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2" w:name="_Toc9125"/>
      <w:bookmarkStart w:id="123" w:name="_Toc23740"/>
      <w:bookmarkStart w:id="124" w:name="_Toc11287"/>
      <w:r>
        <w:rPr>
          <w:rFonts w:hint="eastAsia"/>
          <w:lang w:val="en-US" w:eastAsia="zh-CN"/>
        </w:rPr>
        <w:t>3.2.4 自动补全、模糊匹配</w:t>
      </w:r>
      <w:bookmarkEnd w:id="122"/>
      <w:bookmarkEnd w:id="123"/>
      <w:bookmarkEnd w:id="124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最终成果：输入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州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，能够匹配到带有州的五个城市：兰州、郑州、杭州、广州、福州</w:t>
      </w:r>
    </w:p>
    <w:p>
      <w:r>
        <w:drawing>
          <wp:inline distT="0" distB="0" distL="114300" distR="114300">
            <wp:extent cx="4718050" cy="2806700"/>
            <wp:effectExtent l="0" t="0" r="6350" b="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805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实现：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auto_complete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items_list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=['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天津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重庆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哈尔滨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长春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沈阳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呼和浩特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石家庄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乌鲁木齐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兰州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西宁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西安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银川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郑州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济南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太原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合肥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长沙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武汉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南京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成都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贵阳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昆明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南宁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拉萨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杭州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南昌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福州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台北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海口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香港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澳门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completer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QtWidgets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QCompleter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items_list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 设置匹配模式  Qt.MatchContains 内容匹配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completer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setFilterMode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QtCore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MatchContains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 设置补全模式  QCompleter.PopupCompletion 弹出选项补全（默认）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completer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setCompletionMode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QtWidgets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QCompleter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PopupCompletion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lineEdit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setCompleter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completer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定义一个自动补全函数，设置好匹配列表：items_list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使用Qt.MatchContains 内容匹配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使用QCompleter.PopupCompletion 弹出选项补全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最终设置好lineEdit组件要setCompleter就可以了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5" w:name="_Toc712"/>
      <w:bookmarkStart w:id="126" w:name="_Toc19674"/>
      <w:r>
        <w:rPr>
          <w:rFonts w:hint="eastAsia"/>
          <w:lang w:val="en-US" w:eastAsia="zh-CN"/>
        </w:rPr>
        <w:t>3.2.5 实现点击按钮，子窗口弹出（利用信号和槽机制）</w:t>
      </w:r>
      <w:bookmarkEnd w:id="125"/>
      <w:bookmarkEnd w:id="126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myWin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pushButton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clicked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myWinSecond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show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信号发出者：主界面的pushButton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信号：clicked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接收者：子界面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接收者执行：show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7" w:name="_Toc13852"/>
      <w:bookmarkStart w:id="128" w:name="_Toc26941"/>
      <w:r>
        <w:rPr>
          <w:rFonts w:hint="eastAsia"/>
          <w:lang w:val="en-US" w:eastAsia="zh-CN"/>
        </w:rPr>
        <w:t>3.2.6 利用面向对象思想复用获取首字母拼音函数</w:t>
      </w:r>
      <w:bookmarkEnd w:id="127"/>
      <w:bookmarkEnd w:id="1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设计的思路：将该函数封装到点击按钮之后的槽函数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实现功能：点击确定，会打印你输入的城市首字母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槽函数设计：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myWin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pushButton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clicked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connect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myWin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click_my_btn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封装设计：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click_my_btn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getStrAllAplha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pinyin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get_initial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delimiter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="")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你要查看的城市的首字母是：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str_tmp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lineEdit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#print(str_tmp)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getStrAllAplha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str_tmp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实现结果：</w:t>
      </w:r>
    </w:p>
    <w:p>
      <w:r>
        <w:drawing>
          <wp:inline distT="0" distB="0" distL="114300" distR="114300">
            <wp:extent cx="3800475" cy="2780665"/>
            <wp:effectExtent l="0" t="0" r="9525" b="635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8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29" w:name="_Toc29123"/>
      <w:bookmarkStart w:id="130" w:name="_Toc27752"/>
      <w:r>
        <w:rPr>
          <w:rFonts w:hint="eastAsia"/>
          <w:lang w:val="en-US" w:eastAsia="zh-CN"/>
        </w:rPr>
        <w:t>3.2.7 基于QPalette实现了背景图自适应</w:t>
      </w:r>
      <w:bookmarkEnd w:id="129"/>
      <w:bookmarkEnd w:id="130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#设置背景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palette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QPalette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pix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QPixmap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project2/city.jpg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pix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pix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scaled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(),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palette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setBrush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QPalette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QBrush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pix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setPalette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palette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这里pix = pix.scaled(self.width(),self.height())这行代码是设置背景图的自适应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其他没什么好说的，这里是相对路径（也可以是绝对路径）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1" w:name="_Toc29201"/>
      <w:bookmarkStart w:id="132" w:name="_Toc22175"/>
      <w:r>
        <w:rPr>
          <w:rFonts w:hint="eastAsia"/>
          <w:lang w:val="en-US" w:eastAsia="zh-CN"/>
        </w:rPr>
        <w:t>3.2.8 写日志</w:t>
      </w:r>
      <w:bookmarkEnd w:id="131"/>
      <w:bookmarkEnd w:id="132"/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#写日志文件部分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logging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getLogger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__name__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setLevel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logging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handler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logging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FileHandler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log.txt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handler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setLevel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logging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logging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%(asctime)s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%(name)s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%(levelname)s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 xml:space="preserve"> -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%(message)s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handler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setFormatter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addHandler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handler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Start print log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debug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Do something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project2_Information of Second hand house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error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ERROR message!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warning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abc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Finish your work!Good job!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具体就不详细解释了，复用了一下Project1这部分的代码。把这部分代码添加到调用主界面类里面了。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最终实现的是：一旦开始调用主界面，就写日志。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3" w:name="_Toc14037"/>
      <w:bookmarkStart w:id="134" w:name="_Toc19127"/>
      <w:r>
        <w:rPr>
          <w:rFonts w:hint="eastAsia"/>
          <w:lang w:val="en-US" w:eastAsia="zh-CN"/>
        </w:rPr>
        <w:t>3.2.9 进度条</w:t>
      </w:r>
      <w:bookmarkEnd w:id="133"/>
      <w:bookmarkEnd w:id="13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进度条没有复用Project1部分的代码，而是使用了pyQT的progressBar方式，用setRange设置一共几步，用setValue设置完成到哪步。</w:t>
      </w:r>
    </w:p>
    <w:p>
      <w:r>
        <w:drawing>
          <wp:inline distT="0" distB="0" distL="114300" distR="114300">
            <wp:extent cx="4660900" cy="1079500"/>
            <wp:effectExtent l="0" t="0" r="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135" w:name="_Toc9997"/>
      <w:bookmarkStart w:id="136" w:name="_Toc32390"/>
      <w:r>
        <w:rPr>
          <w:rFonts w:hint="eastAsia"/>
          <w:lang w:val="en-US" w:eastAsia="zh-CN"/>
        </w:rPr>
        <w:t>3.2.10 读文件，显示二手房信息</w:t>
      </w:r>
      <w:bookmarkEnd w:id="135"/>
      <w:bookmarkEnd w:id="136"/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读文件：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以北京为例说明：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#北京'bj'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data_bj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read_excel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C: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\U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sers\86183\Desktop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\p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ython-lxx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\c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ity\bj.xlsx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#print(data)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Data_Array_bj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np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data_bj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flatten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bj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Data_Array_bj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flatten()是将一个读出来的表转换为一个一行的数据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np.array是将数据转化为二维表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使用的读excel库是pandas库，功能比较强大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显示二手房信息：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B69C6"/>
          <w:kern w:val="0"/>
          <w:sz w:val="24"/>
          <w:szCs w:val="24"/>
          <w:shd w:val="clear" w:fill="F5F5F5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QtWidgets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7A3E9D"/>
          <w:kern w:val="0"/>
          <w:sz w:val="24"/>
          <w:szCs w:val="24"/>
          <w:shd w:val="clear" w:fill="F5F5F5"/>
          <w:lang w:val="en-US" w:eastAsia="zh-CN" w:bidi="ar"/>
        </w:rPr>
        <w:t>QTableWidgetItem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24"/>
          <w:szCs w:val="24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24"/>
          <w:szCs w:val="24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#这里要注意f输出的方法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24"/>
          <w:szCs w:val="24"/>
          <w:shd w:val="clear" w:fill="F5F5F5"/>
          <w:lang w:val="en-US" w:eastAsia="zh-CN" w:bidi="ar"/>
        </w:rPr>
        <w:t>#item = QtWidgets.QTableWidgetItem(a[row*7+col] )</w:t>
      </w:r>
    </w:p>
    <w:p>
      <w:pPr>
        <w:keepNext w:val="0"/>
        <w:keepLines w:val="0"/>
        <w:widowControl/>
        <w:suppressLineNumbers w:val="0"/>
        <w:shd w:val="clear" w:fill="F5F5F5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24"/>
          <w:szCs w:val="24"/>
          <w:shd w:val="clear" w:fill="F5F5F5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self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tableWidget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24"/>
          <w:szCs w:val="24"/>
          <w:shd w:val="clear" w:fill="F5F5F5"/>
          <w:lang w:val="en-US" w:eastAsia="zh-CN" w:bidi="ar"/>
        </w:rPr>
        <w:t>setItem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col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24"/>
          <w:szCs w:val="24"/>
          <w:shd w:val="clear" w:fill="F5F5F5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24"/>
          <w:szCs w:val="24"/>
          <w:shd w:val="clear" w:fill="F5F5F5"/>
          <w:lang w:val="en-US" w:eastAsia="zh-CN" w:bidi="ar"/>
        </w:rPr>
        <w:t>)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这个显示二手房的信息逻辑比较简单，就是将一个一维list算好下标放到table里面。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这里要特别注意的是f输出的方法，因为这个QTableWidgetItem只能设置为str类型。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这是成都的二手房信息：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00195" cy="1659890"/>
            <wp:effectExtent l="0" t="0" r="1905" b="381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019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一共能显示30行信息，（因为我只爬了30行）</w:t>
      </w:r>
    </w:p>
    <w:p>
      <w:pPr>
        <w:pStyle w:val="3"/>
        <w:bidi w:val="0"/>
        <w:rPr>
          <w:rStyle w:val="18"/>
          <w:rFonts w:hint="eastAsia"/>
          <w:b/>
          <w:lang w:val="en-US" w:eastAsia="zh-CN"/>
        </w:rPr>
      </w:pPr>
      <w:bookmarkStart w:id="137" w:name="_Toc2695"/>
      <w:bookmarkStart w:id="138" w:name="_Toc7048"/>
      <w:r>
        <w:rPr>
          <w:rFonts w:hint="eastAsia"/>
          <w:lang w:val="en-US" w:eastAsia="zh-CN"/>
        </w:rPr>
        <w:t>4.</w:t>
      </w:r>
      <w:r>
        <w:rPr>
          <w:rStyle w:val="18"/>
          <w:rFonts w:hint="eastAsia"/>
          <w:b/>
          <w:lang w:val="en-US" w:eastAsia="zh-CN"/>
        </w:rPr>
        <w:t>运行结果展示</w:t>
      </w:r>
      <w:bookmarkEnd w:id="137"/>
      <w:bookmarkEnd w:id="138"/>
    </w:p>
    <w:p>
      <w:r>
        <w:drawing>
          <wp:inline distT="0" distB="0" distL="114300" distR="114300">
            <wp:extent cx="4156710" cy="2428875"/>
            <wp:effectExtent l="0" t="0" r="8890" b="952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671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50360" cy="2418080"/>
            <wp:effectExtent l="0" t="0" r="2540" b="762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03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124710"/>
            <wp:effectExtent l="0" t="0" r="1270" b="889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也可以点击输入框，换个城市缩写输入： hhht比如呼和浩特</w:t>
      </w:r>
    </w:p>
    <w:p>
      <w:r>
        <w:drawing>
          <wp:inline distT="0" distB="0" distL="114300" distR="114300">
            <wp:extent cx="5264150" cy="2136775"/>
            <wp:effectExtent l="0" t="0" r="6350" b="9525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3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outlineLvl w:val="0"/>
        <w:rPr>
          <w:rFonts w:hint="default"/>
          <w:lang w:val="en-US" w:eastAsia="zh-CN"/>
        </w:rPr>
      </w:pPr>
      <w:bookmarkStart w:id="139" w:name="_Toc3623"/>
      <w:bookmarkStart w:id="140" w:name="_Toc18339"/>
      <w:r>
        <w:rPr>
          <w:rFonts w:hint="eastAsia"/>
          <w:lang w:val="en-US" w:eastAsia="zh-CN"/>
        </w:rPr>
        <w:t>5.源代码</w:t>
      </w:r>
      <w:bookmarkEnd w:id="139"/>
      <w:bookmarkEnd w:id="140"/>
    </w:p>
    <w:p>
      <w:pPr>
        <w:pStyle w:val="4"/>
        <w:bidi w:val="0"/>
        <w:outlineLvl w:val="1"/>
        <w:rPr>
          <w:rFonts w:hint="eastAsia"/>
          <w:lang w:val="en-US" w:eastAsia="zh-CN"/>
        </w:rPr>
      </w:pPr>
      <w:bookmarkStart w:id="141" w:name="_Toc29323"/>
      <w:bookmarkStart w:id="142" w:name="_Toc23520"/>
      <w:r>
        <w:rPr>
          <w:rFonts w:hint="eastAsia"/>
          <w:lang w:val="en-US" w:eastAsia="zh-CN"/>
        </w:rPr>
        <w:t>demo_main.py：（调用两个界面类）</w:t>
      </w:r>
      <w:bookmarkEnd w:id="141"/>
      <w:bookmarkEnd w:id="142"/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ctypes.wintypes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HPALETTE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PyQt5.Qt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*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sys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PyQt5.QtWidgets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QMainWindow,QApplication,QWidget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Ui_untitled1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Ui_Project2_20203578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#导入写的界面类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Ui_untitled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Ui_MainWindow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#导入写的界面类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PyQt5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QtCore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logging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#写日志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MyMainWindow(QMainWindow,Ui_Project2_20203578):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#定义信号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_signal = QtCore.pyqtSignal(str)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__init__(self,parent =None):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super(MyMainWindow,self).__init__(parent)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self.setupUi(self)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self.setWindowTitle(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"Project2_20203578_陆晓晓"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#设置窗口标题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#初始化子界面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#ChildWin=SecondPage()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#super(ChildWin, self).__init__()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self.SecondPage=SecondPage()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#self.pushButton.clicked.connect(self.slot1)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#self.pushButton.clicked.connect(SecondPage.getData)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#self.setStyleSheet("background-color:blue;")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#设置背景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palette = QPalette()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pix=QPixmap(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"project2/city.jpg"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pix = pix.scaled(self.width(),self.height())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palette.setBrush(QPalette.Background,QBrush(pix))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self.setPalette(palette)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slot1(self):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data_str = self.lineEdit.text()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#print(data_str) 信号发送没问题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#发送信号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self._signal.emit(data_str)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SecondPage(QMainWindow,Ui_MainWindow):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__init__(self,parent =None):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super(SecondPage,self).__init__(parent)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self.setupUi(self)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self.setWindowTitle(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"二手房详细信息"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#设置窗口标题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'''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    def onClicked(self): #没有用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        #连接信号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        self.MainPage._signal.connect(self.getData)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        print("connect")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    def getData(self, parameter):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        self.lineEdit.setText(parameter)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'''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__name__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"__main__"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app = QApplication(sys.argv)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myWin = MyMainWindow()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myWin.show()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#初始化第二个界面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myWinSecond = SecondPage()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#myWinSecond.show() 初始化第二个界面时候不能show，要触发了才可以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#主界面的信号连接副界面的槽函数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myWin.pushButton.clicked.connect(myWinSecond.show)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myWin.pushButton.clicked.connect(myWin.click_my_btn)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#str=Ui_Project2_20203578.get_str()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#print(str)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#写日志文件部分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logger = logging.getLogger(__name__)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logger.setLevel(level = logging.INFO)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handler = logging.FileHandler(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"log.txt"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handler.setLevel(logging.INFO)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formatter = logging.Formatter(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'%(asctime)s - %(name)s - %(levelname)s - %(message)s'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handler.setFormatter(formatter)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logger.addHandler(handler)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logger.info(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"Start print log"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logger.debug(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"Do something"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logger.info(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"project2_Information of Second hand house"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logger.error(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"ERROR message!"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logger.warning(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"abc"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logger.info(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"Finish your work!Good job!"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sys.exit(app.exec_())      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43" w:name="_Toc1283"/>
      <w:bookmarkStart w:id="144" w:name="_Toc30192"/>
      <w:r>
        <w:rPr>
          <w:rFonts w:hint="default"/>
          <w:lang w:val="en-US" w:eastAsia="zh-CN"/>
        </w:rPr>
        <w:t>Ui_untitled</w:t>
      </w:r>
      <w:r>
        <w:rPr>
          <w:rFonts w:hint="eastAsia"/>
          <w:lang w:val="en-US" w:eastAsia="zh-CN"/>
        </w:rPr>
        <w:t>.py：子界面类</w:t>
      </w:r>
      <w:bookmarkEnd w:id="143"/>
      <w:bookmarkEnd w:id="144"/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-*- coding: utf-8 -*-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Form implementation generated from reading ui file 'c:\Users\86183\Desktop\python-lxx\project2\untitled.ui'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Created by: PyQt5 UI code generator 5.15.7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WARNING: Any manual changes made to this file will be lost when pyuic5 is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 run again.  Do not edit this file unless you know what you are doing.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Ui_untitled1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Ui_Project2_20203578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#导入写的界面类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time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#时间计算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rich.progress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track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#rich库实现进度条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numpy as np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#构造一个小数的range 引入库实现读文件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PyQt5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QtCore, QtGui, QtWidgets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pandas as pd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#读文件 并且存到一个表格里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city=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'sh'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data_sh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"C:\Users\86183\Desktop\python-lxx\city\sh.xlsx"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Data_Array_sh = np.array(data_sh).flatten()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sh = Data_Array_sh.tolist()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#print(Data_List)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#北京'bj'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data_bj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"C:\Users\86183\Desktop\python-lxx\city\bj.xlsx"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Data_Array_bj = np.array(data_bj).flatten()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bj = Data_Array_bj.tolist()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#print(bj)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#重庆 cq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data_cq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"C:\Users\86183\Desktop\python-lxx\city\cq.xlsx"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Data_Array_cq = np.array(data_cq).flatten()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cq = Data_Array_cq.tolist()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#天津 tj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data_tj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"C:\Users\86183\Desktop\python-lxx\city\tj.xlsx"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Data_Array_tj = np.array(data_tj).flatten()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tj = Data_Array_tj.tolist()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#哈尔滨 heb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data_heb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"C:\Users\86183\Desktop\python-lxx\city\heb.xlsx"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Data_Array_heb = np.array(data_heb).flatten()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heb = Data_Array_heb.tolist()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#长春 cc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data_cc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"C:\Users\86183\Desktop\python-lxx\city\cc.xlsx"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Data_Array_cc = np.array(data_cc).flatten()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cc = Data_Array_cc.tolist()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#沈阳 sy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data_sy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"C:\Users\86183\Desktop\python-lxx\city\sy.xlsx"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Data_Array_sy = np.array(data_sy).flatten()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sy = Data_Array_sy.tolist()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#呼和浩特 hhht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data_hhht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"C:\Users\86183\Desktop\python-lxx\city\hhht.xlsx"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Data_Array_hhht = np.array(data_hhht).flatten()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hhht = Data_Array_hhht.tolist()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#石家庄 sjz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data_sjz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"C:\Users\86183\Desktop\python-lxx\city\sjz.xlsx"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Data_Array_sjz = np.array(data_sjz).flatten()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sjz = Data_Array_sjz.tolist()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#乌鲁木齐 wlmq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data_wlmq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"C:\Users\86183\Desktop\python-lxx\city\wlmq.xlsx"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Data_Array_wlmq = np.array(data_wlmq).flatten()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wlmq = Data_Array_wlmq.tolist()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#兰州 lz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data_lz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"C:\Users\86183\Desktop\python-lxx\city\lz.xlsx"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Data_Array_lz = np.array(data_lz).flatten()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lz = Data_Array_lz.tolist()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#西宁 xn 链家二手房没有这个城市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#data_xn = pd.read_excel(r"C:\Users\86183\Desktop\python-lxx\city\xn.xlsx")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#Data_Array_xn = np.array(data_xn).flatten()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#xn = Data_Array_xn.tolist()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#西安 xa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data_xa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"C:\Users\86183\Desktop\python-lxx\city\xa.xlsx"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Data_Array_xa = np.array(data_xa).flatten()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xa = Data_Array_xa.tolist()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#银川 yc 盐城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data_yc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"C:\Users\86183\Desktop\python-lxx\city\yc.xlsx"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Data_Array_yc = np.array(data_yc).flatten()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yc = Data_Array_yc.tolist()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#郑州 zz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data_zz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"C:\Users\86183\Desktop\python-lxx\city\zz.xlsx"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Data_Array_zz = np.array(data_zz).flatten()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zz = Data_Array_zz.tolist()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#济南 jn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data_jn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"C:\Users\86183\Desktop\python-lxx\city\jn.xlsx"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Data_Array_jn = np.array(data_jn).flatten()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jn = Data_Array_jn.tolist()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#太原 ty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data_ty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"C:\Users\86183\Desktop\python-lxx\city\ty.xlsx"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Data_Array_ty = np.array(data_ty).flatten()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ty = Data_Array_ty.tolist()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#合肥 hf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data_hf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"C:\Users\86183\Desktop\python-lxx\city\hf.xlsx"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Data_Array_hf = np.array(data_hf).flatten()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hf = Data_Array_hf.tolist()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#长沙 cs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data_cs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"C:\Users\86183\Desktop\python-lxx\city\cs.xlsx"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Data_Array_cs = np.array(data_cs).flatten()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cs = Data_Array_cs.tolist()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#南京 nj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data_nj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"C:\Users\86183\Desktop\python-lxx\city\nj.xlsx"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Data_Array_nj = np.array(data_nj).flatten()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nj = Data_Array_nj.tolist()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#贵阳 gy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data_gy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"C:\Users\86183\Desktop\python-lxx\city\gy.xlsx"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Data_Array_gy = np.array(data_gy).flatten()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gy = Data_Array_gy.tolist()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#昆明 km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data_km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"C:\Users\86183\Desktop\python-lxx\city\km.xlsx"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Data_Array_km = np.array(data_km).flatten()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km = Data_Array_km.tolist()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#南宁 nn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data_nn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"C:\Users\86183\Desktop\python-lxx\city\nn.xlsx"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Data_Array_nn = np.array(data_nn).flatten()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nn = Data_Array_nn.tolist()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#杭州 hz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data_hz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"C:\Users\86183\Desktop\python-lxx\city\hz.xlsx"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Data_Array_hz = np.array(data_hz).flatten()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hz = Data_Array_hz.tolist()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#南昌 nc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data_nc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"C:\Users\86183\Desktop\python-lxx\city\nc.xlsx"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Data_Array_nc = np.array(data_nc).flatten()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nc = Data_Array_nc.tolist()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#福州 fz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data_fz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"C:\Users\86183\Desktop\python-lxx\city\fz.xlsx"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Data_Array_fz = np.array(data_fz).flatten()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fz = Data_Array_fz.tolist()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#海口 hk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data_hk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"C:\Users\86183\Desktop\python-lxx\city\hk.xlsx"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Data_Array_hk = np.array(data_hk).flatten()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hk = Data_Array_hk.tolist()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#武汉 wh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data_wh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"C:\Users\86183\Desktop\python-lxx\city\wh.xlsx"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Data_Array_wh = np.array(data_wh).flatten()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wh = Data_Array_wh.tolist()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#成都 cd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data_cd = pd.read_excel(r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"C:\Users\86183\Desktop\python-lxx\city\cd.xlsx"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#print(data)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Data_Array_cd = np.array(data_cd).flatten()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cd = Data_Array_cd.tolist()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Ui_MainWindow(object):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setupUi(self, MainWindow):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MainWindow.setObjectName(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MainWindow.resize(953, 367)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self.centralwidget = QtWidgets.QWidget(MainWindow)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self.centralwidget.setObjectName(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"centralwidget"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 = QtWidgets.QLabel(self.centralwidget)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self.label.setGeometry(QtCore.QRect(140, 10, 251, 21))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"label"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self.lineEdit = QtWidgets.QLineEdit(self.centralwidget)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self.lineEdit.setGeometry(QtCore.QRect(380, 10, 61, 20))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self.lineEdit.setObjectName(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"lineEdit"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self.pushButton = QtWidgets.QPushButton(self.centralwidget)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self.pushButton.setGeometry(QtCore.QRect(450, 10, 91, 23))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self.pushButton.setObjectName(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"pushButton"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 = QtWidgets.QTableWidget(self.centralwidget)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self.tableWidget.setGeometry(QtCore.QRect(10, 40, 941, 301))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"tableWidget"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self.tableWidget.setColumnCount(9)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self.tableWidget.setRowCount(30)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self.tableWidget.setVerticalHeaderItem(0,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self.tableWidget.setVerticalHeaderItem(3,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self.tableWidget.setVerticalHeaderItem(4,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self.tableWidget.setVerticalHeaderItem(5,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self.tableWidget.setVerticalHeaderItem(6,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self.tableWidget.setVerticalHeaderItem(7,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self.tableWidget.setVerticalHeaderItem(8,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self.tableWidget.setVerticalHeaderItem(9,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self.tableWidget.setVerticalHeaderItem(10,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self.tableWidget.setVerticalHeaderItem(11,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self.tableWidget.setVerticalHeaderItem(12,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self.tableWidget.setVerticalHeaderItem(13,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self.tableWidget.setVerticalHeaderItem(14,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self.tableWidget.setVerticalHeaderItem(15,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self.tableWidget.setVerticalHeaderItem(16,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self.tableWidget.setVerticalHeaderItem(17,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self.tableWidget.setVerticalHeaderItem(18,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self.tableWidget.setVerticalHeaderItem(19,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self.tableWidget.setVerticalHeaderItem(20,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self.tableWidget.setVerticalHeaderItem(21,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self.tableWidget.setVerticalHeaderItem(22,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self.tableWidget.setVerticalHeaderItem(23,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self.tableWidget.setVerticalHeaderItem(24,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self.tableWidget.setVerticalHeaderItem(25,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self.tableWidget.setVerticalHeaderItem(26,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self.tableWidget.setVerticalHeaderItem(27,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self.tableWidget.setVerticalHeaderItem(28,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self.tableWidget.setVerticalHeaderItem(29,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self.tableWidget.setHorizontalHeaderItem(0,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self.tableWidget.setHorizontalHeaderItem(1,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self.tableWidget.setHorizontalHeaderItem(2,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self.tableWidget.setHorizontalHeaderItem(3,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self.tableWidget.setHorizontalHeaderItem(4,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self.tableWidget.setHorizontalHeaderItem(5,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self.tableWidget.setHorizontalHeaderItem(6,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self.tableWidget.setHorizontalHeaderItem(7,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self.tableWidget.setHorizontalHeaderItem(8,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QtWidgets.QTableWidgetItem()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brush = QtGui.QBrush(QtGui.QColor(0, 170, 255))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brush.setStyle(QtCore.Qt.NoBrush)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item.setForeground(brush)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self.tableWidget.setItem(0, 0, 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MainWindow.setCentralWidget(self.centralwidget)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self.statusbar = QtWidgets.QStatusBar(MainWindow)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self.statusbar.setObjectName(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"statusbar"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MainWindow.setStatusBar(self.statusbar)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self.retranslateUi(MainWindow)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QtCore.QMetaObject.connectSlotsByName(MainWindow)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self.pushButton.clicked.connect(self.click_my_btn)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#点击按钮，能够返回文本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click_my_btn(self):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str_tmp=self.lineEdit.text()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#print(str_tmp)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'sh'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#city = 'sh'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'{sh[row*9+col]}'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'bj'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'bj'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'{bj[row*9+col]}'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'tj'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'tj'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'{tj[row*9+col]}'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'cq'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'cq'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'{cq[row*9+col]}'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'heb'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'heb'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'{heb[row*9+col]}'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'cc'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'cc'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'{cc[row*9+col]}'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'sy'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'sy'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'{sy[row*9+col]}'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'hhht'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'hhht'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'{hhht[row*9+col]}'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'sjz'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'sjz'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'{sjz[row*9+col]}'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'wlmq'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'wlmq'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'{wlmq[row*9+col]}'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'lz'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'lz'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'{lz[row*9+col]}'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'xa'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'xa'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'{xa[row*9+col]}'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'yc'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'yc'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'{yc[row*9+col]}'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'zz'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'zz'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'{zz[row*9+col]}'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'jn'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'jn'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'{jn[row*9+col]}'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'ty'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'ty'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'{ty[row*9+col]}'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'hf'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'hf'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'{hf[row*9+col]}'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'cs'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'cs'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'{cs[row*9+col]}'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'nj'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'nj'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'{nj[row*9+col]}'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'gy'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'gy'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'{gy[row*9+col]}'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'km'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'km'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'{km[row*9+col]}'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'nn'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'nn'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'{nn[row*9+col]}'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'hz'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'hz'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'{hz[row*9+col]}'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'nc'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'nc'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'{nc[row*9+col]}'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'fz'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'fz'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'{fz[row*9+col]}'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'hk'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'hk'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'{hk[row*9+col]}'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'wh'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'wh'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'{wh[row*9+col]}'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elif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str_tmp ==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'cd'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city =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'cd'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row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range(30):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col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range(9):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item = QtWidgets.QTableWidgetItem(f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'{cd[row*9+col]}'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)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#这里要注意f输出的方法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#item = QtWidgets.QTableWidgetItem(a[row*7+col] 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        self.tableWidget.setItem(row,col,item)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retranslateUi(self, MainWindow):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_translate = QtCore.QCoreApplication.translate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MainWindow.setWindowTitle(_translate(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"你要查找的二手房信息的城市名称首字母是："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self.pushButton.setText(_translate(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"更新数据表格"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"3"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self.tableWidget.verticalHeaderItem(3)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"4"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self.tableWidget.verticalHeaderItem(4)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"5"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self.tableWidget.verticalHeaderItem(5)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"6"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self.tableWidget.verticalHeaderItem(6)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"7"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self.tableWidget.verticalHeaderItem(7)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self.tableWidget.verticalHeaderItem(8)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"9"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self.tableWidget.verticalHeaderItem(9)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"10"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"11"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"12"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self.tableWidget.verticalHeaderItem(12)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"13"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self.tableWidget.verticalHeaderItem(13)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"14"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self.tableWidget.verticalHeaderItem(14)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"15"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self.tableWidget.verticalHeaderItem(15)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"16"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self.tableWidget.verticalHeaderItem(16)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"17"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self.tableWidget.verticalHeaderItem(17)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self.tableWidget.verticalHeaderItem(18)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"19"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self.tableWidget.verticalHeaderItem(19)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"20"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"21"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"22"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self.tableWidget.verticalHeaderItem(22)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"23"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self.tableWidget.verticalHeaderItem(23)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"24"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self.tableWidget.verticalHeaderItem(24)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"25"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self.tableWidget.verticalHeaderItem(25)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"26"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self.tableWidget.verticalHeaderItem(26)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"27"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self.tableWidget.verticalHeaderItem(27)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self.tableWidget.verticalHeaderItem(28)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"29"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self.tableWidget.verticalHeaderItem(29)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"30"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self.tableWidget.horizontalHeaderItem(0)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"地址"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self.tableWidget.horizontalHeaderItem(1)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"户型"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self.tableWidget.horizontalHeaderItem(2)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"面积"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self.tableWidget.horizontalHeaderItem(3)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"朝向"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self.tableWidget.horizontalHeaderItem(4)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"装修"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self.tableWidget.horizontalHeaderItem(5)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"楼层"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self.tableWidget.horizontalHeaderItem(6)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"建立"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self.tableWidget.horizontalHeaderItem(7)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"结构"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item = self.tableWidget.horizontalHeaderItem(8)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"价格(万元)"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__sortingEnabled = self.tableWidget.isSortingEnabled()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self.tableWidget.setSortingEnabled(False)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#a=list(range(0,210)) 测试列表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#将文字一步步输入到表格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#for i in range(30):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   for j in range(8):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        self.tableWidget.setItem(0, 0, a[(i+1)*8+j])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self.tableWidget.setSortingEnabled(__sortingEnabled) 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145" w:name="_Toc536"/>
      <w:bookmarkStart w:id="146" w:name="_Toc9828"/>
      <w:r>
        <w:rPr>
          <w:rFonts w:hint="default"/>
          <w:lang w:val="en-US" w:eastAsia="zh-CN"/>
        </w:rPr>
        <w:t>Ui_untitled</w:t>
      </w:r>
      <w:r>
        <w:rPr>
          <w:rFonts w:hint="eastAsia"/>
          <w:lang w:val="en-US" w:eastAsia="zh-CN"/>
        </w:rPr>
        <w:t>1.py：主界面类</w:t>
      </w:r>
      <w:bookmarkEnd w:id="145"/>
      <w:bookmarkEnd w:id="146"/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-*- coding: utf-8 -*-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Form implementation generated from reading ui file 'c:\Users\86183\Desktop\python-lxx\project2\untitled1.ui'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Created by: PyQt5 UI code generator 5.15.7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WARNING: Any manual changes made to this file will be lost when pyuic5 is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 run again.  Do not edit this file unless you know what you are doing.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sys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pinyin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#另外使用pip安装pinyin包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PyQt5.QtWidgets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QCompleter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from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PyQt5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QtCore, QtGui, QtWidgets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import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time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Ui_Project2_20203578(object):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setupUi(self, Project2_20203578):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Project2_20203578.setObjectName(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"Project2_20203578"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Project2_20203578.resize(365, 195)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self.centralwidget = QtWidgets.QWidget(Project2_20203578)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self.centralwidget.setObjectName(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"centralwidget"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self.pushButton = QtWidgets.QPushButton(self.centralwidget)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self.pushButton.setGeometry(QtCore.QRect(250, 100, 75, 23))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self.pushButton.setObjectName(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"pushButton"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 = QtWidgets.QLabel(self.centralwidget)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self.label.setGeometry(QtCore.QRect(130, 30, 54, 12))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"label"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self.label_2 = QtWidgets.QLabel(self.centralwidget)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self.label_2.setGeometry(QtCore.QRect(60, 60, 191, 21))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self.label_2.setObjectName(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"label_2"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self.lineEdit = QtWidgets.QLineEdit(self.centralwidget)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self.lineEdit.setGeometry(QtCore.QRect(80, 100, 151, 20))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self.lineEdit.setObjectName(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"lineEdit"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self.dateEdit = QtWidgets.QDateEdit(self.centralwidget)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self.dateEdit.setGeometry(QtCore.QRect(250, 0, 110, 22))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self.dateEdit.setDate(QtCore.QDate(2022, 11, 21))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self.dateEdit.setObjectName(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"dateEdit"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self.progressBar = QtWidgets.QProgressBar(self.centralwidget)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self.progressBar.setGeometry(QtCore.QRect(0, 140, 361, 23))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self.progressBar.setProperty(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"value"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24)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self.progressBar.setObjectName(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"progressBar"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Project2_20203578.setCentralWidget(self.centralwidget)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self.statusbar = QtWidgets.QStatusBar(Project2_20203578)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self.statusbar.setObjectName(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"statusbar"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Project2_20203578.setStatusBar(self.statusbar)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self.retranslateUi(Project2_20203578)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QtCore.QMetaObject.connectSlotsByName(Project2_20203578)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#self.combo_box = QtWidgets.QComboBox(self, minimumWidth=150)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#self.combo_box.setEditable(True)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self.progressBar.setRange(0, 3)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time.sleep(1)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self.progressBar.setValue(1)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time.sleep(0.8)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self.progressBar.setValue(2)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time.sleep(0.5)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self.progressBar.setValue(3)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self.auto_complete()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#模糊匹配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items_list=['北京','上海','天津','重庆','哈尔滨','长春','沈阳','呼和浩特','石家庄','乌鲁木齐','兰州','西宁','西安','银川','郑州','济南','太原','合肥','长沙','武汉','南京','成都','贵阳','昆明','南宁','拉萨','杭州','南昌','广州','福州','台北','海口','香港','澳门']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''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'''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    completer = QCompleter(items_list)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    completer.setFilterMode(QtCore.Qt.MatchContains) #设置匹配模式为内容匹配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    completer.setCompletionMode(QtWidgets.QCompleter.PopupCompletion) #设置不全模式为全显选项补全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    '''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auto_complete(self):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items_list=[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'北京'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'上海'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'天津'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'重庆'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'哈尔滨'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'长春'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'沈阳'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'呼和浩特'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'石家庄'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'乌鲁木齐'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'兰州'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'西宁'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'西安'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'银川'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'郑州'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'济南'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'太原'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'合肥'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'长沙'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'武汉'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'南京'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'成都'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'贵阳'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'昆明'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'南宁'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'拉萨'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'杭州'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'南昌'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'广州'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'福州'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'台北'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'海口'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'香港'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'澳门'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]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self.completer = QtWidgets.QCompleter(items_list)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 设置匹配模式  Qt.MatchContains 内容匹配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self.completer.setFilterMode(QtCore.Qt.MatchContains)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设置补全模式  QCompleter.PopupCompletion 弹出选项补全（默认）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self.completer.setCompletionMode(QtWidgets.QCompleter.PopupCompletion)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self.lineEdit.setCompleter(self.completer)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#self.combo_box.setCompleter(self.completer)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click_my_btn(self):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getStrAllAplha(str):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pinyin.get_initial(str, delimiter="")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"你要查看的城市的首字母是："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str_tmp=self.lineEdit.text()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#print(str_tmp)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self.str=getStrAllAplha(str_tmp)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print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(self.str)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8F8F8"/>
        </w:rPr>
        <w:t>#def get_str():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24"/>
          <w:szCs w:val="24"/>
          <w:shd w:val="clear" w:fill="FFFFFF"/>
        </w:rPr>
        <w:t>#    return str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24"/>
          <w:szCs w:val="24"/>
          <w:shd w:val="clear" w:fill="F8F8F8"/>
        </w:rPr>
        <w:t>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retranslateUi(self, Project2_20203578):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_translate = QtCore.QCoreApplication.translate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Project2_20203578.setWindowTitle(_translate(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"Project2_20203578"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"MainWindow"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self.pushButton.setText(_translate(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"Project2_20203578"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"确定"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"Project2_20203578"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"欢迎"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self.label_2.setText(_translate(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"Project2_20203578"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"请输入您想查看的二手房城市名称："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      self.label.setStyleSheet(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FFFFF"/>
        </w:rPr>
        <w:t>"font: bold;color:white"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self.label_2.setStyleSheet(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"font: bold;color:white"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40" w:lineRule="atLeast"/>
        <w:ind w:left="450" w:right="0" w:hanging="360"/>
        <w:rPr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5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40" w:lineRule="atLeast"/>
        <w:ind w:left="450" w:right="0" w:hanging="360"/>
        <w:rPr>
          <w:color w:val="5C5C5C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        self.lineEdit.setText(_translate(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"Project2_20203578"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24"/>
          <w:szCs w:val="24"/>
          <w:shd w:val="clear" w:fill="F8F8F8"/>
        </w:rPr>
        <w:t>"请在这里输入"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24"/>
          <w:szCs w:val="24"/>
          <w:shd w:val="clear" w:fill="F8F8F8"/>
        </w:rPr>
        <w:t>))  </w:t>
      </w:r>
    </w:p>
    <w:p>
      <w:pPr>
        <w:pStyle w:val="3"/>
        <w:bidi w:val="0"/>
        <w:outlineLvl w:val="0"/>
        <w:rPr>
          <w:rFonts w:hint="eastAsia"/>
          <w:lang w:val="en-US" w:eastAsia="zh-CN"/>
        </w:rPr>
      </w:pPr>
      <w:bookmarkStart w:id="147" w:name="_Toc29318"/>
      <w:bookmarkStart w:id="148" w:name="_Toc12501"/>
      <w:r>
        <w:rPr>
          <w:rFonts w:hint="eastAsia"/>
          <w:lang w:val="en-US" w:eastAsia="zh-CN"/>
        </w:rPr>
        <w:t>6.心得体会</w:t>
      </w:r>
      <w:bookmarkEnd w:id="147"/>
      <w:bookmarkEnd w:id="148"/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这是第二次python实验，和上一次做的project1内容基本有很大的不同，由于对tkinter库不太熟悉设计出来的界面比较丑，所以我改用了PyQT，QT的文档比较多，并且之前在学习C++的时候我已经熟悉过QT的使用。</w:t>
      </w:r>
    </w:p>
    <w:p>
      <w:pPr>
        <w:widowControl w:val="0"/>
        <w:numPr>
          <w:ilvl w:val="0"/>
          <w:numId w:val="0"/>
        </w:numPr>
        <w:spacing w:line="360" w:lineRule="auto"/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Python 标准库和第三库众多，功能强大</w:t>
      </w:r>
      <w:r>
        <w:rPr>
          <w:rFonts w:hint="eastAsia"/>
          <w:lang w:val="en-US" w:eastAsia="zh-CN"/>
        </w:rPr>
        <w:t>，这一点是c、c++比不了的，代码的封装程度很高，并且相关文档丰富，基本对应的库看一下文档就能会用了。在c、c++中100行的代码在python甚至只需要几行就能实现。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在写project2花费的时间比projec1 的时间要多很多，首先要回忆起来QT的使用方法，并且PyQT的语法规范还是和C++的QT Creator有很多不同之处的，之后便是利用信号和槽机制来完成点击主界面的按钮来跳出子界面，打印表格等等。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同时，我认识到自己对于python语言的练习还是不足的，之后会利用课后时间多加练习，这样也是为期末考试做准备。</w:t>
      </w:r>
      <w:bookmarkStart w:id="149" w:name="_GoBack"/>
      <w:bookmarkEnd w:id="149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1AC0EC"/>
    <w:multiLevelType w:val="multilevel"/>
    <w:tmpl w:val="F81AC0E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27D5B047"/>
    <w:multiLevelType w:val="singleLevel"/>
    <w:tmpl w:val="27D5B0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335695F"/>
    <w:multiLevelType w:val="singleLevel"/>
    <w:tmpl w:val="3335695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459BF108"/>
    <w:multiLevelType w:val="multilevel"/>
    <w:tmpl w:val="459BF1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45C97AE2"/>
    <w:multiLevelType w:val="multilevel"/>
    <w:tmpl w:val="45C97A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4MTMzNzQ4YmE3MmI5MjUzOGYzYjUyOTY4YmRjYjIifQ=="/>
  </w:docVars>
  <w:rsids>
    <w:rsidRoot w:val="00000000"/>
    <w:rsid w:val="00C53D77"/>
    <w:rsid w:val="04FE431E"/>
    <w:rsid w:val="05F41A60"/>
    <w:rsid w:val="07FE6703"/>
    <w:rsid w:val="0A547DFB"/>
    <w:rsid w:val="0A586187"/>
    <w:rsid w:val="0BF464DE"/>
    <w:rsid w:val="0DE25426"/>
    <w:rsid w:val="14695D2C"/>
    <w:rsid w:val="17FE3CA8"/>
    <w:rsid w:val="1A824EED"/>
    <w:rsid w:val="1AB41707"/>
    <w:rsid w:val="1D1841B4"/>
    <w:rsid w:val="1FC26CA4"/>
    <w:rsid w:val="24045058"/>
    <w:rsid w:val="264F3A80"/>
    <w:rsid w:val="269071CC"/>
    <w:rsid w:val="294D0D28"/>
    <w:rsid w:val="2A7025D5"/>
    <w:rsid w:val="2AE3280B"/>
    <w:rsid w:val="2BAF7830"/>
    <w:rsid w:val="2CDA29B3"/>
    <w:rsid w:val="2F26589B"/>
    <w:rsid w:val="30F203C2"/>
    <w:rsid w:val="335D32F5"/>
    <w:rsid w:val="33EB3278"/>
    <w:rsid w:val="35DD72C7"/>
    <w:rsid w:val="390C76EF"/>
    <w:rsid w:val="3C751C6A"/>
    <w:rsid w:val="3E791FF4"/>
    <w:rsid w:val="3ED70D44"/>
    <w:rsid w:val="40542B6B"/>
    <w:rsid w:val="46F02F26"/>
    <w:rsid w:val="484263A5"/>
    <w:rsid w:val="48F644C0"/>
    <w:rsid w:val="4C9E4F32"/>
    <w:rsid w:val="4FAB1741"/>
    <w:rsid w:val="532D6111"/>
    <w:rsid w:val="54E91191"/>
    <w:rsid w:val="590A264A"/>
    <w:rsid w:val="59F9630E"/>
    <w:rsid w:val="5A1535F5"/>
    <w:rsid w:val="5BEE667B"/>
    <w:rsid w:val="5D9F110F"/>
    <w:rsid w:val="5DFB2A2E"/>
    <w:rsid w:val="5EA27FB6"/>
    <w:rsid w:val="5FCF78A6"/>
    <w:rsid w:val="62273C45"/>
    <w:rsid w:val="625264C1"/>
    <w:rsid w:val="627A01CF"/>
    <w:rsid w:val="62C015E0"/>
    <w:rsid w:val="634302A5"/>
    <w:rsid w:val="6AC71749"/>
    <w:rsid w:val="71F74D49"/>
    <w:rsid w:val="72120100"/>
    <w:rsid w:val="72A43F0D"/>
    <w:rsid w:val="72CB349C"/>
    <w:rsid w:val="75DE0F8C"/>
    <w:rsid w:val="76DB08E3"/>
    <w:rsid w:val="772F5294"/>
    <w:rsid w:val="7B3D05A3"/>
    <w:rsid w:val="7BEC3DE0"/>
    <w:rsid w:val="7C7E31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0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3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2"/>
    <w:basedOn w:val="1"/>
    <w:next w:val="1"/>
    <w:qFormat/>
    <w:uiPriority w:val="0"/>
    <w:pPr>
      <w:ind w:left="420" w:leftChars="200"/>
    </w:pPr>
  </w:style>
  <w:style w:type="table" w:styleId="12">
    <w:name w:val="Table Grid"/>
    <w:basedOn w:val="11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6">
    <w:name w:val="标题 2 Char"/>
    <w:link w:val="3"/>
    <w:uiPriority w:val="9"/>
    <w:rPr>
      <w:rFonts w:ascii="Arial" w:hAnsi="Arial" w:eastAsia="黑体"/>
      <w:b/>
      <w:sz w:val="32"/>
    </w:rPr>
  </w:style>
  <w:style w:type="paragraph" w:customStyle="1" w:styleId="17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  <w:style w:type="character" w:customStyle="1" w:styleId="18">
    <w:name w:val="标题 3 Char"/>
    <w:link w:val="4"/>
    <w:qFormat/>
    <w:uiPriority w:val="9"/>
    <w:rPr>
      <w:b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41</Pages>
  <Words>6805</Words>
  <Characters>32530</Characters>
  <Lines>0</Lines>
  <Paragraphs>0</Paragraphs>
  <TotalTime>7</TotalTime>
  <ScaleCrop>false</ScaleCrop>
  <LinksUpToDate>false</LinksUpToDate>
  <CharactersWithSpaces>41597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2022-06-20T07:08:00Z</dcterms:created>
  <dc:creator>86183</dc:creator>
  <cp:lastModifiedBy>水树伊吹</cp:lastModifiedBy>
  <dcterms:modified xsi:type="dcterms:W3CDTF">2023-02-01T13:38:01Z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3A54D74952D44220883F7113ECF7FAB4</vt:lpwstr>
  </property>
</Properties>
</file>