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sz w:val="52"/>
          <w:szCs w:val="52"/>
          <w:lang w:val="en-US" w:eastAsia="zh-CN"/>
        </w:rPr>
        <w:t>大作业最终报告</w:t>
      </w:r>
    </w:p>
    <w:p>
      <w:pPr>
        <w:ind w:firstLine="880" w:firstLineChars="200"/>
        <w:rPr>
          <w:rFonts w:hint="eastAsia" w:ascii="宋体" w:hAnsi="宋体" w:eastAsia="宋体" w:cs="宋体"/>
          <w:sz w:val="30"/>
          <w:szCs w:val="30"/>
          <w:lang w:val="en-US" w:eastAsia="zh-CN"/>
        </w:rPr>
      </w:pPr>
      <w:r>
        <w:rPr>
          <w:rFonts w:hint="eastAsia" w:ascii="宋体" w:hAnsi="宋体" w:eastAsia="宋体" w:cs="宋体"/>
          <w:sz w:val="44"/>
          <w:szCs w:val="44"/>
          <w:lang w:val="en-US" w:eastAsia="zh-CN"/>
        </w:rPr>
        <w:t>2019202285  刘子昂 统计学院六班</w:t>
      </w:r>
    </w:p>
    <w:p>
      <w:pPr>
        <w:numPr>
          <w:ilvl w:val="0"/>
          <w:numId w:val="1"/>
        </w:numP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总体设计</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首先是设计的ER图（我有去画uml图，但是uml需要体现各种函数，当我把大把的函数摆</w:t>
      </w:r>
      <w:bookmarkStart w:id="0" w:name="_GoBack"/>
      <w:bookmarkEnd w:id="0"/>
      <w:r>
        <w:rPr>
          <w:rFonts w:hint="eastAsia" w:ascii="宋体" w:hAnsi="宋体" w:eastAsia="宋体" w:cs="宋体"/>
          <w:sz w:val="32"/>
          <w:szCs w:val="32"/>
          <w:lang w:val="en-US" w:eastAsia="zh-CN"/>
        </w:rPr>
        <w:t>上去时，整个图显得十分的杂乱与不清晰，所以我决定采用ER图这种较为清晰明了的图形）</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rPr>
        <w:drawing>
          <wp:inline distT="0" distB="0" distL="0" distR="0">
            <wp:extent cx="5265420" cy="30861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5420" cy="3086100"/>
                    </a:xfrm>
                    <a:prstGeom prst="rect">
                      <a:avLst/>
                    </a:prstGeom>
                    <a:noFill/>
                    <a:ln>
                      <a:noFill/>
                    </a:ln>
                  </pic:spPr>
                </pic:pic>
              </a:graphicData>
            </a:graphic>
          </wp:inline>
        </w:drawing>
      </w:r>
    </w:p>
    <w:p>
      <w:pPr>
        <w:rPr>
          <w:rFonts w:hint="eastAsia" w:ascii="宋体" w:hAnsi="宋体" w:eastAsia="宋体" w:cs="宋体"/>
        </w:rPr>
      </w:pPr>
    </w:p>
    <w:p>
      <w:pPr>
        <w:rPr>
          <w:rFonts w:hint="eastAsia" w:ascii="宋体" w:hAnsi="宋体" w:eastAsia="宋体" w:cs="宋体"/>
          <w:sz w:val="30"/>
          <w:szCs w:val="30"/>
        </w:rPr>
      </w:pP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首先是对整体的介绍：防御塔父类defetowerparent</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Tower1，tower2，tower3，tower4四个子防御塔类公共继承了防御塔父类</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Mainwindow类 继承了QWidget 主要负责窗口显示</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Monster类 内含了怪物的各种属性和对应函数 使用了globalstruct内的坐标结构体</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 xml:space="preserve">Selectionbox类 选择框类 内含对选择框的数据和对应函数 </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Startfrom类 继承了QWidfet类开始界面类 主要用于体现对关卡按钮的设计ui</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Towerposition类 防御塔坑类 内含对防御塔可以建造位置的标注</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 </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接下来，将对个各类实现进行讲述。</w:t>
      </w:r>
    </w:p>
    <w:p>
      <w:pPr>
        <w:rPr>
          <w:rFonts w:hint="eastAsia" w:ascii="宋体" w:hAnsi="宋体" w:eastAsia="宋体" w:cs="宋体"/>
          <w:sz w:val="30"/>
          <w:szCs w:val="30"/>
        </w:rPr>
      </w:pPr>
    </w:p>
    <w:p>
      <w:pPr>
        <w:rPr>
          <w:rFonts w:hint="eastAsia" w:ascii="宋体" w:hAnsi="宋体" w:eastAsia="宋体" w:cs="宋体"/>
          <w:sz w:val="30"/>
          <w:szCs w:val="30"/>
        </w:rPr>
      </w:pPr>
      <w:r>
        <w:rPr>
          <w:rFonts w:hint="eastAsia" w:ascii="宋体" w:hAnsi="宋体" w:eastAsia="宋体" w:cs="宋体"/>
          <w:sz w:val="30"/>
          <w:szCs w:val="30"/>
        </w:rPr>
        <w:t>1.对于背景的实现：</w:t>
      </w:r>
    </w:p>
    <w:p>
      <w:pPr>
        <w:rPr>
          <w:rFonts w:hint="eastAsia" w:ascii="宋体" w:hAnsi="宋体" w:eastAsia="宋体" w:cs="宋体"/>
          <w:sz w:val="30"/>
          <w:szCs w:val="30"/>
        </w:rPr>
      </w:pPr>
      <w:r>
        <w:rPr>
          <w:rFonts w:hint="eastAsia" w:ascii="宋体" w:hAnsi="宋体" w:eastAsia="宋体" w:cs="宋体"/>
          <w:sz w:val="30"/>
          <w:szCs w:val="30"/>
        </w:rPr>
        <w:t>为了便于对地图的构建和素材的使用，直接采用了宏定义格子的方式，一块一块地画出方格以拼出整体的背景图片。</w:t>
      </w:r>
    </w:p>
    <w:p>
      <w:pPr>
        <w:rPr>
          <w:rFonts w:hint="eastAsia" w:ascii="宋体" w:hAnsi="宋体" w:eastAsia="宋体" w:cs="宋体"/>
          <w:sz w:val="30"/>
          <w:szCs w:val="30"/>
        </w:rPr>
      </w:pPr>
      <w:r>
        <w:rPr>
          <w:rFonts w:hint="eastAsia" w:ascii="宋体" w:hAnsi="宋体" w:eastAsia="宋体" w:cs="宋体"/>
          <w:sz w:val="30"/>
          <w:szCs w:val="30"/>
        </w:rPr>
        <w:t>宏定义“格子”</w:t>
      </w:r>
    </w:p>
    <w:p>
      <w:pPr>
        <w:rPr>
          <w:rFonts w:hint="eastAsia" w:ascii="宋体" w:hAnsi="宋体" w:eastAsia="宋体" w:cs="宋体"/>
          <w:sz w:val="30"/>
          <w:szCs w:val="30"/>
        </w:rPr>
      </w:pPr>
      <w:r>
        <w:rPr>
          <w:rFonts w:hint="eastAsia" w:ascii="宋体" w:hAnsi="宋体" w:eastAsia="宋体" w:cs="宋体"/>
          <w:sz w:val="30"/>
          <w:szCs w:val="30"/>
        </w:rPr>
        <w:drawing>
          <wp:inline distT="0" distB="0" distL="0" distR="0">
            <wp:extent cx="5274310" cy="483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483235"/>
                    </a:xfrm>
                    <a:prstGeom prst="rect">
                      <a:avLst/>
                    </a:prstGeom>
                  </pic:spPr>
                </pic:pic>
              </a:graphicData>
            </a:graphic>
          </wp:inline>
        </w:drawing>
      </w:r>
    </w:p>
    <w:p>
      <w:pPr>
        <w:rPr>
          <w:rFonts w:hint="eastAsia" w:ascii="宋体" w:hAnsi="宋体" w:eastAsia="宋体" w:cs="宋体"/>
          <w:sz w:val="30"/>
          <w:szCs w:val="30"/>
        </w:rPr>
      </w:pPr>
      <w:r>
        <w:rPr>
          <w:rFonts w:hint="eastAsia" w:ascii="宋体" w:hAnsi="宋体" w:eastAsia="宋体" w:cs="宋体"/>
          <w:sz w:val="30"/>
          <w:szCs w:val="30"/>
        </w:rPr>
        <w:t>先行用一个地图数组内置好不同位置产生什么方块</w:t>
      </w:r>
    </w:p>
    <w:p>
      <w:pPr>
        <w:rPr>
          <w:rFonts w:hint="eastAsia" w:ascii="宋体" w:hAnsi="宋体" w:eastAsia="宋体" w:cs="宋体"/>
          <w:sz w:val="30"/>
          <w:szCs w:val="30"/>
        </w:rPr>
      </w:pPr>
      <w:r>
        <w:rPr>
          <w:rFonts w:hint="eastAsia" w:ascii="宋体" w:hAnsi="宋体" w:eastAsia="宋体" w:cs="宋体"/>
          <w:sz w:val="30"/>
          <w:szCs w:val="30"/>
        </w:rPr>
        <w:drawing>
          <wp:inline distT="0" distB="0" distL="0" distR="0">
            <wp:extent cx="5274310" cy="26022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tretch>
                      <a:fillRect/>
                    </a:stretch>
                  </pic:blipFill>
                  <pic:spPr>
                    <a:xfrm>
                      <a:off x="0" y="0"/>
                      <a:ext cx="5274310" cy="2602230"/>
                    </a:xfrm>
                    <a:prstGeom prst="rect">
                      <a:avLst/>
                    </a:prstGeom>
                  </pic:spPr>
                </pic:pic>
              </a:graphicData>
            </a:graphic>
          </wp:inline>
        </w:drawing>
      </w:r>
    </w:p>
    <w:p>
      <w:pPr>
        <w:rPr>
          <w:rFonts w:hint="eastAsia" w:ascii="宋体" w:hAnsi="宋体" w:eastAsia="宋体" w:cs="宋体"/>
          <w:sz w:val="30"/>
          <w:szCs w:val="30"/>
        </w:rPr>
      </w:pPr>
      <w:r>
        <w:rPr>
          <w:rFonts w:hint="eastAsia" w:ascii="宋体" w:hAnsi="宋体" w:eastAsia="宋体" w:cs="宋体"/>
          <w:sz w:val="30"/>
          <w:szCs w:val="30"/>
        </w:rPr>
        <w:t>最后对这个数组的不同位置的值进行判断，按照值一一对应产生出beach图片方块，towerposition方块，home方块，obstacles方块的图片</w:t>
      </w:r>
    </w:p>
    <w:p>
      <w:pPr>
        <w:rPr>
          <w:rFonts w:hint="eastAsia" w:ascii="宋体" w:hAnsi="宋体" w:eastAsia="宋体" w:cs="宋体"/>
          <w:sz w:val="30"/>
          <w:szCs w:val="30"/>
        </w:rPr>
      </w:pPr>
      <w:r>
        <w:rPr>
          <w:rFonts w:hint="eastAsia" w:ascii="宋体" w:hAnsi="宋体" w:eastAsia="宋体" w:cs="宋体"/>
          <w:sz w:val="30"/>
          <w:szCs w:val="30"/>
        </w:rPr>
        <w:drawing>
          <wp:inline distT="0" distB="0" distL="0" distR="0">
            <wp:extent cx="5274310" cy="44202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4420235"/>
                    </a:xfrm>
                    <a:prstGeom prst="rect">
                      <a:avLst/>
                    </a:prstGeom>
                  </pic:spPr>
                </pic:pic>
              </a:graphicData>
            </a:graphic>
          </wp:inline>
        </w:drawing>
      </w:r>
      <w:r>
        <w:rPr>
          <w:rFonts w:hint="eastAsia" w:ascii="宋体" w:hAnsi="宋体" w:eastAsia="宋体" w:cs="宋体"/>
          <w:sz w:val="30"/>
          <w:szCs w:val="30"/>
        </w:rPr>
        <w:t>2.对多种防御塔的实现：</w:t>
      </w:r>
    </w:p>
    <w:p>
      <w:pPr>
        <w:rPr>
          <w:rFonts w:hint="eastAsia" w:ascii="宋体" w:hAnsi="宋体" w:eastAsia="宋体" w:cs="宋体"/>
          <w:sz w:val="30"/>
          <w:szCs w:val="30"/>
        </w:rPr>
      </w:pPr>
      <w:r>
        <w:rPr>
          <w:rFonts w:hint="eastAsia" w:ascii="宋体" w:hAnsi="宋体" w:eastAsia="宋体" w:cs="宋体"/>
          <w:sz w:val="30"/>
          <w:szCs w:val="30"/>
        </w:rPr>
        <w:t>创建了防御塔的父类，</w:t>
      </w:r>
      <w:r>
        <w:rPr>
          <w:rFonts w:hint="eastAsia" w:ascii="宋体" w:hAnsi="宋体" w:eastAsia="宋体" w:cs="宋体"/>
          <w:sz w:val="30"/>
          <w:szCs w:val="30"/>
          <w:lang w:val="en-US" w:eastAsia="zh-CN"/>
        </w:rPr>
        <w:t>将</w:t>
      </w:r>
      <w:r>
        <w:rPr>
          <w:rFonts w:hint="eastAsia" w:ascii="宋体" w:hAnsi="宋体" w:eastAsia="宋体" w:cs="宋体"/>
          <w:sz w:val="30"/>
          <w:szCs w:val="30"/>
        </w:rPr>
        <w:t>子弹类可以归并到这里一起实现，因为不同防御塔射出子弹的种类本身也可以算成防御塔的某种属性。将子弹有关的函数全部归并到</w:t>
      </w:r>
      <w:r>
        <w:rPr>
          <w:rFonts w:hint="eastAsia" w:ascii="宋体" w:hAnsi="宋体" w:eastAsia="宋体" w:cs="宋体"/>
          <w:sz w:val="30"/>
          <w:szCs w:val="30"/>
        </w:rPr>
        <w:t>B</w:t>
      </w:r>
      <w:r>
        <w:rPr>
          <w:rFonts w:hint="eastAsia" w:ascii="宋体" w:hAnsi="宋体" w:eastAsia="宋体" w:cs="宋体"/>
          <w:sz w:val="30"/>
          <w:szCs w:val="30"/>
        </w:rPr>
        <w:t>ullet</w:t>
      </w:r>
      <w:r>
        <w:rPr>
          <w:rFonts w:hint="eastAsia" w:ascii="宋体" w:hAnsi="宋体" w:eastAsia="宋体" w:cs="宋体"/>
          <w:sz w:val="30"/>
          <w:szCs w:val="30"/>
        </w:rPr>
        <w:t>.cpp</w:t>
      </w:r>
      <w:r>
        <w:rPr>
          <w:rFonts w:hint="eastAsia" w:ascii="宋体" w:hAnsi="宋体" w:eastAsia="宋体" w:cs="宋体"/>
          <w:sz w:val="30"/>
          <w:szCs w:val="30"/>
        </w:rPr>
        <w:t>内实现，其余四个防御塔统一直接继承父类关于防御塔的诸多属性，只需添加新的坐标以及防御塔大小的函数即可，如图</w:t>
      </w:r>
    </w:p>
    <w:p>
      <w:pPr>
        <w:rPr>
          <w:rFonts w:hint="eastAsia" w:ascii="宋体" w:hAnsi="宋体" w:eastAsia="宋体" w:cs="宋体"/>
          <w:sz w:val="30"/>
          <w:szCs w:val="30"/>
        </w:rPr>
      </w:pPr>
      <w:r>
        <w:rPr>
          <w:rFonts w:hint="eastAsia" w:ascii="宋体" w:hAnsi="宋体" w:eastAsia="宋体" w:cs="宋体"/>
          <w:sz w:val="30"/>
          <w:szCs w:val="30"/>
        </w:rPr>
        <w:drawing>
          <wp:inline distT="0" distB="0" distL="0" distR="0">
            <wp:extent cx="5274310" cy="13157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315720"/>
                    </a:xfrm>
                    <a:prstGeom prst="rect">
                      <a:avLst/>
                    </a:prstGeom>
                  </pic:spPr>
                </pic:pic>
              </a:graphicData>
            </a:graphic>
          </wp:inline>
        </w:drawing>
      </w:r>
    </w:p>
    <w:p>
      <w:pPr>
        <w:rPr>
          <w:rFonts w:hint="eastAsia" w:ascii="宋体" w:hAnsi="宋体" w:eastAsia="宋体" w:cs="宋体"/>
          <w:sz w:val="30"/>
          <w:szCs w:val="30"/>
        </w:rPr>
      </w:pPr>
      <w:r>
        <w:rPr>
          <w:rFonts w:hint="eastAsia" w:ascii="宋体" w:hAnsi="宋体" w:eastAsia="宋体" w:cs="宋体"/>
          <w:sz w:val="30"/>
          <w:szCs w:val="30"/>
        </w:rPr>
        <w:t>而在tower</w:t>
      </w:r>
      <w:r>
        <w:rPr>
          <w:rFonts w:hint="eastAsia" w:ascii="宋体" w:hAnsi="宋体" w:eastAsia="宋体" w:cs="宋体"/>
          <w:sz w:val="30"/>
          <w:szCs w:val="30"/>
        </w:rPr>
        <w:t>1.cpp</w:t>
      </w:r>
      <w:r>
        <w:rPr>
          <w:rFonts w:hint="eastAsia" w:ascii="宋体" w:hAnsi="宋体" w:eastAsia="宋体" w:cs="宋体"/>
          <w:sz w:val="30"/>
          <w:szCs w:val="30"/>
        </w:rPr>
        <w:t>的具体实现中，我们再对继承而来的函数和数据进行规定，因为防御塔种类和怪物种类颇多，</w:t>
      </w:r>
      <w:r>
        <w:rPr>
          <w:rFonts w:hint="eastAsia" w:ascii="宋体" w:hAnsi="宋体" w:eastAsia="宋体" w:cs="宋体"/>
          <w:sz w:val="30"/>
          <w:szCs w:val="30"/>
          <w:lang w:val="en-US" w:eastAsia="zh-CN"/>
        </w:rPr>
        <w:t>我</w:t>
      </w:r>
      <w:r>
        <w:rPr>
          <w:rFonts w:hint="eastAsia" w:ascii="宋体" w:hAnsi="宋体" w:eastAsia="宋体" w:cs="宋体"/>
          <w:sz w:val="30"/>
          <w:szCs w:val="30"/>
        </w:rPr>
        <w:t>之前</w:t>
      </w:r>
      <w:r>
        <w:rPr>
          <w:rFonts w:hint="eastAsia" w:ascii="宋体" w:hAnsi="宋体" w:eastAsia="宋体" w:cs="宋体"/>
          <w:sz w:val="30"/>
          <w:szCs w:val="30"/>
          <w:lang w:val="en-US" w:eastAsia="zh-CN"/>
        </w:rPr>
        <w:t>是用</w:t>
      </w:r>
      <w:r>
        <w:rPr>
          <w:rFonts w:hint="eastAsia" w:ascii="宋体" w:hAnsi="宋体" w:eastAsia="宋体" w:cs="宋体"/>
          <w:sz w:val="30"/>
          <w:szCs w:val="30"/>
        </w:rPr>
        <w:t>的文本读取的方式</w:t>
      </w:r>
      <w:r>
        <w:rPr>
          <w:rFonts w:hint="eastAsia" w:ascii="宋体" w:hAnsi="宋体" w:eastAsia="宋体" w:cs="宋体"/>
          <w:sz w:val="30"/>
          <w:szCs w:val="30"/>
          <w:lang w:eastAsia="zh-CN"/>
        </w:rPr>
        <w:t>，</w:t>
      </w:r>
      <w:r>
        <w:rPr>
          <w:rFonts w:hint="eastAsia" w:ascii="宋体" w:hAnsi="宋体" w:eastAsia="宋体" w:cs="宋体"/>
          <w:sz w:val="30"/>
          <w:szCs w:val="30"/>
          <w:lang w:val="en-US" w:eastAsia="zh-CN"/>
        </w:rPr>
        <w:t>这时候就会显得十分</w:t>
      </w:r>
      <w:r>
        <w:rPr>
          <w:rFonts w:hint="eastAsia" w:ascii="宋体" w:hAnsi="宋体" w:eastAsia="宋体" w:cs="宋体"/>
          <w:sz w:val="30"/>
          <w:szCs w:val="30"/>
        </w:rPr>
        <w:t>复杂，所以舍弃了之前的文本读取的方式，取消了之前的一个文本读取的类，直接在程序内进行数据的赋值和图片路径的规定。</w:t>
      </w:r>
    </w:p>
    <w:p>
      <w:pPr>
        <w:rPr>
          <w:rFonts w:hint="eastAsia" w:ascii="宋体" w:hAnsi="宋体" w:eastAsia="宋体" w:cs="宋体"/>
          <w:sz w:val="30"/>
          <w:szCs w:val="30"/>
        </w:rPr>
      </w:pPr>
      <w:r>
        <w:rPr>
          <w:rFonts w:hint="eastAsia" w:ascii="宋体" w:hAnsi="宋体" w:eastAsia="宋体" w:cs="宋体"/>
          <w:sz w:val="30"/>
          <w:szCs w:val="30"/>
        </w:rPr>
        <w:drawing>
          <wp:inline distT="0" distB="0" distL="0" distR="0">
            <wp:extent cx="5274310" cy="2642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2642870"/>
                    </a:xfrm>
                    <a:prstGeom prst="rect">
                      <a:avLst/>
                    </a:prstGeom>
                  </pic:spPr>
                </pic:pic>
              </a:graphicData>
            </a:graphic>
          </wp:inline>
        </w:drawing>
      </w:r>
    </w:p>
    <w:p>
      <w:pPr>
        <w:rPr>
          <w:rFonts w:hint="eastAsia" w:ascii="宋体" w:hAnsi="宋体" w:eastAsia="宋体" w:cs="宋体"/>
          <w:sz w:val="30"/>
          <w:szCs w:val="30"/>
        </w:rPr>
      </w:pPr>
      <w:r>
        <w:rPr>
          <w:rFonts w:hint="eastAsia" w:ascii="宋体" w:hAnsi="宋体" w:eastAsia="宋体" w:cs="宋体"/>
          <w:sz w:val="30"/>
          <w:szCs w:val="30"/>
        </w:rPr>
        <w:t>对于多种防御塔的选择问题，是增加了一个选择框类(selectionbox</w:t>
      </w:r>
      <w:r>
        <w:rPr>
          <w:rFonts w:hint="eastAsia" w:ascii="宋体" w:hAnsi="宋体" w:eastAsia="宋体" w:cs="宋体"/>
          <w:sz w:val="30"/>
          <w:szCs w:val="30"/>
        </w:rPr>
        <w:t>)</w:t>
      </w:r>
      <w:r>
        <w:rPr>
          <w:rFonts w:hint="eastAsia" w:ascii="宋体" w:hAnsi="宋体" w:eastAsia="宋体" w:cs="宋体"/>
          <w:sz w:val="30"/>
          <w:szCs w:val="30"/>
        </w:rPr>
        <w:t>来实现，在鼠标点击事件中增加一个点击空的防御塔基点(towerposition</w:t>
      </w:r>
      <w:r>
        <w:rPr>
          <w:rFonts w:hint="eastAsia" w:ascii="宋体" w:hAnsi="宋体" w:eastAsia="宋体" w:cs="宋体"/>
          <w:sz w:val="30"/>
          <w:szCs w:val="30"/>
        </w:rPr>
        <w:t>)</w:t>
      </w:r>
      <w:r>
        <w:rPr>
          <w:rFonts w:hint="eastAsia" w:ascii="宋体" w:hAnsi="宋体" w:eastAsia="宋体" w:cs="宋体"/>
          <w:sz w:val="30"/>
          <w:szCs w:val="30"/>
        </w:rPr>
        <w:t>的事件，点击之后进行金钱值的判断，再来创建防御塔。</w:t>
      </w:r>
    </w:p>
    <w:p>
      <w:pPr>
        <w:rPr>
          <w:rFonts w:hint="eastAsia" w:ascii="宋体" w:hAnsi="宋体" w:eastAsia="宋体" w:cs="宋体"/>
          <w:sz w:val="30"/>
          <w:szCs w:val="30"/>
        </w:rPr>
      </w:pPr>
      <w:r>
        <w:rPr>
          <w:rFonts w:hint="eastAsia" w:ascii="宋体" w:hAnsi="宋体" w:eastAsia="宋体" w:cs="宋体"/>
          <w:sz w:val="30"/>
          <w:szCs w:val="30"/>
        </w:rPr>
        <w:drawing>
          <wp:inline distT="0" distB="0" distL="0" distR="0">
            <wp:extent cx="5274310" cy="24733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4310" cy="2473325"/>
                    </a:xfrm>
                    <a:prstGeom prst="rect">
                      <a:avLst/>
                    </a:prstGeom>
                  </pic:spPr>
                </pic:pic>
              </a:graphicData>
            </a:graphic>
          </wp:inline>
        </w:drawing>
      </w:r>
    </w:p>
    <w:p>
      <w:pPr>
        <w:rPr>
          <w:rFonts w:hint="eastAsia" w:ascii="宋体" w:hAnsi="宋体" w:eastAsia="宋体" w:cs="宋体"/>
          <w:sz w:val="30"/>
          <w:szCs w:val="30"/>
        </w:rPr>
      </w:pPr>
      <w:r>
        <w:rPr>
          <w:rFonts w:hint="eastAsia" w:ascii="宋体" w:hAnsi="宋体" w:eastAsia="宋体" w:cs="宋体"/>
          <w:sz w:val="30"/>
          <w:szCs w:val="30"/>
        </w:rPr>
        <w:t>3.防御塔的升级功能</w:t>
      </w:r>
    </w:p>
    <w:p>
      <w:pPr>
        <w:tabs>
          <w:tab w:val="left" w:pos="1428"/>
        </w:tabs>
        <w:rPr>
          <w:rFonts w:hint="eastAsia" w:ascii="宋体" w:hAnsi="宋体" w:eastAsia="宋体" w:cs="宋体"/>
          <w:sz w:val="30"/>
          <w:szCs w:val="30"/>
        </w:rPr>
      </w:pPr>
      <w:r>
        <w:rPr>
          <w:rFonts w:hint="eastAsia" w:ascii="宋体" w:hAnsi="宋体" w:eastAsia="宋体" w:cs="宋体"/>
          <w:sz w:val="30"/>
          <w:szCs w:val="30"/>
        </w:rPr>
        <w:t>升级变化是新增的功能，具体的表现方式是把防御塔的数据增大，</w:t>
      </w:r>
      <w:r>
        <w:rPr>
          <w:rFonts w:hint="eastAsia" w:ascii="宋体" w:hAnsi="宋体" w:eastAsia="宋体" w:cs="宋体"/>
          <w:sz w:val="30"/>
          <w:szCs w:val="30"/>
          <w:lang w:val="en-US" w:eastAsia="zh-CN"/>
        </w:rPr>
        <w:t>防御塔攻击范围放大、</w:t>
      </w:r>
      <w:r>
        <w:rPr>
          <w:rFonts w:hint="eastAsia" w:ascii="宋体" w:hAnsi="宋体" w:eastAsia="宋体" w:cs="宋体"/>
          <w:sz w:val="30"/>
          <w:szCs w:val="30"/>
        </w:rPr>
        <w:t>防御塔的图片放大，以及子弹爆炸效果的提升。</w:t>
      </w:r>
    </w:p>
    <w:p>
      <w:pPr>
        <w:tabs>
          <w:tab w:val="left" w:pos="1428"/>
        </w:tabs>
        <w:rPr>
          <w:rFonts w:hint="eastAsia" w:ascii="宋体" w:hAnsi="宋体" w:eastAsia="宋体" w:cs="宋体"/>
          <w:sz w:val="30"/>
          <w:szCs w:val="30"/>
        </w:rPr>
      </w:pPr>
      <w:r>
        <w:rPr>
          <w:rFonts w:hint="eastAsia" w:ascii="宋体" w:hAnsi="宋体" w:eastAsia="宋体" w:cs="宋体"/>
          <w:sz w:val="30"/>
          <w:szCs w:val="30"/>
        </w:rPr>
        <w:t>具体的实现是在防御塔父类中写下重新设置防御塔各项数据的函数，在cpp文件中实现相应的值的返回，然后在后续的鼠标点击事件中增加一种点击区域为已有防御塔的事件，如果判断金钱值够用，则会升级防御塔，也就是直接增加防御塔的相应数据（防御塔的宽高大小，射击的范围，攻击力，炮弹爆炸时产生的效果图片大小）</w:t>
      </w:r>
    </w:p>
    <w:p>
      <w:pPr>
        <w:tabs>
          <w:tab w:val="left" w:pos="1428"/>
        </w:tabs>
        <w:rPr>
          <w:rFonts w:hint="eastAsia" w:ascii="宋体" w:hAnsi="宋体" w:eastAsia="宋体" w:cs="宋体"/>
          <w:sz w:val="30"/>
          <w:szCs w:val="30"/>
        </w:rPr>
      </w:pPr>
      <w:r>
        <w:rPr>
          <w:rFonts w:hint="eastAsia" w:ascii="宋体" w:hAnsi="宋体" w:eastAsia="宋体" w:cs="宋体"/>
          <w:sz w:val="30"/>
          <w:szCs w:val="30"/>
        </w:rPr>
        <w:drawing>
          <wp:inline distT="0" distB="0" distL="0" distR="0">
            <wp:extent cx="7522210" cy="45491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7522210" cy="4549140"/>
                    </a:xfrm>
                    <a:prstGeom prst="rect">
                      <a:avLst/>
                    </a:prstGeom>
                  </pic:spPr>
                </pic:pic>
              </a:graphicData>
            </a:graphic>
          </wp:inline>
        </w:drawing>
      </w:r>
    </w:p>
    <w:p>
      <w:pPr>
        <w:tabs>
          <w:tab w:val="left" w:pos="1428"/>
        </w:tabs>
        <w:rPr>
          <w:rFonts w:hint="eastAsia" w:ascii="宋体" w:hAnsi="宋体" w:eastAsia="宋体" w:cs="宋体"/>
          <w:sz w:val="30"/>
          <w:szCs w:val="30"/>
        </w:rPr>
      </w:pPr>
      <w:r>
        <w:rPr>
          <w:rFonts w:hint="eastAsia" w:ascii="宋体" w:hAnsi="宋体" w:eastAsia="宋体" w:cs="宋体"/>
          <w:sz w:val="30"/>
          <w:szCs w:val="30"/>
        </w:rPr>
        <w:t>4.关卡选择</w:t>
      </w:r>
    </w:p>
    <w:p>
      <w:pPr>
        <w:tabs>
          <w:tab w:val="left" w:pos="1428"/>
        </w:tabs>
        <w:rPr>
          <w:rFonts w:hint="eastAsia" w:ascii="宋体" w:hAnsi="宋体" w:eastAsia="宋体" w:cs="宋体"/>
          <w:sz w:val="30"/>
          <w:szCs w:val="30"/>
        </w:rPr>
      </w:pPr>
      <w:r>
        <w:rPr>
          <w:rFonts w:hint="eastAsia" w:ascii="宋体" w:hAnsi="宋体" w:eastAsia="宋体" w:cs="宋体"/>
          <w:sz w:val="30"/>
          <w:szCs w:val="30"/>
        </w:rPr>
        <w:t>创建了主场景类</w:t>
      </w:r>
      <w:r>
        <w:rPr>
          <w:rFonts w:hint="eastAsia" w:ascii="宋体" w:hAnsi="宋体" w:eastAsia="宋体" w:cs="宋体"/>
          <w:sz w:val="30"/>
          <w:szCs w:val="30"/>
        </w:rPr>
        <w:t>(</w:t>
      </w:r>
      <w:r>
        <w:rPr>
          <w:rFonts w:hint="eastAsia" w:ascii="宋体" w:hAnsi="宋体" w:eastAsia="宋体" w:cs="宋体"/>
          <w:sz w:val="30"/>
          <w:szCs w:val="30"/>
        </w:rPr>
        <w:t>startfrom</w:t>
      </w:r>
      <w:r>
        <w:rPr>
          <w:rFonts w:hint="eastAsia" w:ascii="宋体" w:hAnsi="宋体" w:eastAsia="宋体" w:cs="宋体"/>
          <w:sz w:val="30"/>
          <w:szCs w:val="30"/>
        </w:rPr>
        <w:t>),</w:t>
      </w:r>
      <w:r>
        <w:rPr>
          <w:rFonts w:hint="eastAsia" w:ascii="宋体" w:hAnsi="宋体" w:eastAsia="宋体" w:cs="宋体"/>
          <w:sz w:val="30"/>
          <w:szCs w:val="30"/>
        </w:rPr>
        <w:t>开始界面用ui设计了一个比较简陋的进入界面，设置了3个按钮，分别进入不同的关卡，用信号槽监听三个按钮的反应，向Main</w:t>
      </w:r>
      <w:r>
        <w:rPr>
          <w:rFonts w:hint="eastAsia" w:ascii="宋体" w:hAnsi="宋体" w:eastAsia="宋体" w:cs="宋体"/>
          <w:sz w:val="30"/>
          <w:szCs w:val="30"/>
        </w:rPr>
        <w:t>W</w:t>
      </w:r>
      <w:r>
        <w:rPr>
          <w:rFonts w:hint="eastAsia" w:ascii="宋体" w:hAnsi="宋体" w:eastAsia="宋体" w:cs="宋体"/>
          <w:sz w:val="30"/>
          <w:szCs w:val="30"/>
        </w:rPr>
        <w:t>indow传输对应的关卡信号并在新的显示窗口显示。</w:t>
      </w:r>
    </w:p>
    <w:p>
      <w:pPr>
        <w:tabs>
          <w:tab w:val="left" w:pos="1428"/>
        </w:tabs>
        <w:rPr>
          <w:rFonts w:hint="eastAsia" w:ascii="宋体" w:hAnsi="宋体" w:eastAsia="宋体" w:cs="宋体"/>
          <w:sz w:val="30"/>
          <w:szCs w:val="30"/>
        </w:rPr>
      </w:pPr>
      <w:r>
        <w:rPr>
          <w:rFonts w:hint="eastAsia" w:ascii="宋体" w:hAnsi="宋体" w:eastAsia="宋体" w:cs="宋体"/>
          <w:sz w:val="30"/>
          <w:szCs w:val="30"/>
        </w:rPr>
        <w:drawing>
          <wp:inline distT="0" distB="0" distL="0" distR="0">
            <wp:extent cx="6430645" cy="1161415"/>
            <wp:effectExtent l="0" t="0" r="825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6430645" cy="1161415"/>
                    </a:xfrm>
                    <a:prstGeom prst="rect">
                      <a:avLst/>
                    </a:prstGeom>
                  </pic:spPr>
                </pic:pic>
              </a:graphicData>
            </a:graphic>
          </wp:inline>
        </w:drawing>
      </w:r>
    </w:p>
    <w:p>
      <w:pPr>
        <w:tabs>
          <w:tab w:val="left" w:pos="1428"/>
        </w:tabs>
        <w:rPr>
          <w:rFonts w:hint="eastAsia" w:ascii="宋体" w:hAnsi="宋体" w:eastAsia="宋体" w:cs="宋体"/>
          <w:sz w:val="30"/>
          <w:szCs w:val="30"/>
        </w:rPr>
      </w:pPr>
      <w:r>
        <w:rPr>
          <w:rFonts w:hint="eastAsia" w:ascii="宋体" w:hAnsi="宋体" w:eastAsia="宋体" w:cs="宋体"/>
          <w:sz w:val="30"/>
          <w:szCs w:val="30"/>
        </w:rPr>
        <w:t>在Main</w:t>
      </w:r>
      <w:r>
        <w:rPr>
          <w:rFonts w:hint="eastAsia" w:ascii="宋体" w:hAnsi="宋体" w:eastAsia="宋体" w:cs="宋体"/>
          <w:sz w:val="30"/>
          <w:szCs w:val="30"/>
        </w:rPr>
        <w:t>W</w:t>
      </w:r>
      <w:r>
        <w:rPr>
          <w:rFonts w:hint="eastAsia" w:ascii="宋体" w:hAnsi="宋体" w:eastAsia="宋体" w:cs="宋体"/>
          <w:sz w:val="30"/>
          <w:szCs w:val="30"/>
        </w:rPr>
        <w:t>indow里接受这个信号，并依据信号的种类产生对应的关卡场景和怪物。</w:t>
      </w:r>
    </w:p>
    <w:p>
      <w:pPr>
        <w:tabs>
          <w:tab w:val="left" w:pos="1428"/>
        </w:tabs>
        <w:rPr>
          <w:rFonts w:hint="eastAsia" w:ascii="宋体" w:hAnsi="宋体" w:eastAsia="宋体" w:cs="宋体"/>
          <w:sz w:val="30"/>
          <w:szCs w:val="30"/>
        </w:rPr>
      </w:pPr>
      <w:r>
        <w:rPr>
          <w:rFonts w:hint="eastAsia" w:ascii="宋体" w:hAnsi="宋体" w:eastAsia="宋体" w:cs="宋体"/>
          <w:sz w:val="30"/>
          <w:szCs w:val="30"/>
        </w:rPr>
        <w:drawing>
          <wp:inline distT="0" distB="0" distL="0" distR="0">
            <wp:extent cx="6344920" cy="3415030"/>
            <wp:effectExtent l="0" t="0" r="825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6344920" cy="3415030"/>
                    </a:xfrm>
                    <a:prstGeom prst="rect">
                      <a:avLst/>
                    </a:prstGeom>
                  </pic:spPr>
                </pic:pic>
              </a:graphicData>
            </a:graphic>
          </wp:inline>
        </w:drawing>
      </w:r>
    </w:p>
    <w:p>
      <w:pPr>
        <w:tabs>
          <w:tab w:val="left" w:pos="1428"/>
        </w:tabs>
        <w:rPr>
          <w:rFonts w:hint="eastAsia" w:ascii="宋体" w:hAnsi="宋体" w:eastAsia="宋体" w:cs="宋体"/>
          <w:sz w:val="30"/>
          <w:szCs w:val="30"/>
        </w:rPr>
      </w:pPr>
      <w:r>
        <w:rPr>
          <w:rFonts w:hint="eastAsia" w:ascii="宋体" w:hAnsi="宋体" w:eastAsia="宋体" w:cs="宋体"/>
          <w:sz w:val="30"/>
          <w:szCs w:val="30"/>
        </w:rPr>
        <w:t>产生不同的关卡的方式就是上述的背景产生的方式，用赋值的方式给地图数组附上对应信号的内置地图数组的值，然后再打印拼成不同关卡的背景，以实现关卡的切换。</w:t>
      </w:r>
    </w:p>
    <w:p>
      <w:pPr>
        <w:tabs>
          <w:tab w:val="left" w:pos="1428"/>
        </w:tabs>
        <w:rPr>
          <w:rFonts w:hint="eastAsia" w:ascii="宋体" w:hAnsi="宋体" w:eastAsia="宋体" w:cs="宋体"/>
          <w:sz w:val="30"/>
          <w:szCs w:val="30"/>
        </w:rPr>
      </w:pPr>
      <w:r>
        <w:rPr>
          <w:rFonts w:hint="eastAsia" w:ascii="宋体" w:hAnsi="宋体" w:eastAsia="宋体" w:cs="宋体"/>
          <w:sz w:val="30"/>
          <w:szCs w:val="30"/>
        </w:rPr>
        <w:drawing>
          <wp:inline distT="0" distB="0" distL="0" distR="0">
            <wp:extent cx="2788920" cy="167132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2836493" cy="1699829"/>
                    </a:xfrm>
                    <a:prstGeom prst="rect">
                      <a:avLst/>
                    </a:prstGeom>
                  </pic:spPr>
                </pic:pic>
              </a:graphicData>
            </a:graphic>
          </wp:inline>
        </w:drawing>
      </w:r>
    </w:p>
    <w:p>
      <w:pPr>
        <w:tabs>
          <w:tab w:val="left" w:pos="1428"/>
        </w:tabs>
        <w:rPr>
          <w:rFonts w:hint="eastAsia" w:ascii="宋体" w:hAnsi="宋体" w:eastAsia="宋体" w:cs="宋体"/>
          <w:sz w:val="30"/>
          <w:szCs w:val="30"/>
        </w:rPr>
      </w:pPr>
      <w:r>
        <w:rPr>
          <w:rFonts w:hint="eastAsia" w:ascii="宋体" w:hAnsi="宋体" w:eastAsia="宋体" w:cs="宋体"/>
          <w:sz w:val="30"/>
          <w:szCs w:val="30"/>
        </w:rPr>
        <w:t>5</w:t>
      </w:r>
      <w:r>
        <w:rPr>
          <w:rFonts w:hint="eastAsia" w:ascii="宋体" w:hAnsi="宋体" w:eastAsia="宋体" w:cs="宋体"/>
          <w:sz w:val="30"/>
          <w:szCs w:val="30"/>
        </w:rPr>
        <w:t>.怪物</w:t>
      </w:r>
      <w:r>
        <w:rPr>
          <w:rFonts w:hint="eastAsia" w:ascii="宋体" w:hAnsi="宋体" w:eastAsia="宋体" w:cs="宋体"/>
          <w:sz w:val="30"/>
          <w:szCs w:val="30"/>
        </w:rPr>
        <w:t>的产生</w:t>
      </w:r>
    </w:p>
    <w:p>
      <w:pPr>
        <w:tabs>
          <w:tab w:val="left" w:pos="1428"/>
        </w:tabs>
        <w:rPr>
          <w:rFonts w:hint="eastAsia" w:ascii="宋体" w:hAnsi="宋体" w:eastAsia="宋体" w:cs="宋体"/>
          <w:sz w:val="30"/>
          <w:szCs w:val="30"/>
        </w:rPr>
      </w:pPr>
      <w:r>
        <w:rPr>
          <w:rFonts w:hint="eastAsia" w:ascii="宋体" w:hAnsi="宋体" w:eastAsia="宋体" w:cs="宋体"/>
          <w:sz w:val="30"/>
          <w:szCs w:val="30"/>
        </w:rPr>
        <w:t>原本怪物的产生是比较单一的，是在固定的一个位置产生同样种类的怪物，这次更新主要</w:t>
      </w:r>
      <w:r>
        <w:rPr>
          <w:rFonts w:hint="eastAsia" w:ascii="宋体" w:hAnsi="宋体" w:eastAsia="宋体" w:cs="宋体"/>
          <w:sz w:val="30"/>
          <w:szCs w:val="30"/>
        </w:rPr>
        <w:t>是</w:t>
      </w:r>
      <w:r>
        <w:rPr>
          <w:rFonts w:hint="eastAsia" w:ascii="宋体" w:hAnsi="宋体" w:eastAsia="宋体" w:cs="宋体"/>
          <w:sz w:val="30"/>
          <w:szCs w:val="30"/>
        </w:rPr>
        <w:t>丰富了怪物的种类和产生的地方，在不同的路径产生不同的怪物。</w:t>
      </w:r>
    </w:p>
    <w:p>
      <w:pPr>
        <w:tabs>
          <w:tab w:val="left" w:pos="1428"/>
        </w:tabs>
        <w:rPr>
          <w:rFonts w:hint="eastAsia" w:ascii="宋体" w:hAnsi="宋体" w:eastAsia="宋体" w:cs="宋体"/>
          <w:sz w:val="30"/>
          <w:szCs w:val="30"/>
        </w:rPr>
      </w:pPr>
      <w:r>
        <w:rPr>
          <w:rFonts w:hint="eastAsia" w:ascii="宋体" w:hAnsi="宋体" w:eastAsia="宋体" w:cs="宋体"/>
          <w:sz w:val="30"/>
          <w:szCs w:val="30"/>
        </w:rPr>
        <w:t>另外的，因为游戏后期怪物数目过多，原先版本中增添的血条功能使得界面极为繁琐，影响了正常的观感，所以把关于血条显示的功能去除了，以免影响游戏的观感。</w:t>
      </w:r>
    </w:p>
    <w:p>
      <w:pPr>
        <w:tabs>
          <w:tab w:val="left" w:pos="1428"/>
        </w:tabs>
        <w:rPr>
          <w:rFonts w:hint="eastAsia" w:ascii="宋体" w:hAnsi="宋体" w:eastAsia="宋体" w:cs="宋体"/>
          <w:sz w:val="30"/>
          <w:szCs w:val="30"/>
        </w:rPr>
      </w:pPr>
      <w:r>
        <w:rPr>
          <w:rFonts w:hint="eastAsia" w:ascii="宋体" w:hAnsi="宋体" w:eastAsia="宋体" w:cs="宋体"/>
          <w:sz w:val="30"/>
          <w:szCs w:val="30"/>
        </w:rPr>
        <w:t>怪物具体的函数和数据的实现和防御塔的实现方式基本一致，区别是没有写一个父类进行继承，怪物的产生特别之处在于怪物在哪个路径，第几个起始点，产生什么编号的怪物，解决的方式是用I</w:t>
      </w:r>
      <w:r>
        <w:rPr>
          <w:rFonts w:hint="eastAsia" w:ascii="宋体" w:hAnsi="宋体" w:eastAsia="宋体" w:cs="宋体"/>
          <w:sz w:val="30"/>
          <w:szCs w:val="30"/>
        </w:rPr>
        <w:t>nsterMonster</w:t>
      </w:r>
      <w:r>
        <w:rPr>
          <w:rFonts w:hint="eastAsia" w:ascii="宋体" w:hAnsi="宋体" w:eastAsia="宋体" w:cs="宋体"/>
          <w:sz w:val="30"/>
          <w:szCs w:val="30"/>
        </w:rPr>
        <w:t>的函数来进行控制，用一个counter的数据来统计被击倒的怪物数，根据counter值的变化来“插入“符合游戏进度的怪物种类和数目，并实时更新。</w:t>
      </w:r>
    </w:p>
    <w:p>
      <w:pPr>
        <w:tabs>
          <w:tab w:val="left" w:pos="1428"/>
        </w:tabs>
        <w:rPr>
          <w:rFonts w:hint="eastAsia" w:ascii="宋体" w:hAnsi="宋体" w:eastAsia="宋体" w:cs="宋体"/>
          <w:sz w:val="30"/>
          <w:szCs w:val="30"/>
        </w:rPr>
      </w:pPr>
      <w:r>
        <w:rPr>
          <w:rFonts w:hint="eastAsia" w:ascii="宋体" w:hAnsi="宋体" w:eastAsia="宋体" w:cs="宋体"/>
          <w:sz w:val="30"/>
          <w:szCs w:val="30"/>
        </w:rPr>
        <w:drawing>
          <wp:inline distT="0" distB="0" distL="0" distR="0">
            <wp:extent cx="6972300" cy="3750945"/>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6972300" cy="3750945"/>
                    </a:xfrm>
                    <a:prstGeom prst="rect">
                      <a:avLst/>
                    </a:prstGeom>
                  </pic:spPr>
                </pic:pic>
              </a:graphicData>
            </a:graphic>
          </wp:inline>
        </w:drawing>
      </w:r>
    </w:p>
    <w:p>
      <w:pPr>
        <w:tabs>
          <w:tab w:val="left" w:pos="1428"/>
        </w:tabs>
        <w:rPr>
          <w:rFonts w:hint="eastAsia" w:ascii="宋体" w:hAnsi="宋体" w:eastAsia="宋体" w:cs="宋体"/>
          <w:sz w:val="30"/>
          <w:szCs w:val="30"/>
        </w:rPr>
      </w:pPr>
      <w:r>
        <w:rPr>
          <w:rFonts w:hint="eastAsia" w:ascii="宋体" w:hAnsi="宋体" w:eastAsia="宋体" w:cs="宋体"/>
          <w:sz w:val="30"/>
          <w:szCs w:val="30"/>
        </w:rPr>
        <w:t>关于怪物移动路径的实现是，比较已经在私有数据里存储好的位置数组和自己已处在的位置，如果满足条件，则发生移动操作，并更新一次自己的位置。</w:t>
      </w:r>
    </w:p>
    <w:p>
      <w:pPr>
        <w:tabs>
          <w:tab w:val="left" w:pos="1428"/>
        </w:tabs>
        <w:rPr>
          <w:rFonts w:hint="eastAsia" w:ascii="宋体" w:hAnsi="宋体" w:eastAsia="宋体" w:cs="宋体"/>
          <w:sz w:val="30"/>
          <w:szCs w:val="30"/>
        </w:rPr>
      </w:pPr>
      <w:r>
        <w:rPr>
          <w:rFonts w:hint="eastAsia" w:ascii="宋体" w:hAnsi="宋体" w:eastAsia="宋体" w:cs="宋体"/>
          <w:sz w:val="30"/>
          <w:szCs w:val="30"/>
        </w:rPr>
        <w:drawing>
          <wp:inline distT="0" distB="0" distL="0" distR="0">
            <wp:extent cx="4084320" cy="2514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4084674" cy="251482"/>
                    </a:xfrm>
                    <a:prstGeom prst="rect">
                      <a:avLst/>
                    </a:prstGeom>
                  </pic:spPr>
                </pic:pic>
              </a:graphicData>
            </a:graphic>
          </wp:inline>
        </w:drawing>
      </w:r>
    </w:p>
    <w:p>
      <w:pPr>
        <w:tabs>
          <w:tab w:val="left" w:pos="1428"/>
        </w:tabs>
        <w:rPr>
          <w:rFonts w:hint="eastAsia" w:ascii="宋体" w:hAnsi="宋体" w:eastAsia="宋体" w:cs="宋体"/>
          <w:sz w:val="30"/>
          <w:szCs w:val="30"/>
        </w:rPr>
      </w:pPr>
      <w:r>
        <w:rPr>
          <w:rFonts w:hint="eastAsia" w:ascii="宋体" w:hAnsi="宋体" w:eastAsia="宋体" w:cs="宋体"/>
          <w:sz w:val="30"/>
          <w:szCs w:val="30"/>
        </w:rPr>
        <w:drawing>
          <wp:inline distT="0" distB="0" distL="0" distR="0">
            <wp:extent cx="3547745" cy="3923030"/>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3556092" cy="3932486"/>
                    </a:xfrm>
                    <a:prstGeom prst="rect">
                      <a:avLst/>
                    </a:prstGeom>
                  </pic:spPr>
                </pic:pic>
              </a:graphicData>
            </a:graphic>
          </wp:inline>
        </w:drawing>
      </w:r>
    </w:p>
    <w:p>
      <w:pPr>
        <w:tabs>
          <w:tab w:val="left" w:pos="1428"/>
        </w:tabs>
        <w:rPr>
          <w:rFonts w:hint="eastAsia" w:ascii="宋体" w:hAnsi="宋体" w:eastAsia="宋体" w:cs="宋体"/>
          <w:sz w:val="30"/>
          <w:szCs w:val="30"/>
        </w:rPr>
      </w:pPr>
      <w:r>
        <w:rPr>
          <w:rFonts w:hint="eastAsia" w:ascii="宋体" w:hAnsi="宋体" w:eastAsia="宋体" w:cs="宋体"/>
          <w:sz w:val="30"/>
          <w:szCs w:val="30"/>
        </w:rPr>
        <w:t>6.背景音乐的添加</w:t>
      </w:r>
    </w:p>
    <w:p>
      <w:pPr>
        <w:tabs>
          <w:tab w:val="left" w:pos="1428"/>
        </w:tabs>
        <w:rPr>
          <w:rFonts w:hint="eastAsia" w:ascii="宋体" w:hAnsi="宋体" w:eastAsia="宋体" w:cs="宋体"/>
          <w:sz w:val="30"/>
          <w:szCs w:val="30"/>
        </w:rPr>
      </w:pPr>
      <w:r>
        <w:rPr>
          <w:rFonts w:hint="eastAsia" w:ascii="宋体" w:hAnsi="宋体" w:eastAsia="宋体" w:cs="宋体"/>
          <w:sz w:val="30"/>
          <w:szCs w:val="30"/>
        </w:rPr>
        <w:t>通过学习使用了</w:t>
      </w:r>
      <w:r>
        <w:rPr>
          <w:rFonts w:hint="eastAsia" w:ascii="宋体" w:hAnsi="宋体" w:eastAsia="宋体" w:cs="宋体"/>
          <w:color w:val="4D4D4D"/>
          <w:sz w:val="30"/>
          <w:szCs w:val="30"/>
          <w:shd w:val="clear" w:color="auto" w:fill="FFFFFF"/>
        </w:rPr>
        <w:t>QMediaPlayer类 这样一个QT自带的多媒体类简单地实现了对音乐文件的播放。</w:t>
      </w:r>
    </w:p>
    <w:p>
      <w:pPr>
        <w:tabs>
          <w:tab w:val="left" w:pos="1428"/>
        </w:tabs>
        <w:rPr>
          <w:rFonts w:hint="eastAsia" w:ascii="宋体" w:hAnsi="宋体" w:eastAsia="宋体" w:cs="宋体"/>
        </w:rPr>
      </w:pPr>
      <w:r>
        <w:rPr>
          <w:rFonts w:hint="eastAsia" w:ascii="宋体" w:hAnsi="宋体" w:eastAsia="宋体" w:cs="宋体"/>
        </w:rPr>
        <w:drawing>
          <wp:inline distT="0" distB="0" distL="0" distR="0">
            <wp:extent cx="5274310" cy="26028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74310" cy="2602865"/>
                    </a:xfrm>
                    <a:prstGeom prst="rect">
                      <a:avLst/>
                    </a:prstGeom>
                  </pic:spPr>
                </pic:pic>
              </a:graphicData>
            </a:graphic>
          </wp:inline>
        </w:drawing>
      </w:r>
    </w:p>
    <w:p>
      <w:pPr>
        <w:numPr>
          <w:ilvl w:val="0"/>
          <w:numId w:val="1"/>
        </w:numPr>
        <w:tabs>
          <w:tab w:val="left" w:pos="1428"/>
        </w:tabs>
        <w:ind w:left="0" w:leftChars="0" w:firstLine="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特别设计或实现说明</w:t>
      </w:r>
    </w:p>
    <w:p>
      <w:pPr>
        <w:numPr>
          <w:ilvl w:val="0"/>
          <w:numId w:val="0"/>
        </w:numPr>
        <w:tabs>
          <w:tab w:val="left" w:pos="1428"/>
        </w:tabs>
        <w:ind w:left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由老师给的大作业要求中，基本功能如下：</w:t>
      </w:r>
    </w:p>
    <w:p>
      <w:pPr>
        <w:numPr>
          <w:ilvl w:val="0"/>
          <w:numId w:val="2"/>
        </w:numPr>
        <w:ind w:left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多种类型的敌人2.不同类型的防御塔与不同属性3.游戏难度随游戏进度不断增加。以上均全部实现</w:t>
      </w:r>
    </w:p>
    <w:p>
      <w:pPr>
        <w:numPr>
          <w:ilvl w:val="0"/>
          <w:numId w:val="2"/>
        </w:numPr>
        <w:ind w:left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OO特性的体现：封装、继承、多态、常类型，上述的截图代码中均有体现，也全部实现。</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接下来就是关于升级功能，也就是特别设计。</w:t>
      </w:r>
    </w:p>
    <w:p>
      <w:pPr>
        <w:numPr>
          <w:ilvl w:val="0"/>
          <w:numId w:val="3"/>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bgm的播放，bgm也是为了还原保卫萝卜，采用了原曲，让人更有代入感。</w:t>
      </w:r>
    </w:p>
    <w:p>
      <w:pPr>
        <w:numPr>
          <w:ilvl w:val="0"/>
          <w:numId w:val="3"/>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防御塔的升级功能，上面已详细讲述防御塔的升级功能与其效果。</w:t>
      </w:r>
    </w:p>
    <w:p>
      <w:pPr>
        <w:numPr>
          <w:ilvl w:val="0"/>
          <w:numId w:val="3"/>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防御塔资源的积累，利用得到的资源（即游戏中的金币），来进行对防御塔的升级。</w:t>
      </w:r>
    </w:p>
    <w:p>
      <w:pPr>
        <w:numPr>
          <w:ilvl w:val="0"/>
          <w:numId w:val="3"/>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关卡的切换，一共设计了三道关卡，玩家可进行选择。不同的关卡具有不同的地图，同时关卡难度逐级递增，第三关是最难的。</w:t>
      </w:r>
    </w:p>
    <w:p>
      <w:pPr>
        <w:numPr>
          <w:ilvl w:val="0"/>
          <w:numId w:val="0"/>
        </w:numPr>
        <w:ind w:left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三、游戏使用说明：</w:t>
      </w:r>
    </w:p>
    <w:p>
      <w:pPr>
        <w:numPr>
          <w:ilvl w:val="0"/>
          <w:numId w:val="0"/>
        </w:numPr>
        <w:ind w:left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大作业主要是以保卫萝卜的图形作为模板进行还原的，即以自己的代码语言去尽可能的还原保卫萝卜这款游戏。整体的玩法，与保卫萝卜很相像。</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进入开始页面，会有保卫萝卜的bgm，与三个关卡，玩家可以自行选择不同怪兽会从出生点出来，不同的关卡怪兽会从不同的位置出来。在怪兽的行经路线上，玩家可以在特定的位置（Towerposition）放置防御塔，防御塔分为四种，不同的防御塔价格不一样，对应的价钱也不一样，威力与价钱成正比。怪兽一共有五种，波束越到后面，出来的怪物越多，难度大的怪物出来的也越多，玩家初始有1000金币，打死怪物也会得到金币，金币用来构建与升级防御塔。玩家一共有6条命，6条命用完了游戏就将结束。将怪物全部消灭即可成功通关。</w:t>
      </w:r>
    </w:p>
    <w:p>
      <w:pPr>
        <w:numPr>
          <w:ilvl w:val="0"/>
          <w:numId w:val="4"/>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原创说明（或者说是自己的心路历程）</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Qt完成塔防类型的大作业，对我而言，是一次很好的锻炼，开始的时候，有些无从下手，这时候我借鉴了老师发的贪吃蛇，还有CSDN网站上的关于qt塔防的实现，</w:t>
      </w:r>
    </w:p>
    <w:p>
      <w:pPr>
        <w:numPr>
          <w:ilvl w:val="0"/>
          <w:numId w:val="0"/>
        </w:numPr>
        <w:rPr>
          <w:rFonts w:hint="eastAsia" w:ascii="宋体" w:hAnsi="宋体" w:eastAsia="宋体" w:cs="宋体"/>
          <w:sz w:val="24"/>
          <w:szCs w:val="24"/>
          <w:lang w:eastAsia="zh-CN"/>
        </w:rPr>
      </w:pPr>
      <w:r>
        <w:rPr>
          <w:rFonts w:hint="eastAsia" w:ascii="宋体" w:hAnsi="宋体" w:eastAsia="宋体" w:cs="宋体"/>
          <w:sz w:val="32"/>
          <w:szCs w:val="32"/>
          <w:lang w:val="en-US" w:eastAsia="zh-CN"/>
        </w:rPr>
        <w:t>网址：</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"https://blog.csdn.net/satanzw/article/details/10418063" </w:instrText>
      </w:r>
      <w:r>
        <w:rPr>
          <w:rFonts w:hint="eastAsia" w:ascii="宋体" w:hAnsi="宋体" w:eastAsia="宋体" w:cs="宋体"/>
          <w:sz w:val="24"/>
          <w:szCs w:val="24"/>
        </w:rPr>
        <w:fldChar w:fldCharType="separate"/>
      </w:r>
      <w:r>
        <w:rPr>
          <w:rStyle w:val="6"/>
          <w:rFonts w:hint="eastAsia" w:ascii="宋体" w:hAnsi="宋体" w:eastAsia="宋体" w:cs="宋体"/>
          <w:sz w:val="24"/>
          <w:szCs w:val="24"/>
        </w:rPr>
        <w:t>https://blog.csdn.net/satanzw/article/details/10418063</w:t>
      </w:r>
      <w:r>
        <w:rPr>
          <w:rFonts w:hint="eastAsia" w:ascii="宋体" w:hAnsi="宋体" w:eastAsia="宋体" w:cs="宋体"/>
          <w:sz w:val="24"/>
          <w:szCs w:val="24"/>
        </w:rPr>
        <w:fldChar w:fldCharType="end"/>
      </w:r>
      <w:r>
        <w:rPr>
          <w:rFonts w:hint="eastAsia" w:ascii="宋体" w:hAnsi="宋体" w:eastAsia="宋体" w:cs="宋体"/>
          <w:sz w:val="24"/>
          <w:szCs w:val="24"/>
          <w:lang w:eastAsia="zh-CN"/>
        </w:rPr>
        <w:t>，</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一个让我知道了如何进行移动等基础操作，一个让我熟悉了界面信息与媒体功能，让我才有继续做下可能，不然，我可能连那些最基础的东西都无法完成，在这里我要郑重的感谢。</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但我可以保证，内容的其他部分，那些图片，那些设计，都是我自己一个一个找的，一个一个写的，不断地修改，不断地改善，才逐渐完善成一个还算像样的塔防游戏的。老师可以去原网站与我的程序进行对比，进行检查。</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刘子昂 </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2020/6/27</w:t>
      </w:r>
    </w:p>
    <w:p>
      <w:pPr>
        <w:numPr>
          <w:ilvl w:val="0"/>
          <w:numId w:val="0"/>
        </w:numPr>
        <w:rPr>
          <w:rFonts w:hint="eastAsia" w:ascii="宋体" w:hAnsi="宋体" w:eastAsia="宋体" w:cs="宋体"/>
          <w:sz w:val="32"/>
          <w:szCs w:val="32"/>
          <w:lang w:val="en-US" w:eastAsia="zh-CN"/>
        </w:rPr>
      </w:pPr>
    </w:p>
    <w:p>
      <w:pPr>
        <w:numPr>
          <w:ilvl w:val="0"/>
          <w:numId w:val="0"/>
        </w:numPr>
        <w:rPr>
          <w:rFonts w:hint="eastAsia" w:ascii="宋体" w:hAnsi="宋体" w:eastAsia="宋体" w:cs="宋体"/>
          <w:sz w:val="32"/>
          <w:szCs w:val="32"/>
          <w:lang w:val="en-US" w:eastAsia="zh-CN"/>
        </w:rPr>
      </w:pPr>
    </w:p>
    <w:p>
      <w:pPr>
        <w:tabs>
          <w:tab w:val="left" w:pos="1428"/>
        </w:tabs>
        <w:rPr>
          <w:rFonts w:hint="eastAsia" w:ascii="宋体" w:hAnsi="宋体" w:eastAsia="宋体" w:cs="宋体"/>
        </w:rPr>
      </w:pPr>
    </w:p>
    <w:p>
      <w:pPr>
        <w:tabs>
          <w:tab w:val="left" w:pos="1428"/>
        </w:tabs>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CF8F7E"/>
    <w:multiLevelType w:val="singleLevel"/>
    <w:tmpl w:val="B6CF8F7E"/>
    <w:lvl w:ilvl="0" w:tentative="0">
      <w:start w:val="4"/>
      <w:numFmt w:val="chineseCounting"/>
      <w:suff w:val="nothing"/>
      <w:lvlText w:val="%1、"/>
      <w:lvlJc w:val="left"/>
      <w:rPr>
        <w:rFonts w:hint="eastAsia"/>
      </w:rPr>
    </w:lvl>
  </w:abstractNum>
  <w:abstractNum w:abstractNumId="1">
    <w:nsid w:val="E1913059"/>
    <w:multiLevelType w:val="singleLevel"/>
    <w:tmpl w:val="E1913059"/>
    <w:lvl w:ilvl="0" w:tentative="0">
      <w:start w:val="1"/>
      <w:numFmt w:val="decimal"/>
      <w:lvlText w:val="%1."/>
      <w:lvlJc w:val="left"/>
      <w:pPr>
        <w:tabs>
          <w:tab w:val="left" w:pos="312"/>
        </w:tabs>
      </w:pPr>
    </w:lvl>
  </w:abstractNum>
  <w:abstractNum w:abstractNumId="2">
    <w:nsid w:val="F3692C01"/>
    <w:multiLevelType w:val="singleLevel"/>
    <w:tmpl w:val="F3692C01"/>
    <w:lvl w:ilvl="0" w:tentative="0">
      <w:start w:val="1"/>
      <w:numFmt w:val="chineseCounting"/>
      <w:suff w:val="nothing"/>
      <w:lvlText w:val="%1、"/>
      <w:lvlJc w:val="left"/>
      <w:rPr>
        <w:rFonts w:hint="eastAsia"/>
      </w:rPr>
    </w:lvl>
  </w:abstractNum>
  <w:abstractNum w:abstractNumId="3">
    <w:nsid w:val="521D62B5"/>
    <w:multiLevelType w:val="singleLevel"/>
    <w:tmpl w:val="521D62B5"/>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632"/>
    <w:rsid w:val="00287901"/>
    <w:rsid w:val="00337F46"/>
    <w:rsid w:val="00431E76"/>
    <w:rsid w:val="004D3AAD"/>
    <w:rsid w:val="005A4632"/>
    <w:rsid w:val="005B708E"/>
    <w:rsid w:val="005F19B9"/>
    <w:rsid w:val="00621C70"/>
    <w:rsid w:val="006235E8"/>
    <w:rsid w:val="00641FC8"/>
    <w:rsid w:val="007A04E1"/>
    <w:rsid w:val="00BC4330"/>
    <w:rsid w:val="00C467B3"/>
    <w:rsid w:val="00CD501F"/>
    <w:rsid w:val="00E56042"/>
    <w:rsid w:val="00ED07D6"/>
    <w:rsid w:val="00FF6E3E"/>
    <w:rsid w:val="0C9466BE"/>
    <w:rsid w:val="3EB93955"/>
    <w:rsid w:val="6DD81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页眉 字符"/>
    <w:basedOn w:val="5"/>
    <w:link w:val="3"/>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266</Words>
  <Characters>1522</Characters>
  <Lines>12</Lines>
  <Paragraphs>3</Paragraphs>
  <TotalTime>19</TotalTime>
  <ScaleCrop>false</ScaleCrop>
  <LinksUpToDate>false</LinksUpToDate>
  <CharactersWithSpaces>1785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2020-06-25T07:51:00Z</dcterms:created>
  <dc:creator>张 君逸</dc:creator>
  <cp:lastModifiedBy>pluto</cp:lastModifiedBy>
  <dcterms:modified xsi:type="dcterms:W3CDTF">2020-06-28T05:01:54Z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