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0C3887" w:rsidP="000C3887">
      <w:pPr>
        <w:pStyle w:val="1"/>
        <w:rPr>
          <w:color w:val="333333"/>
        </w:rPr>
      </w:pPr>
      <w:r>
        <w:rPr>
          <w:rFonts w:hint="eastAsia"/>
        </w:rPr>
        <w:t>1.</w:t>
      </w:r>
      <w:r>
        <w:rPr>
          <w:rFonts w:hint="eastAsia"/>
        </w:rPr>
        <w:tab/>
      </w:r>
      <w:r w:rsidR="0097664C" w:rsidRPr="0097664C">
        <w:rPr>
          <w:rFonts w:hint="eastAsia"/>
        </w:rPr>
        <w:t>基础篇</w:t>
      </w:r>
    </w:p>
    <w:p w:rsidR="0097664C" w:rsidRPr="0097664C" w:rsidRDefault="00A01785" w:rsidP="00A01785">
      <w:pPr>
        <w:pStyle w:val="2"/>
        <w:rPr>
          <w:sz w:val="24"/>
          <w:szCs w:val="24"/>
        </w:rPr>
      </w:pPr>
      <w:r>
        <w:rPr>
          <w:rFonts w:hint="eastAsia"/>
        </w:rPr>
        <w:t>1.1.</w:t>
      </w:r>
      <w:r>
        <w:rPr>
          <w:rFonts w:hint="eastAsia"/>
        </w:rPr>
        <w:tab/>
      </w:r>
      <w:r w:rsidR="0097664C" w:rsidRPr="0097664C">
        <w:rPr>
          <w:rFonts w:hint="eastAsia"/>
        </w:rPr>
        <w:t>Java基础 </w:t>
      </w:r>
    </w:p>
    <w:p w:rsidR="0097664C" w:rsidRPr="004D5D42" w:rsidRDefault="0097664C" w:rsidP="004D5D42">
      <w:pPr>
        <w:pStyle w:val="3"/>
        <w:numPr>
          <w:ilvl w:val="2"/>
          <w:numId w:val="45"/>
        </w:numPr>
      </w:pPr>
      <w:r w:rsidRPr="004D5D42">
        <w:rPr>
          <w:rFonts w:hint="eastAsia"/>
        </w:rPr>
        <w:t>面向对象的特征：继承、封装和多态</w:t>
      </w:r>
    </w:p>
    <w:p w:rsidR="0097664C" w:rsidRPr="004D5D42" w:rsidRDefault="0097664C" w:rsidP="004D5D42">
      <w:pPr>
        <w:pStyle w:val="3"/>
        <w:numPr>
          <w:ilvl w:val="2"/>
          <w:numId w:val="45"/>
        </w:numPr>
      </w:pPr>
      <w:r w:rsidRPr="004D5D42">
        <w:rPr>
          <w:rFonts w:hint="eastAsia"/>
        </w:rPr>
        <w:t>final, finally, finalize 的区别</w:t>
      </w:r>
    </w:p>
    <w:p w:rsidR="0097664C" w:rsidRPr="004D5D42" w:rsidRDefault="0097664C" w:rsidP="004D5D42">
      <w:pPr>
        <w:pStyle w:val="3"/>
        <w:numPr>
          <w:ilvl w:val="2"/>
          <w:numId w:val="45"/>
        </w:numPr>
      </w:pPr>
      <w:r w:rsidRPr="004D5D42">
        <w:rPr>
          <w:rFonts w:hint="eastAsia"/>
        </w:rPr>
        <w:t>Exception、Error、运行时异常与一般异常有何异同</w:t>
      </w:r>
    </w:p>
    <w:p w:rsidR="0097664C" w:rsidRPr="004D5D42" w:rsidRDefault="0097664C" w:rsidP="004D5D42">
      <w:pPr>
        <w:pStyle w:val="3"/>
        <w:numPr>
          <w:ilvl w:val="2"/>
          <w:numId w:val="45"/>
        </w:numPr>
      </w:pPr>
      <w:r w:rsidRPr="004D5D42">
        <w:rPr>
          <w:rFonts w:hint="eastAsia"/>
        </w:rPr>
        <w:t>请写出5种常见到的runtime exception</w:t>
      </w:r>
    </w:p>
    <w:p w:rsidR="0097664C" w:rsidRPr="004D5D42" w:rsidRDefault="0097664C" w:rsidP="004D5D42">
      <w:pPr>
        <w:pStyle w:val="3"/>
        <w:numPr>
          <w:ilvl w:val="2"/>
          <w:numId w:val="45"/>
        </w:numPr>
      </w:pPr>
      <w:r w:rsidRPr="004D5D42">
        <w:rPr>
          <w:rFonts w:hint="eastAsia"/>
        </w:rPr>
        <w:t>int 和 Integer 有什么区别，Integer的值缓存范围</w:t>
      </w:r>
    </w:p>
    <w:p w:rsidR="0097664C" w:rsidRPr="004D5D42" w:rsidRDefault="0097664C" w:rsidP="004D5D42">
      <w:pPr>
        <w:pStyle w:val="3"/>
        <w:numPr>
          <w:ilvl w:val="2"/>
          <w:numId w:val="45"/>
        </w:numPr>
      </w:pPr>
      <w:r w:rsidRPr="004D5D42">
        <w:rPr>
          <w:rFonts w:hint="eastAsia"/>
        </w:rPr>
        <w:t>包装类，装箱和拆箱</w:t>
      </w:r>
    </w:p>
    <w:p w:rsidR="0097664C" w:rsidRPr="004D5D42" w:rsidRDefault="0097664C" w:rsidP="004D5D42">
      <w:pPr>
        <w:pStyle w:val="3"/>
        <w:numPr>
          <w:ilvl w:val="2"/>
          <w:numId w:val="45"/>
        </w:numPr>
      </w:pPr>
      <w:r w:rsidRPr="004D5D42">
        <w:rPr>
          <w:rFonts w:hint="eastAsia"/>
        </w:rPr>
        <w:t>String、StringBuilder、StringBuffer</w:t>
      </w:r>
    </w:p>
    <w:p w:rsidR="0097664C" w:rsidRPr="004D5D42" w:rsidRDefault="0097664C" w:rsidP="004D5D42">
      <w:pPr>
        <w:pStyle w:val="3"/>
        <w:numPr>
          <w:ilvl w:val="2"/>
          <w:numId w:val="45"/>
        </w:numPr>
      </w:pPr>
      <w:r w:rsidRPr="004D5D42">
        <w:rPr>
          <w:rFonts w:hint="eastAsia"/>
        </w:rPr>
        <w:t>重载和重写的区别</w:t>
      </w:r>
    </w:p>
    <w:p w:rsidR="0097664C" w:rsidRPr="004D5D42" w:rsidRDefault="0097664C" w:rsidP="004D5D42">
      <w:pPr>
        <w:pStyle w:val="3"/>
        <w:numPr>
          <w:ilvl w:val="2"/>
          <w:numId w:val="45"/>
        </w:numPr>
      </w:pPr>
      <w:r w:rsidRPr="004D5D42">
        <w:rPr>
          <w:rFonts w:hint="eastAsia"/>
        </w:rPr>
        <w:t>抽象类和接口有什么区别</w:t>
      </w:r>
    </w:p>
    <w:p w:rsidR="007475E3" w:rsidRPr="00D31326" w:rsidRDefault="0097664C" w:rsidP="003627CC">
      <w:pPr>
        <w:pStyle w:val="3"/>
        <w:numPr>
          <w:ilvl w:val="2"/>
          <w:numId w:val="45"/>
        </w:numPr>
        <w:rPr>
          <w:sz w:val="26"/>
          <w:szCs w:val="26"/>
        </w:rPr>
      </w:pPr>
      <w:r w:rsidRPr="0097664C">
        <w:rPr>
          <w:rFonts w:hint="eastAsia"/>
        </w:rPr>
        <w:t>说说反射的用途及实现</w:t>
      </w:r>
    </w:p>
    <w:p w:rsidR="00D31326" w:rsidRDefault="00807AF2" w:rsidP="00D3132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 w:history="1">
        <w:r w:rsidR="00D31326" w:rsidRPr="006577B3">
          <w:rPr>
            <w:rStyle w:val="a5"/>
            <w:rFonts w:ascii="Microsoft YaHei UI" w:eastAsia="Microsoft YaHei UI" w:hAnsi="Microsoft YaHei UI" w:cs="宋体"/>
            <w:spacing w:val="8"/>
            <w:kern w:val="0"/>
            <w:sz w:val="26"/>
            <w:szCs w:val="26"/>
          </w:rPr>
          <w:t>https://blog.csdn.net/snn1410/article/details/44978457</w:t>
        </w:r>
      </w:hyperlink>
    </w:p>
    <w:p w:rsidR="00DA00C5" w:rsidRPr="00DA00C5" w:rsidRDefault="00DA00C5" w:rsidP="00DA00C5">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什么是反射机制？</w:t>
      </w:r>
    </w:p>
    <w:p w:rsidR="00DA00C5" w:rsidRPr="00D31326" w:rsidRDefault="00DA00C5" w:rsidP="00D31326">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简单说，反射机制值得是程序在运行时能够获取自身的信息。在</w:t>
      </w:r>
      <w:r w:rsidRPr="00DA00C5">
        <w:rPr>
          <w:rFonts w:ascii="Arial" w:eastAsia="宋体" w:hAnsi="Arial" w:cs="Arial"/>
          <w:color w:val="4F4F4F"/>
          <w:kern w:val="0"/>
          <w:sz w:val="24"/>
          <w:szCs w:val="24"/>
        </w:rPr>
        <w:t>java</w:t>
      </w:r>
      <w:r w:rsidRPr="00DA00C5">
        <w:rPr>
          <w:rFonts w:ascii="Arial" w:eastAsia="宋体" w:hAnsi="Arial" w:cs="Arial"/>
          <w:color w:val="4F4F4F"/>
          <w:kern w:val="0"/>
          <w:sz w:val="24"/>
          <w:szCs w:val="24"/>
        </w:rPr>
        <w:t>中，只要给定类的名字，那么就可以通过反射机制来获得类的所有信息。</w:t>
      </w:r>
    </w:p>
    <w:p w:rsidR="00A00982" w:rsidRDefault="00807AF2" w:rsidP="00A0098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 w:history="1">
        <w:r w:rsidR="00A00982" w:rsidRPr="006577B3">
          <w:rPr>
            <w:rStyle w:val="a5"/>
            <w:rFonts w:ascii="Microsoft YaHei UI" w:eastAsia="Microsoft YaHei UI" w:hAnsi="Microsoft YaHei UI" w:cs="宋体"/>
            <w:spacing w:val="8"/>
            <w:kern w:val="0"/>
            <w:sz w:val="26"/>
            <w:szCs w:val="26"/>
          </w:rPr>
          <w:t>https://www.jianshu.com/p/d6035d5d4d12</w:t>
        </w:r>
      </w:hyperlink>
    </w:p>
    <w:p w:rsidR="0059662D" w:rsidRPr="007475E3" w:rsidRDefault="0059662D" w:rsidP="007475E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7475E3">
        <w:rPr>
          <w:rFonts w:ascii="Arial" w:hAnsi="Arial" w:cs="Arial"/>
          <w:color w:val="2F2F2F"/>
          <w:sz w:val="24"/>
          <w:szCs w:val="24"/>
        </w:rPr>
        <w:t>Java</w:t>
      </w:r>
      <w:r w:rsidRPr="007475E3">
        <w:rPr>
          <w:rFonts w:ascii="Arial" w:hAnsi="Arial" w:cs="Arial"/>
          <w:color w:val="2F2F2F"/>
          <w:sz w:val="24"/>
          <w:szCs w:val="24"/>
        </w:rPr>
        <w:t>反射框架提供以下功能：</w:t>
      </w:r>
    </w:p>
    <w:p w:rsidR="0059662D" w:rsidRPr="007475E3" w:rsidRDefault="0059662D" w:rsidP="007475E3">
      <w:pPr>
        <w:pStyle w:val="a3"/>
        <w:shd w:val="clear" w:color="auto" w:fill="F7F7F7"/>
        <w:spacing w:before="0" w:beforeAutospacing="0" w:after="0" w:afterAutospacing="0"/>
        <w:rPr>
          <w:rFonts w:ascii="Arial" w:hAnsi="Arial" w:cs="Arial"/>
          <w:color w:val="2F2F2F"/>
        </w:rPr>
      </w:pPr>
      <w:r>
        <w:rPr>
          <w:rFonts w:hint="eastAsia"/>
          <w:color w:val="2F2F2F"/>
        </w:rPr>
        <w:t>①</w:t>
      </w:r>
      <w:r>
        <w:rPr>
          <w:rFonts w:ascii="Arial" w:hAnsi="Arial" w:cs="Arial"/>
          <w:color w:val="2F2F2F"/>
        </w:rPr>
        <w:t>、在运行时判断任意一个对象所属的类</w:t>
      </w:r>
      <w:r>
        <w:rPr>
          <w:rFonts w:ascii="Arial" w:hAnsi="Arial" w:cs="Arial"/>
          <w:color w:val="2F2F2F"/>
        </w:rPr>
        <w:br/>
      </w:r>
      <w:r>
        <w:rPr>
          <w:rFonts w:hint="eastAsia"/>
          <w:color w:val="2F2F2F"/>
        </w:rPr>
        <w:t>②</w:t>
      </w:r>
      <w:r>
        <w:rPr>
          <w:rFonts w:ascii="Arial" w:hAnsi="Arial" w:cs="Arial"/>
          <w:color w:val="2F2F2F"/>
        </w:rPr>
        <w:t>、在运行时构造任意一个类的对象</w:t>
      </w:r>
      <w:r>
        <w:rPr>
          <w:rFonts w:ascii="Arial" w:hAnsi="Arial" w:cs="Arial"/>
          <w:color w:val="2F2F2F"/>
        </w:rPr>
        <w:br/>
      </w:r>
      <w:r>
        <w:rPr>
          <w:rFonts w:hint="eastAsia"/>
          <w:color w:val="2F2F2F"/>
        </w:rPr>
        <w:t>③</w:t>
      </w:r>
      <w:r>
        <w:rPr>
          <w:rFonts w:ascii="Arial" w:hAnsi="Arial" w:cs="Arial"/>
          <w:color w:val="2F2F2F"/>
        </w:rPr>
        <w:t>、在运行时判断任意一个类所具有的成员变量和方法（通过反射设置可以调用</w:t>
      </w:r>
      <w:r>
        <w:rPr>
          <w:rFonts w:ascii="Arial" w:hAnsi="Arial" w:cs="Arial"/>
          <w:color w:val="2F2F2F"/>
        </w:rPr>
        <w:t xml:space="preserve"> private</w:t>
      </w:r>
      <w:r>
        <w:rPr>
          <w:rFonts w:ascii="Arial" w:hAnsi="Arial" w:cs="Arial"/>
          <w:color w:val="2F2F2F"/>
        </w:rPr>
        <w:t>）</w:t>
      </w:r>
      <w:r>
        <w:rPr>
          <w:rFonts w:ascii="Arial" w:hAnsi="Arial" w:cs="Arial"/>
          <w:color w:val="2F2F2F"/>
        </w:rPr>
        <w:br/>
      </w:r>
      <w:r>
        <w:rPr>
          <w:rFonts w:hint="eastAsia"/>
          <w:color w:val="2F2F2F"/>
        </w:rPr>
        <w:t>④</w:t>
      </w:r>
      <w:r>
        <w:rPr>
          <w:rFonts w:ascii="Arial" w:hAnsi="Arial" w:cs="Arial"/>
          <w:color w:val="2F2F2F"/>
        </w:rPr>
        <w:t>、在运行时调用人一个对象的方法</w:t>
      </w:r>
    </w:p>
    <w:p w:rsidR="009B1544" w:rsidRDefault="00306F01" w:rsidP="009B1544">
      <w:pPr>
        <w:shd w:val="clear" w:color="auto" w:fill="FFFFFF"/>
        <w:spacing w:line="408" w:lineRule="atLeast"/>
        <w:jc w:val="both"/>
        <w:rPr>
          <w:rFonts w:ascii="Arial" w:hAnsi="Arial" w:cs="Arial"/>
          <w:b/>
          <w:bCs/>
          <w:color w:val="2F2F2F"/>
          <w:shd w:val="clear" w:color="auto" w:fill="FFFFFF"/>
        </w:rPr>
      </w:pPr>
      <w:r>
        <w:rPr>
          <w:rStyle w:val="a4"/>
          <w:rFonts w:ascii="Arial" w:hAnsi="Arial" w:cs="Arial"/>
          <w:color w:val="4F4F4F"/>
          <w:sz w:val="27"/>
          <w:szCs w:val="27"/>
          <w:shd w:val="clear" w:color="auto" w:fill="FFFFFF"/>
        </w:rPr>
        <w:lastRenderedPageBreak/>
        <w:t>可以通过配置文件来动态配置和加载类</w:t>
      </w:r>
      <w:r>
        <w:rPr>
          <w:rFonts w:ascii="Arial" w:hAnsi="Arial" w:cs="Arial"/>
          <w:color w:val="4F4F4F"/>
          <w:sz w:val="27"/>
          <w:szCs w:val="27"/>
          <w:shd w:val="clear" w:color="auto" w:fill="FFFFFF"/>
        </w:rPr>
        <w:t>，以实现</w:t>
      </w:r>
      <w:r>
        <w:rPr>
          <w:rStyle w:val="a4"/>
          <w:rFonts w:ascii="Arial" w:hAnsi="Arial" w:cs="Arial"/>
          <w:color w:val="4F4F4F"/>
          <w:sz w:val="27"/>
          <w:szCs w:val="27"/>
          <w:shd w:val="clear" w:color="auto" w:fill="FFFFFF"/>
        </w:rPr>
        <w:t>软件工程理论</w:t>
      </w:r>
      <w:r>
        <w:rPr>
          <w:rFonts w:ascii="Arial" w:hAnsi="Arial" w:cs="Arial"/>
          <w:color w:val="4F4F4F"/>
          <w:sz w:val="27"/>
          <w:szCs w:val="27"/>
          <w:shd w:val="clear" w:color="auto" w:fill="FFFFFF"/>
        </w:rPr>
        <w:t>里所提及的类与类，模块与模块之间的</w:t>
      </w:r>
      <w:r>
        <w:rPr>
          <w:rStyle w:val="a4"/>
          <w:rFonts w:ascii="Arial" w:hAnsi="Arial" w:cs="Arial"/>
          <w:color w:val="4F4F4F"/>
          <w:sz w:val="27"/>
          <w:szCs w:val="27"/>
          <w:shd w:val="clear" w:color="auto" w:fill="FFFFFF"/>
        </w:rPr>
        <w:t>解耦</w:t>
      </w:r>
      <w:r>
        <w:rPr>
          <w:rFonts w:ascii="Arial" w:hAnsi="Arial" w:cs="Arial"/>
          <w:color w:val="4F4F4F"/>
          <w:sz w:val="27"/>
          <w:szCs w:val="27"/>
          <w:shd w:val="clear" w:color="auto" w:fill="FFFFFF"/>
        </w:rPr>
        <w:t>。反射最经典的应用是</w:t>
      </w:r>
      <w:r>
        <w:rPr>
          <w:rFonts w:ascii="Arial" w:hAnsi="Arial" w:cs="Arial"/>
          <w:color w:val="4F4F4F"/>
          <w:sz w:val="27"/>
          <w:szCs w:val="27"/>
          <w:shd w:val="clear" w:color="auto" w:fill="FFFFFF"/>
        </w:rPr>
        <w:t>spring</w:t>
      </w:r>
      <w:r>
        <w:rPr>
          <w:rFonts w:ascii="Arial" w:hAnsi="Arial" w:cs="Arial"/>
          <w:color w:val="4F4F4F"/>
          <w:sz w:val="27"/>
          <w:szCs w:val="27"/>
          <w:shd w:val="clear" w:color="auto" w:fill="FFFFFF"/>
        </w:rPr>
        <w:t>框架。</w:t>
      </w:r>
    </w:p>
    <w:p w:rsidR="009B1544" w:rsidRPr="00541AA8" w:rsidRDefault="009B1544" w:rsidP="009B1544">
      <w:pPr>
        <w:shd w:val="clear" w:color="auto" w:fill="FFFFFF"/>
        <w:spacing w:line="408" w:lineRule="atLeast"/>
        <w:jc w:val="both"/>
        <w:rPr>
          <w:rFonts w:ascii="Arial" w:hAnsi="Arial" w:cs="Arial"/>
          <w:b/>
          <w:bCs/>
          <w:color w:val="2F2F2F"/>
          <w:shd w:val="clear" w:color="auto" w:fill="FFFFFF"/>
        </w:rPr>
      </w:pPr>
      <w:r>
        <w:rPr>
          <w:rFonts w:ascii="Arial" w:hAnsi="Arial" w:cs="Arial"/>
          <w:b/>
          <w:bCs/>
          <w:color w:val="2F2F2F"/>
          <w:shd w:val="clear" w:color="auto" w:fill="FFFFFF"/>
        </w:rPr>
        <w:t>最重要的用途就是开发各种通用框架。</w:t>
      </w:r>
    </w:p>
    <w:p w:rsidR="0097664C" w:rsidRPr="00FF4DA3" w:rsidRDefault="0097664C" w:rsidP="00FF4DA3">
      <w:pPr>
        <w:pStyle w:val="3"/>
        <w:numPr>
          <w:ilvl w:val="2"/>
          <w:numId w:val="45"/>
        </w:numPr>
      </w:pPr>
      <w:r w:rsidRPr="00FF4DA3">
        <w:rPr>
          <w:rFonts w:hint="eastAsia"/>
        </w:rPr>
        <w:t>说说自定义注解的场景及实现</w:t>
      </w:r>
    </w:p>
    <w:p w:rsidR="0097664C" w:rsidRPr="00FF4DA3" w:rsidRDefault="0097664C" w:rsidP="00FF4DA3">
      <w:pPr>
        <w:pStyle w:val="3"/>
        <w:numPr>
          <w:ilvl w:val="2"/>
          <w:numId w:val="45"/>
        </w:numPr>
      </w:pPr>
      <w:r w:rsidRPr="00FF4DA3">
        <w:rPr>
          <w:rFonts w:hint="eastAsia"/>
        </w:rPr>
        <w:t>HTTP请求的GET与POST方式的区别</w:t>
      </w:r>
    </w:p>
    <w:p w:rsidR="0097664C" w:rsidRPr="00FF4DA3" w:rsidRDefault="0097664C" w:rsidP="00FF4DA3">
      <w:pPr>
        <w:pStyle w:val="3"/>
        <w:numPr>
          <w:ilvl w:val="2"/>
          <w:numId w:val="45"/>
        </w:numPr>
      </w:pPr>
      <w:r w:rsidRPr="00FF4DA3">
        <w:rPr>
          <w:rFonts w:hint="eastAsia"/>
        </w:rPr>
        <w:t>Session与Cookie区别</w:t>
      </w:r>
    </w:p>
    <w:p w:rsidR="0097664C" w:rsidRPr="00FF4DA3" w:rsidRDefault="0097664C" w:rsidP="00FF4DA3">
      <w:pPr>
        <w:pStyle w:val="3"/>
        <w:numPr>
          <w:ilvl w:val="2"/>
          <w:numId w:val="45"/>
        </w:numPr>
      </w:pPr>
      <w:r w:rsidRPr="00FF4DA3">
        <w:rPr>
          <w:rFonts w:hint="eastAsia"/>
        </w:rPr>
        <w:t>列出自己常用的JDK包</w:t>
      </w:r>
    </w:p>
    <w:p w:rsidR="0097664C" w:rsidRPr="00FF4DA3" w:rsidRDefault="0097664C" w:rsidP="00FF4DA3">
      <w:pPr>
        <w:pStyle w:val="3"/>
        <w:numPr>
          <w:ilvl w:val="2"/>
          <w:numId w:val="45"/>
        </w:numPr>
      </w:pPr>
      <w:r w:rsidRPr="00FF4DA3">
        <w:rPr>
          <w:rFonts w:hint="eastAsia"/>
        </w:rPr>
        <w:t>MVC设计思想</w:t>
      </w:r>
    </w:p>
    <w:p w:rsidR="0097664C" w:rsidRPr="00FF4DA3" w:rsidRDefault="0097664C" w:rsidP="00FF4DA3">
      <w:pPr>
        <w:pStyle w:val="3"/>
        <w:numPr>
          <w:ilvl w:val="2"/>
          <w:numId w:val="45"/>
        </w:numPr>
      </w:pPr>
      <w:r w:rsidRPr="00FF4DA3">
        <w:rPr>
          <w:rFonts w:hint="eastAsia"/>
        </w:rPr>
        <w:t>equals与==的区别</w:t>
      </w:r>
    </w:p>
    <w:p w:rsidR="0097664C" w:rsidRPr="0097664C" w:rsidRDefault="0097664C" w:rsidP="00FF4DA3">
      <w:pPr>
        <w:pStyle w:val="3"/>
        <w:numPr>
          <w:ilvl w:val="2"/>
          <w:numId w:val="45"/>
        </w:numPr>
        <w:rPr>
          <w:rFonts w:ascii="Microsoft YaHei UI" w:eastAsia="Microsoft YaHei UI" w:hAnsi="Microsoft YaHei UI"/>
          <w:color w:val="333333"/>
          <w:spacing w:val="8"/>
          <w:sz w:val="26"/>
          <w:szCs w:val="26"/>
        </w:rPr>
      </w:pPr>
      <w:r w:rsidRPr="00FF4DA3">
        <w:rPr>
          <w:rFonts w:hint="eastAsia"/>
        </w:rPr>
        <w:t>hashCode和equals方法的区别与联系</w:t>
      </w:r>
    </w:p>
    <w:p w:rsidR="0097664C" w:rsidRPr="00FF4DA3" w:rsidRDefault="0097664C" w:rsidP="00FF4DA3">
      <w:pPr>
        <w:pStyle w:val="3"/>
        <w:numPr>
          <w:ilvl w:val="2"/>
          <w:numId w:val="45"/>
        </w:numPr>
      </w:pPr>
      <w:r w:rsidRPr="00FF4DA3">
        <w:rPr>
          <w:rFonts w:hint="eastAsia"/>
        </w:rPr>
        <w:t>什么是Java序列化和反序列化，如何实现Java序列化？或者请解释Serializable 接口的作用</w:t>
      </w:r>
    </w:p>
    <w:p w:rsidR="00DE20FB" w:rsidRPr="00DE20FB" w:rsidRDefault="00DE20FB" w:rsidP="004B3D5A">
      <w:pPr>
        <w:pStyle w:val="a6"/>
        <w:numPr>
          <w:ilvl w:val="0"/>
          <w:numId w:val="1"/>
        </w:numPr>
        <w:shd w:val="clear" w:color="auto" w:fill="FFFFFF"/>
        <w:spacing w:line="240" w:lineRule="auto"/>
        <w:ind w:firstLineChars="0"/>
        <w:rPr>
          <w:rFonts w:ascii="Verdana" w:eastAsia="宋体" w:hAnsi="Verdana" w:cs="宋体"/>
          <w:color w:val="000000"/>
          <w:kern w:val="0"/>
          <w:szCs w:val="21"/>
        </w:rPr>
      </w:pPr>
      <w:r w:rsidRPr="00DE20FB">
        <w:rPr>
          <w:rFonts w:ascii="Verdana" w:eastAsia="宋体" w:hAnsi="Verdana" w:cs="宋体"/>
          <w:b/>
          <w:bCs/>
          <w:color w:val="000000"/>
          <w:kern w:val="0"/>
          <w:szCs w:val="21"/>
        </w:rPr>
        <w:t>What---</w:t>
      </w:r>
      <w:r w:rsidRPr="00DE20FB">
        <w:rPr>
          <w:rFonts w:ascii="Verdana" w:eastAsia="宋体" w:hAnsi="Verdana" w:cs="宋体"/>
          <w:b/>
          <w:bCs/>
          <w:color w:val="000000"/>
          <w:kern w:val="0"/>
          <w:szCs w:val="21"/>
        </w:rPr>
        <w:t>什么是序列化和反序列化：</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Serialization-</w:t>
      </w:r>
      <w:r w:rsidRPr="00DE20FB">
        <w:rPr>
          <w:rFonts w:ascii="Verdana" w:eastAsia="宋体" w:hAnsi="Verdana" w:cs="宋体"/>
          <w:color w:val="000000"/>
          <w:kern w:val="0"/>
          <w:szCs w:val="21"/>
        </w:rPr>
        <w:t>序列化：可以看做是将一个对象转化为二进制流的过程</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Deserialization-</w:t>
      </w:r>
      <w:r w:rsidRPr="00DE20FB">
        <w:rPr>
          <w:rFonts w:ascii="Verdana" w:eastAsia="宋体" w:hAnsi="Verdana" w:cs="宋体"/>
          <w:color w:val="000000"/>
          <w:kern w:val="0"/>
          <w:szCs w:val="21"/>
        </w:rPr>
        <w:t>反序列化：可以看做是将对象的二进制流重新读取转换成对象的过程</w:t>
      </w:r>
    </w:p>
    <w:p w:rsidR="00DE20FB" w:rsidRDefault="004B3D5A" w:rsidP="00DE20FB">
      <w:pPr>
        <w:shd w:val="clear" w:color="auto" w:fill="FFFFFF"/>
        <w:spacing w:line="408" w:lineRule="atLeast"/>
        <w:jc w:val="both"/>
        <w:rPr>
          <w:rStyle w:val="ab"/>
          <w:rFonts w:ascii="Verdana" w:hAnsi="Verdana"/>
          <w:color w:val="000000"/>
          <w:szCs w:val="21"/>
          <w:shd w:val="clear" w:color="auto" w:fill="FFFFFF"/>
        </w:rPr>
      </w:pPr>
      <w:r>
        <w:rPr>
          <w:rFonts w:ascii="Verdana" w:hAnsi="Verdana"/>
          <w:color w:val="000000"/>
          <w:szCs w:val="21"/>
          <w:shd w:val="clear" w:color="auto" w:fill="FFFFFF"/>
        </w:rPr>
        <w:t>若类仅仅实现了</w:t>
      </w:r>
      <w:r>
        <w:rPr>
          <w:rFonts w:ascii="Verdana" w:hAnsi="Verdana"/>
          <w:color w:val="000000"/>
          <w:szCs w:val="21"/>
          <w:shd w:val="clear" w:color="auto" w:fill="FFFFFF"/>
        </w:rPr>
        <w:t>Serializable</w:t>
      </w:r>
      <w:r>
        <w:rPr>
          <w:rFonts w:ascii="Verdana" w:hAnsi="Verdana"/>
          <w:color w:val="000000"/>
          <w:szCs w:val="21"/>
          <w:shd w:val="clear" w:color="auto" w:fill="FFFFFF"/>
        </w:rPr>
        <w:t>接口，则可以按照以下方式进行序列化和反序列化</w:t>
      </w:r>
      <w:r>
        <w:rPr>
          <w:rFonts w:ascii="Verdana" w:hAnsi="Verdana"/>
          <w:color w:val="000000"/>
          <w:szCs w:val="21"/>
        </w:rPr>
        <w:br/>
      </w:r>
      <w:r>
        <w:rPr>
          <w:rStyle w:val="ab"/>
          <w:rFonts w:ascii="Verdana" w:hAnsi="Verdana"/>
          <w:color w:val="000000"/>
          <w:szCs w:val="21"/>
          <w:shd w:val="clear" w:color="auto" w:fill="FFFFFF"/>
        </w:rPr>
        <w:t>ObjectOutputStream</w:t>
      </w:r>
      <w:r>
        <w:rPr>
          <w:rStyle w:val="ab"/>
          <w:rFonts w:ascii="Verdana" w:hAnsi="Verdana"/>
          <w:color w:val="000000"/>
          <w:szCs w:val="21"/>
          <w:shd w:val="clear" w:color="auto" w:fill="FFFFFF"/>
        </w:rPr>
        <w:t>采用默认的序列化方式，对对象的非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的实例变量进行序列化。</w:t>
      </w:r>
      <w:r>
        <w:rPr>
          <w:rFonts w:ascii="Verdana" w:hAnsi="Verdana"/>
          <w:color w:val="000000"/>
          <w:szCs w:val="21"/>
        </w:rPr>
        <w:br/>
      </w:r>
      <w:r>
        <w:rPr>
          <w:rStyle w:val="ab"/>
          <w:rFonts w:ascii="Verdana" w:hAnsi="Verdana"/>
          <w:color w:val="000000"/>
          <w:szCs w:val="21"/>
          <w:shd w:val="clear" w:color="auto" w:fill="FFFFFF"/>
        </w:rPr>
        <w:t>ObjcetInputStream</w:t>
      </w:r>
      <w:r>
        <w:rPr>
          <w:rStyle w:val="ab"/>
          <w:rFonts w:ascii="Verdana" w:hAnsi="Verdana"/>
          <w:color w:val="000000"/>
          <w:szCs w:val="21"/>
          <w:shd w:val="clear" w:color="auto" w:fill="FFFFFF"/>
        </w:rPr>
        <w:t>采用默认的反序列化方式，对对象的非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2</w:t>
      </w:r>
      <w:r w:rsidRPr="000528B9">
        <w:rPr>
          <w:rFonts w:ascii="Verdana" w:eastAsia="宋体" w:hAnsi="Verdana" w:cs="宋体"/>
          <w:color w:val="000000"/>
          <w:kern w:val="0"/>
          <w:szCs w:val="21"/>
        </w:rPr>
        <w:t>：若类不仅实现了</w:t>
      </w:r>
      <w:r w:rsidRPr="000528B9">
        <w:rPr>
          <w:rFonts w:ascii="Verdana" w:eastAsia="宋体" w:hAnsi="Verdana" w:cs="宋体"/>
          <w:color w:val="000000"/>
          <w:kern w:val="0"/>
          <w:szCs w:val="21"/>
        </w:rPr>
        <w:t>Serializable</w:t>
      </w:r>
      <w:r w:rsidRPr="000528B9">
        <w:rPr>
          <w:rFonts w:ascii="Verdana" w:eastAsia="宋体" w:hAnsi="Verdana" w:cs="宋体"/>
          <w:color w:val="000000"/>
          <w:kern w:val="0"/>
          <w:szCs w:val="21"/>
        </w:rPr>
        <w:t>接口，并且还定义了</w:t>
      </w:r>
      <w:r w:rsidRPr="000528B9">
        <w:rPr>
          <w:rFonts w:ascii="Verdana" w:eastAsia="宋体" w:hAnsi="Verdana" w:cs="宋体"/>
          <w:color w:val="000000"/>
          <w:kern w:val="0"/>
          <w:szCs w:val="21"/>
        </w:rPr>
        <w:t>readObject(ObjectInputStream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writeObject(ObjectOutputSteam out)</w:t>
      </w:r>
      <w:r w:rsidRPr="000528B9">
        <w:rPr>
          <w:rFonts w:ascii="Verdana" w:eastAsia="宋体" w:hAnsi="Verdana" w:cs="宋体"/>
          <w:color w:val="000000"/>
          <w:kern w:val="0"/>
          <w:szCs w:val="21"/>
        </w:rPr>
        <w:t>，则采用以下方式进行序列化与反序列化。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writeObject(ObjectOutputStream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readObject(ObjectInputStream in)</w:t>
      </w:r>
      <w:r w:rsidRPr="000528B9">
        <w:rPr>
          <w:rFonts w:ascii="Verdana" w:eastAsia="宋体" w:hAnsi="Verdana" w:cs="宋体"/>
          <w:i/>
          <w:iCs/>
          <w:color w:val="000000"/>
          <w:kern w:val="0"/>
          <w:szCs w:val="21"/>
        </w:rPr>
        <w:t>的方法进行反序列化。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lastRenderedPageBreak/>
        <w:t>情况</w:t>
      </w:r>
      <w:r w:rsidRPr="000528B9">
        <w:rPr>
          <w:rFonts w:ascii="Verdana" w:eastAsia="宋体" w:hAnsi="Verdana" w:cs="宋体"/>
          <w:color w:val="000000"/>
          <w:kern w:val="0"/>
          <w:szCs w:val="21"/>
        </w:rPr>
        <w:t>3</w:t>
      </w:r>
      <w:r w:rsidRPr="000528B9">
        <w:rPr>
          <w:rFonts w:ascii="Verdana" w:eastAsia="宋体" w:hAnsi="Verdana" w:cs="宋体"/>
          <w:color w:val="000000"/>
          <w:kern w:val="0"/>
          <w:szCs w:val="21"/>
        </w:rPr>
        <w:t>：若类实现了</w:t>
      </w:r>
      <w:r w:rsidRPr="000528B9">
        <w:rPr>
          <w:rFonts w:ascii="Verdana" w:eastAsia="宋体" w:hAnsi="Verdana" w:cs="宋体"/>
          <w:color w:val="000000"/>
          <w:kern w:val="0"/>
          <w:szCs w:val="21"/>
        </w:rPr>
        <w:t>Externalnalizable</w:t>
      </w:r>
      <w:r w:rsidRPr="000528B9">
        <w:rPr>
          <w:rFonts w:ascii="Verdana" w:eastAsia="宋体" w:hAnsi="Verdana" w:cs="宋体"/>
          <w:color w:val="000000"/>
          <w:kern w:val="0"/>
          <w:szCs w:val="21"/>
        </w:rPr>
        <w:t>接口，且类必须实现</w:t>
      </w:r>
      <w:r w:rsidRPr="000528B9">
        <w:rPr>
          <w:rFonts w:ascii="Verdana" w:eastAsia="宋体" w:hAnsi="Verdana" w:cs="宋体"/>
          <w:color w:val="000000"/>
          <w:kern w:val="0"/>
          <w:szCs w:val="21"/>
        </w:rPr>
        <w:t>readExternal(ObjectInput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writeExternal(ObjectOutput out)</w:t>
      </w:r>
      <w:r w:rsidRPr="000528B9">
        <w:rPr>
          <w:rFonts w:ascii="Verdana" w:eastAsia="宋体" w:hAnsi="Verdana" w:cs="宋体"/>
          <w:color w:val="000000"/>
          <w:kern w:val="0"/>
          <w:szCs w:val="21"/>
        </w:rPr>
        <w:t>方法，则按照以下方式进行序列化与反序列化。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writeExternal(ObjectOutput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readExternal(ObjectInput in)</w:t>
      </w:r>
      <w:r w:rsidRPr="000528B9">
        <w:rPr>
          <w:rFonts w:ascii="Verdana" w:eastAsia="宋体" w:hAnsi="Verdana" w:cs="宋体"/>
          <w:i/>
          <w:iCs/>
          <w:color w:val="000000"/>
          <w:kern w:val="0"/>
          <w:szCs w:val="21"/>
        </w:rPr>
        <w:t>的方法进行反序列化。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a. </w:t>
      </w:r>
      <w:r w:rsidRPr="00766139">
        <w:rPr>
          <w:rFonts w:ascii="Verdana" w:eastAsia="宋体" w:hAnsi="Verdana" w:cs="宋体"/>
          <w:color w:val="000000"/>
          <w:kern w:val="0"/>
          <w:szCs w:val="21"/>
        </w:rPr>
        <w:t>被</w:t>
      </w:r>
      <w:r w:rsidRPr="00766139">
        <w:rPr>
          <w:rFonts w:ascii="Verdana" w:eastAsia="宋体" w:hAnsi="Verdana" w:cs="宋体"/>
          <w:color w:val="000000"/>
          <w:kern w:val="0"/>
          <w:szCs w:val="21"/>
        </w:rPr>
        <w:t>transient</w:t>
      </w:r>
      <w:r w:rsidRPr="00766139">
        <w:rPr>
          <w:rFonts w:ascii="Verdana" w:eastAsia="宋体" w:hAnsi="Verdana" w:cs="宋体"/>
          <w:color w:val="000000"/>
          <w:kern w:val="0"/>
          <w:szCs w:val="21"/>
        </w:rPr>
        <w:t>和</w:t>
      </w:r>
      <w:r w:rsidRPr="00766139">
        <w:rPr>
          <w:rFonts w:ascii="Verdana" w:eastAsia="宋体" w:hAnsi="Verdana" w:cs="宋体"/>
          <w:color w:val="000000"/>
          <w:kern w:val="0"/>
          <w:szCs w:val="21"/>
        </w:rPr>
        <w:t>static</w:t>
      </w:r>
      <w:r w:rsidRPr="00766139">
        <w:rPr>
          <w:rFonts w:ascii="Verdana" w:eastAsia="宋体" w:hAnsi="Verdana" w:cs="宋体"/>
          <w:color w:val="000000"/>
          <w:kern w:val="0"/>
          <w:szCs w:val="21"/>
        </w:rPr>
        <w:t>修饰的成员变量不会被序列化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 xml:space="preserve">b. </w:t>
      </w:r>
      <w:r w:rsidRPr="00766139">
        <w:rPr>
          <w:rFonts w:ascii="Verdana" w:eastAsia="宋体" w:hAnsi="Verdana" w:cs="宋体"/>
          <w:color w:val="000000"/>
          <w:kern w:val="0"/>
          <w:szCs w:val="21"/>
        </w:rPr>
        <w:t>有个需要注意的点来自</w:t>
      </w:r>
      <w:r w:rsidRPr="00766139">
        <w:rPr>
          <w:rFonts w:ascii="Verdana" w:eastAsia="宋体" w:hAnsi="Verdana" w:cs="宋体"/>
          <w:color w:val="000000"/>
          <w:kern w:val="0"/>
          <w:szCs w:val="21"/>
        </w:rPr>
        <w:t xml:space="preserve"> Serializable </w:t>
      </w:r>
      <w:r w:rsidRPr="00766139">
        <w:rPr>
          <w:rFonts w:ascii="Verdana" w:eastAsia="宋体" w:hAnsi="Verdana" w:cs="宋体"/>
          <w:color w:val="000000"/>
          <w:kern w:val="0"/>
          <w:szCs w:val="21"/>
        </w:rPr>
        <w:t>接口的说明文档，简单说明如下：</w:t>
      </w:r>
    </w:p>
    <w:p w:rsidR="000528B9" w:rsidRPr="002E783E" w:rsidRDefault="00766139" w:rsidP="002E783E">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假设</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实现了</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接口，且</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为</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的子类，</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没有实现</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接口。那么在序列化和反序列话的时候，</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的无参构造函数负责</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的相关属性的序列化和反序列化。特殊的，当</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没有无参构造函数的时候，将</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对象进行序列化时不会报错，但是反序列化获取</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的时候报错。</w:t>
      </w:r>
    </w:p>
    <w:p w:rsidR="0097664C" w:rsidRPr="002E783E"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2E783E" w:rsidRPr="002E783E" w:rsidRDefault="002E783E" w:rsidP="002E783E">
      <w:pPr>
        <w:pStyle w:val="a6"/>
        <w:numPr>
          <w:ilvl w:val="0"/>
          <w:numId w:val="1"/>
        </w:numPr>
        <w:shd w:val="clear" w:color="auto" w:fill="EEEEEE"/>
        <w:spacing w:line="240" w:lineRule="auto"/>
        <w:ind w:firstLineChars="0"/>
        <w:rPr>
          <w:rFonts w:ascii="Verdana" w:eastAsia="宋体" w:hAnsi="Verdana" w:cs="宋体"/>
          <w:color w:val="000000"/>
          <w:kern w:val="0"/>
          <w:szCs w:val="21"/>
        </w:rPr>
      </w:pPr>
      <w:r w:rsidRPr="002E783E">
        <w:rPr>
          <w:rFonts w:ascii="Verdana" w:eastAsia="宋体" w:hAnsi="Verdana" w:cs="宋体"/>
          <w:b/>
          <w:bCs/>
          <w:color w:val="FF0000"/>
          <w:kern w:val="0"/>
          <w:szCs w:val="21"/>
        </w:rPr>
        <w:t>为什么这些操作线程的方法要定义在</w:t>
      </w:r>
      <w:r w:rsidRPr="002E783E">
        <w:rPr>
          <w:rFonts w:ascii="Verdana" w:eastAsia="宋体" w:hAnsi="Verdana" w:cs="宋体"/>
          <w:b/>
          <w:bCs/>
          <w:color w:val="FF0000"/>
          <w:kern w:val="0"/>
          <w:szCs w:val="21"/>
        </w:rPr>
        <w:t>object</w:t>
      </w:r>
      <w:r w:rsidRPr="002E783E">
        <w:rPr>
          <w:rFonts w:ascii="Verdana" w:eastAsia="宋体" w:hAnsi="Verdana" w:cs="宋体"/>
          <w:b/>
          <w:bCs/>
          <w:color w:val="FF0000"/>
          <w:kern w:val="0"/>
          <w:szCs w:val="21"/>
        </w:rPr>
        <w:t>类中呢？</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简单说：因为</w:t>
      </w:r>
      <w:r w:rsidRPr="002E783E">
        <w:rPr>
          <w:rFonts w:ascii="Verdana" w:eastAsia="宋体" w:hAnsi="Verdana" w:cs="宋体"/>
          <w:color w:val="000000"/>
          <w:kern w:val="0"/>
          <w:szCs w:val="21"/>
        </w:rPr>
        <w:t>synchronized</w:t>
      </w:r>
      <w:r w:rsidRPr="002E783E">
        <w:rPr>
          <w:rFonts w:ascii="Verdana" w:eastAsia="宋体" w:hAnsi="Verdana" w:cs="宋体"/>
          <w:color w:val="000000"/>
          <w:kern w:val="0"/>
          <w:szCs w:val="21"/>
        </w:rPr>
        <w:t>中的这把锁可以是任意对象，所以任意对象都可以调用</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；所以</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属于</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专业说：因为这些方法在操作同步线程时，都必须要标识它们操作线程的锁，只有同一个锁上的被等待线程，可以被同一个锁上的</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唤醒，不可以对不同锁中的线程进行唤醒。</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也就是说，等待和唤醒必须是同一个锁。而锁可以是任意对象，所以可以被任意对象调用的方法是定义在</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类中。</w:t>
      </w:r>
    </w:p>
    <w:p w:rsidR="002E783E" w:rsidRPr="002E783E" w:rsidRDefault="002E783E" w:rsidP="002E783E">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243E4A" w:rsidRDefault="0097664C" w:rsidP="00243E4A">
      <w:pPr>
        <w:pStyle w:val="3"/>
        <w:numPr>
          <w:ilvl w:val="2"/>
          <w:numId w:val="45"/>
        </w:numPr>
      </w:pPr>
      <w:r w:rsidRPr="00243E4A">
        <w:rPr>
          <w:rFonts w:hint="eastAsia"/>
        </w:rPr>
        <w:t>Java的平台无关性如何体现出来的</w:t>
      </w:r>
    </w:p>
    <w:p w:rsidR="0097664C" w:rsidRPr="00243E4A" w:rsidRDefault="0097664C" w:rsidP="00243E4A">
      <w:pPr>
        <w:pStyle w:val="3"/>
        <w:numPr>
          <w:ilvl w:val="2"/>
          <w:numId w:val="45"/>
        </w:numPr>
      </w:pPr>
      <w:r w:rsidRPr="00243E4A">
        <w:rPr>
          <w:rFonts w:hint="eastAsia"/>
        </w:rPr>
        <w:t>JDK和JRE的区别</w:t>
      </w:r>
    </w:p>
    <w:p w:rsidR="0097664C" w:rsidRPr="00243E4A" w:rsidRDefault="0097664C" w:rsidP="00243E4A">
      <w:pPr>
        <w:pStyle w:val="3"/>
        <w:numPr>
          <w:ilvl w:val="2"/>
          <w:numId w:val="45"/>
        </w:numPr>
      </w:pPr>
      <w:r w:rsidRPr="00243E4A">
        <w:rPr>
          <w:rFonts w:hint="eastAsia"/>
        </w:rPr>
        <w:t>Java 8有哪些新特性</w:t>
      </w:r>
    </w:p>
    <w:p w:rsidR="0097664C" w:rsidRPr="0097664C" w:rsidRDefault="0097664C" w:rsidP="00833722">
      <w:pPr>
        <w:pStyle w:val="2"/>
        <w:numPr>
          <w:ilvl w:val="1"/>
          <w:numId w:val="45"/>
        </w:numPr>
        <w:rPr>
          <w:sz w:val="24"/>
          <w:szCs w:val="24"/>
        </w:rPr>
      </w:pPr>
      <w:r w:rsidRPr="0097664C">
        <w:rPr>
          <w:rFonts w:hint="eastAsia"/>
        </w:rPr>
        <w:t>Java常见集合</w:t>
      </w:r>
    </w:p>
    <w:p w:rsidR="0097664C" w:rsidRPr="004230A9" w:rsidRDefault="0097664C" w:rsidP="004230A9">
      <w:pPr>
        <w:pStyle w:val="3"/>
        <w:numPr>
          <w:ilvl w:val="2"/>
          <w:numId w:val="45"/>
        </w:numPr>
      </w:pPr>
      <w:r w:rsidRPr="004230A9">
        <w:rPr>
          <w:rFonts w:hint="eastAsia"/>
        </w:rPr>
        <w:t>List 和 Set 区别</w:t>
      </w:r>
    </w:p>
    <w:p w:rsidR="0097664C" w:rsidRPr="004230A9" w:rsidRDefault="0097664C" w:rsidP="004230A9">
      <w:pPr>
        <w:pStyle w:val="3"/>
        <w:numPr>
          <w:ilvl w:val="2"/>
          <w:numId w:val="45"/>
        </w:numPr>
      </w:pPr>
      <w:r w:rsidRPr="004230A9">
        <w:rPr>
          <w:rFonts w:hint="eastAsia"/>
        </w:rPr>
        <w:t>Set和hashCode以及equals方法的联系</w:t>
      </w:r>
    </w:p>
    <w:p w:rsidR="0097664C" w:rsidRPr="004230A9" w:rsidRDefault="0097664C" w:rsidP="004230A9">
      <w:pPr>
        <w:pStyle w:val="3"/>
        <w:numPr>
          <w:ilvl w:val="2"/>
          <w:numId w:val="45"/>
        </w:numPr>
      </w:pPr>
      <w:r w:rsidRPr="004230A9">
        <w:rPr>
          <w:rFonts w:hint="eastAsia"/>
        </w:rPr>
        <w:t>List 和 Map 区别</w:t>
      </w:r>
    </w:p>
    <w:p w:rsidR="0097664C" w:rsidRPr="004230A9" w:rsidRDefault="0097664C" w:rsidP="004230A9">
      <w:pPr>
        <w:pStyle w:val="3"/>
        <w:numPr>
          <w:ilvl w:val="2"/>
          <w:numId w:val="45"/>
        </w:numPr>
      </w:pPr>
      <w:r w:rsidRPr="004230A9">
        <w:rPr>
          <w:rFonts w:hint="eastAsia"/>
        </w:rPr>
        <w:t>Arraylist 与 LinkedList 区别</w:t>
      </w:r>
    </w:p>
    <w:p w:rsidR="0097664C" w:rsidRPr="004230A9" w:rsidRDefault="0097664C" w:rsidP="004230A9">
      <w:pPr>
        <w:pStyle w:val="3"/>
        <w:numPr>
          <w:ilvl w:val="2"/>
          <w:numId w:val="45"/>
        </w:numPr>
      </w:pPr>
      <w:r w:rsidRPr="004230A9">
        <w:rPr>
          <w:rFonts w:hint="eastAsia"/>
        </w:rPr>
        <w:lastRenderedPageBreak/>
        <w:t>ArrayList 与 Vector 区别</w:t>
      </w:r>
    </w:p>
    <w:p w:rsidR="0097664C" w:rsidRPr="004230A9" w:rsidRDefault="0097664C" w:rsidP="004230A9">
      <w:pPr>
        <w:pStyle w:val="3"/>
        <w:numPr>
          <w:ilvl w:val="2"/>
          <w:numId w:val="45"/>
        </w:numPr>
      </w:pPr>
      <w:r w:rsidRPr="004230A9">
        <w:rPr>
          <w:rFonts w:hint="eastAsia"/>
        </w:rPr>
        <w:t>HashMap 和 Hashtable 的区别</w:t>
      </w:r>
    </w:p>
    <w:p w:rsidR="0097664C" w:rsidRPr="004230A9" w:rsidRDefault="0097664C" w:rsidP="004230A9">
      <w:pPr>
        <w:pStyle w:val="3"/>
        <w:numPr>
          <w:ilvl w:val="2"/>
          <w:numId w:val="45"/>
        </w:numPr>
      </w:pPr>
      <w:r w:rsidRPr="004230A9">
        <w:rPr>
          <w:rFonts w:hint="eastAsia"/>
        </w:rPr>
        <w:t>HashSet 和 HashMap 区别</w:t>
      </w:r>
    </w:p>
    <w:p w:rsidR="0097664C" w:rsidRPr="00EA0579" w:rsidRDefault="0097664C" w:rsidP="004230A9">
      <w:pPr>
        <w:pStyle w:val="3"/>
        <w:numPr>
          <w:ilvl w:val="2"/>
          <w:numId w:val="45"/>
        </w:numPr>
        <w:rPr>
          <w:rFonts w:ascii="Microsoft YaHei UI" w:eastAsia="Microsoft YaHei UI" w:hAnsi="Microsoft YaHei UI"/>
          <w:color w:val="333333"/>
          <w:spacing w:val="8"/>
          <w:sz w:val="26"/>
          <w:szCs w:val="26"/>
        </w:rPr>
      </w:pPr>
      <w:r w:rsidRPr="004230A9">
        <w:rPr>
          <w:rFonts w:hint="eastAsia"/>
        </w:rPr>
        <w:t>HashMap 和 ConcurrentHashMap 的区别</w:t>
      </w:r>
    </w:p>
    <w:p w:rsidR="00EA0579" w:rsidRPr="005C2B39" w:rsidRDefault="00EA0579" w:rsidP="00EA057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不是线程安全的，</w:t>
      </w: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则在某一个方法的执行上是线程安全的。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1. </w:t>
      </w:r>
      <w:r w:rsidRPr="005C2B39">
        <w:rPr>
          <w:rFonts w:ascii="Verdana" w:eastAsia="宋体" w:hAnsi="Verdana" w:cs="宋体" w:hint="eastAsia"/>
          <w:color w:val="000000"/>
          <w:kern w:val="0"/>
          <w:szCs w:val="21"/>
        </w:rPr>
        <w:t>数据结构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都是数组</w:t>
      </w:r>
      <w:r w:rsidRPr="005C2B39">
        <w:rPr>
          <w:rFonts w:ascii="Verdana" w:eastAsia="宋体" w:hAnsi="Verdana" w:cs="宋体" w:hint="eastAsia"/>
          <w:color w:val="000000"/>
          <w:kern w:val="0"/>
          <w:szCs w:val="21"/>
        </w:rPr>
        <w:t>+</w:t>
      </w:r>
      <w:r w:rsidRPr="005C2B39">
        <w:rPr>
          <w:rFonts w:ascii="Verdana" w:eastAsia="宋体" w:hAnsi="Verdana" w:cs="宋体" w:hint="eastAsia"/>
          <w:color w:val="000000"/>
          <w:kern w:val="0"/>
          <w:szCs w:val="21"/>
        </w:rPr>
        <w:t>拉链实现的哈希表，但是具体实现上差别大了</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2. </w:t>
      </w:r>
      <w:r w:rsidRPr="005C2B39">
        <w:rPr>
          <w:rFonts w:ascii="Verdana" w:eastAsia="宋体" w:hAnsi="Verdana" w:cs="宋体" w:hint="eastAsia"/>
          <w:color w:val="000000"/>
          <w:kern w:val="0"/>
          <w:szCs w:val="21"/>
        </w:rPr>
        <w:t>并发</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全表锁</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多线程不安全，需要自己封装</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加细粒度锁，读不加锁，如果读到空值再加锁。注意这三个关键字</w:t>
      </w:r>
      <w:r w:rsidRPr="005C2B39">
        <w:rPr>
          <w:rFonts w:ascii="Verdana" w:eastAsia="宋体" w:hAnsi="Verdana" w:cs="宋体" w:hint="eastAsia"/>
          <w:color w:val="000000"/>
          <w:kern w:val="0"/>
          <w:szCs w:val="21"/>
        </w:rPr>
        <w:t>final,transient,volatile</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color w:val="000000"/>
          <w:kern w:val="0"/>
          <w:szCs w:val="21"/>
        </w:rPr>
        <w:t>3. null</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允许全局最多一个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键，但是允许无数个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值</w:t>
      </w:r>
    </w:p>
    <w:p w:rsidR="00EA0579" w:rsidRPr="0097664C" w:rsidRDefault="005C2B39" w:rsidP="005C2B3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97664C" w:rsidRPr="00B74FA9" w:rsidRDefault="0097664C" w:rsidP="00B74FA9">
      <w:pPr>
        <w:pStyle w:val="3"/>
        <w:numPr>
          <w:ilvl w:val="2"/>
          <w:numId w:val="45"/>
        </w:numPr>
      </w:pPr>
      <w:r w:rsidRPr="00B74FA9">
        <w:rPr>
          <w:rFonts w:hint="eastAsia"/>
        </w:rPr>
        <w:t>HashMap 的工作原理及代码实现，什么时候用到红黑树</w:t>
      </w:r>
    </w:p>
    <w:p w:rsidR="00D377A1" w:rsidRPr="008F7FF3" w:rsidRDefault="00D377A1" w:rsidP="008F7FF3">
      <w:pPr>
        <w:shd w:val="clear" w:color="auto" w:fill="FFFFFF"/>
        <w:spacing w:line="408" w:lineRule="atLeast"/>
        <w:jc w:val="both"/>
        <w:rPr>
          <w:rFonts w:ascii="Verdana" w:eastAsia="宋体" w:hAnsi="Verdana" w:cs="宋体"/>
          <w:color w:val="000000"/>
          <w:kern w:val="0"/>
          <w:szCs w:val="21"/>
        </w:rPr>
      </w:pPr>
      <w:bookmarkStart w:id="0" w:name="_GoBack"/>
      <w:r w:rsidRPr="008F7FF3">
        <w:rPr>
          <w:rFonts w:ascii="Verdana" w:eastAsia="宋体" w:hAnsi="Verdana" w:cs="宋体"/>
          <w:color w:val="000000"/>
          <w:kern w:val="0"/>
          <w:szCs w:val="21"/>
        </w:rPr>
        <w:t>链表程度大于</w:t>
      </w:r>
      <w:r w:rsidRPr="008F7FF3">
        <w:rPr>
          <w:rFonts w:ascii="Verdana" w:eastAsia="宋体" w:hAnsi="Verdana" w:cs="宋体" w:hint="eastAsia"/>
          <w:color w:val="000000"/>
          <w:kern w:val="0"/>
          <w:szCs w:val="21"/>
        </w:rPr>
        <w:t xml:space="preserve"> </w:t>
      </w:r>
      <w:r w:rsidRPr="008F7FF3">
        <w:rPr>
          <w:rFonts w:ascii="Verdana" w:eastAsia="宋体" w:hAnsi="Verdana" w:cs="宋体"/>
          <w:color w:val="000000"/>
          <w:kern w:val="0"/>
          <w:szCs w:val="21"/>
        </w:rPr>
        <w:t>8</w:t>
      </w:r>
    </w:p>
    <w:bookmarkEnd w:id="0"/>
    <w:p w:rsidR="0097664C" w:rsidRPr="00B74FA9" w:rsidRDefault="0097664C" w:rsidP="00B74FA9">
      <w:pPr>
        <w:pStyle w:val="3"/>
        <w:numPr>
          <w:ilvl w:val="2"/>
          <w:numId w:val="45"/>
        </w:numPr>
      </w:pPr>
      <w:r w:rsidRPr="00B74FA9">
        <w:rPr>
          <w:rFonts w:hint="eastAsia"/>
        </w:rPr>
        <w:t>多线程情况下HashMap死循环的问题</w:t>
      </w:r>
    </w:p>
    <w:p w:rsidR="0097664C" w:rsidRPr="00B74FA9" w:rsidRDefault="0097664C" w:rsidP="00B74FA9">
      <w:pPr>
        <w:pStyle w:val="3"/>
        <w:numPr>
          <w:ilvl w:val="2"/>
          <w:numId w:val="45"/>
        </w:numPr>
      </w:pPr>
      <w:r w:rsidRPr="00B74FA9">
        <w:rPr>
          <w:rFonts w:hint="eastAsia"/>
        </w:rPr>
        <w:t>HashMap出现Hash DOS攻击的问题</w:t>
      </w:r>
    </w:p>
    <w:p w:rsidR="0097664C" w:rsidRPr="00B74FA9" w:rsidRDefault="0097664C" w:rsidP="00B74FA9">
      <w:pPr>
        <w:pStyle w:val="3"/>
        <w:numPr>
          <w:ilvl w:val="2"/>
          <w:numId w:val="45"/>
        </w:numPr>
      </w:pPr>
      <w:r w:rsidRPr="00B74FA9">
        <w:rPr>
          <w:rFonts w:hint="eastAsia"/>
        </w:rPr>
        <w:t>ConcurrentHashMap 的工作原理及代码实现，如何统计所有的元素个数</w:t>
      </w:r>
    </w:p>
    <w:p w:rsidR="00A01EFE" w:rsidRDefault="00807AF2"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F97A80" w:rsidRPr="006577B3">
          <w:rPr>
            <w:rStyle w:val="a5"/>
            <w:rFonts w:ascii="Microsoft YaHei UI" w:eastAsia="Microsoft YaHei UI" w:hAnsi="Microsoft YaHei UI" w:cs="宋体"/>
            <w:spacing w:val="8"/>
            <w:kern w:val="0"/>
            <w:sz w:val="26"/>
            <w:szCs w:val="26"/>
          </w:rPr>
          <w:t>https://blog.csdn.net/u012129558/article/details/52268194</w:t>
        </w:r>
      </w:hyperlink>
    </w:p>
    <w:p w:rsidR="00F97A80" w:rsidRPr="0097664C" w:rsidRDefault="00F97A80"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Microsoft JhengHei" w:eastAsia="Microsoft JhengHei" w:hAnsi="Microsoft JhengHei" w:hint="eastAsia"/>
          <w:color w:val="555555"/>
          <w:shd w:val="clear" w:color="auto" w:fill="FFFFFF"/>
        </w:rPr>
        <w:lastRenderedPageBreak/>
        <w:t>先给3次机会，不lock所有的Segment，遍历所有Segment，累加各个Segment的大小得到整个Map的大小，如果某相邻的两次计算获取的所有Segment的更新的次数是一样的，说明计算过程中没有更新操作，则直接返回这个值。如果这三次不加锁的计算过程中Map的更新次数有变化，则之后的计算先对所有的Segment加锁，再遍历所有Segment计算Map大小，最后再解锁所有Segment</w:t>
      </w:r>
    </w:p>
    <w:p w:rsidR="00F155C5" w:rsidRPr="00A02CCD" w:rsidRDefault="0097664C" w:rsidP="007E4E1F">
      <w:pPr>
        <w:pStyle w:val="3"/>
        <w:numPr>
          <w:ilvl w:val="2"/>
          <w:numId w:val="45"/>
        </w:numPr>
      </w:pPr>
      <w:r w:rsidRPr="00A02CCD">
        <w:rPr>
          <w:rFonts w:hint="eastAsia"/>
        </w:rPr>
        <w:t>手写简单的HashMap</w:t>
      </w:r>
    </w:p>
    <w:p w:rsidR="0097664C" w:rsidRPr="00A02CCD" w:rsidRDefault="0097664C" w:rsidP="00A02CCD">
      <w:pPr>
        <w:pStyle w:val="3"/>
        <w:numPr>
          <w:ilvl w:val="2"/>
          <w:numId w:val="45"/>
        </w:numPr>
      </w:pPr>
      <w:r w:rsidRPr="00A02CCD">
        <w:rPr>
          <w:rFonts w:hint="eastAsia"/>
        </w:rPr>
        <w:t>看过那些Java集合类的源码</w:t>
      </w:r>
    </w:p>
    <w:p w:rsidR="0097664C" w:rsidRPr="000E35DA" w:rsidRDefault="0097664C" w:rsidP="000E35DA">
      <w:pPr>
        <w:pStyle w:val="3"/>
        <w:numPr>
          <w:ilvl w:val="2"/>
          <w:numId w:val="45"/>
        </w:numPr>
      </w:pPr>
      <w:r w:rsidRPr="000E35DA">
        <w:rPr>
          <w:rFonts w:hint="eastAsia"/>
        </w:rPr>
        <w:t>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7E188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1. </w:t>
      </w:r>
      <w:r w:rsidRPr="00D93C2A">
        <w:rPr>
          <w:rFonts w:ascii="Verdana" w:eastAsia="宋体" w:hAnsi="Verdana" w:cs="宋体" w:hint="eastAsia"/>
          <w:color w:val="000000"/>
          <w:kern w:val="0"/>
          <w:szCs w:val="21"/>
        </w:rPr>
        <w:t>管道</w:t>
      </w:r>
      <w:r w:rsidRPr="00D93C2A">
        <w:rPr>
          <w:rFonts w:ascii="Verdana" w:eastAsia="宋体" w:hAnsi="Verdana" w:cs="宋体" w:hint="eastAsia"/>
          <w:color w:val="000000"/>
          <w:kern w:val="0"/>
          <w:szCs w:val="21"/>
        </w:rPr>
        <w:t>pipe</w:t>
      </w:r>
      <w:r w:rsidRPr="00D93C2A">
        <w:rPr>
          <w:rFonts w:ascii="Verdana" w:eastAsia="宋体" w:hAnsi="Verdana" w:cs="宋体" w:hint="eastAsia"/>
          <w:color w:val="000000"/>
          <w:kern w:val="0"/>
          <w:szCs w:val="21"/>
        </w:rPr>
        <w:t>：管道是一种半双工的通信方式，数据只能单向流动，而且只能在具有亲缘关系的进程间使用。进程的亲缘关系通常是指父子进程关系。</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2. </w:t>
      </w:r>
      <w:r w:rsidRPr="00D93C2A">
        <w:rPr>
          <w:rFonts w:ascii="Verdana" w:eastAsia="宋体" w:hAnsi="Verdana" w:cs="宋体" w:hint="eastAsia"/>
          <w:color w:val="000000"/>
          <w:kern w:val="0"/>
          <w:szCs w:val="21"/>
        </w:rPr>
        <w:t>命名管道</w:t>
      </w:r>
      <w:r w:rsidRPr="00D93C2A">
        <w:rPr>
          <w:rFonts w:ascii="Verdana" w:eastAsia="宋体" w:hAnsi="Verdana" w:cs="宋体" w:hint="eastAsia"/>
          <w:color w:val="000000"/>
          <w:kern w:val="0"/>
          <w:szCs w:val="21"/>
        </w:rPr>
        <w:t>FIFO</w:t>
      </w:r>
      <w:r w:rsidRPr="00D93C2A">
        <w:rPr>
          <w:rFonts w:ascii="Verdana" w:eastAsia="宋体" w:hAnsi="Verdana" w:cs="宋体" w:hint="eastAsia"/>
          <w:color w:val="000000"/>
          <w:kern w:val="0"/>
          <w:szCs w:val="21"/>
        </w:rPr>
        <w:t>：有名管道也是半双工的通信方式，但是它允许无亲缘关系进程间的通信。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4. </w:t>
      </w:r>
      <w:r w:rsidRPr="00D93C2A">
        <w:rPr>
          <w:rFonts w:ascii="Verdana" w:eastAsia="宋体" w:hAnsi="Verdana" w:cs="宋体" w:hint="eastAsia"/>
          <w:color w:val="000000"/>
          <w:kern w:val="0"/>
          <w:szCs w:val="21"/>
        </w:rPr>
        <w:t>消息队列</w:t>
      </w:r>
      <w:r w:rsidRPr="00D93C2A">
        <w:rPr>
          <w:rFonts w:ascii="Verdana" w:eastAsia="宋体" w:hAnsi="Verdana" w:cs="宋体" w:hint="eastAsia"/>
          <w:color w:val="000000"/>
          <w:kern w:val="0"/>
          <w:szCs w:val="21"/>
        </w:rPr>
        <w:t>MessageQueue</w:t>
      </w:r>
      <w:r w:rsidRPr="00D93C2A">
        <w:rPr>
          <w:rFonts w:ascii="Verdana" w:eastAsia="宋体" w:hAnsi="Verdana" w:cs="宋体" w:hint="eastAsia"/>
          <w:color w:val="000000"/>
          <w:kern w:val="0"/>
          <w:szCs w:val="21"/>
        </w:rPr>
        <w:t>：消息队列是由消息的链表，存放在内核中并由消息队列标识符标识。消息队列克服了信号传递信息少、管道只能承载无格式字节流以及缓冲区大小受限等缺点。</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5. </w:t>
      </w:r>
      <w:r w:rsidRPr="00D93C2A">
        <w:rPr>
          <w:rFonts w:ascii="Verdana" w:eastAsia="宋体" w:hAnsi="Verdana" w:cs="宋体" w:hint="eastAsia"/>
          <w:color w:val="000000"/>
          <w:kern w:val="0"/>
          <w:szCs w:val="21"/>
        </w:rPr>
        <w:t>共享存储</w:t>
      </w:r>
      <w:r w:rsidRPr="00D93C2A">
        <w:rPr>
          <w:rFonts w:ascii="Verdana" w:eastAsia="宋体" w:hAnsi="Verdana" w:cs="宋体" w:hint="eastAsia"/>
          <w:color w:val="000000"/>
          <w:kern w:val="0"/>
          <w:szCs w:val="21"/>
        </w:rPr>
        <w:t>SharedMemory</w:t>
      </w:r>
      <w:r w:rsidRPr="00D93C2A">
        <w:rPr>
          <w:rFonts w:ascii="Verdana" w:eastAsia="宋体" w:hAnsi="Verdana" w:cs="宋体" w:hint="eastAsia"/>
          <w:color w:val="000000"/>
          <w:kern w:val="0"/>
          <w:szCs w:val="21"/>
        </w:rPr>
        <w:t>：共享内存就是映射一段能被其他进程所访问的内存，这段共享内存由一个进程创建，但多个进程都可以访问。共享内存是最快的</w:t>
      </w:r>
      <w:r w:rsidRPr="00D93C2A">
        <w:rPr>
          <w:rFonts w:ascii="Verdana" w:eastAsia="宋体" w:hAnsi="Verdana" w:cs="宋体" w:hint="eastAsia"/>
          <w:color w:val="000000"/>
          <w:kern w:val="0"/>
          <w:szCs w:val="21"/>
        </w:rPr>
        <w:t xml:space="preserve"> IPC </w:t>
      </w:r>
      <w:r w:rsidRPr="00D93C2A">
        <w:rPr>
          <w:rFonts w:ascii="Verdana" w:eastAsia="宋体" w:hAnsi="Verdana" w:cs="宋体" w:hint="eastAsia"/>
          <w:color w:val="000000"/>
          <w:kern w:val="0"/>
          <w:szCs w:val="21"/>
        </w:rPr>
        <w:t>方式，它是针对其他进程间通信方式运行效率低而专门设计的。它往往与其他通信机制，如信号两，配合使用，来实现进程间的同步和通信。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6. </w:t>
      </w:r>
      <w:r w:rsidRPr="00D93C2A">
        <w:rPr>
          <w:rFonts w:ascii="Verdana" w:eastAsia="宋体" w:hAnsi="Verdana" w:cs="宋体" w:hint="eastAsia"/>
          <w:color w:val="000000"/>
          <w:kern w:val="0"/>
          <w:szCs w:val="21"/>
        </w:rPr>
        <w:t>信号量</w:t>
      </w:r>
      <w:r w:rsidRPr="00D93C2A">
        <w:rPr>
          <w:rFonts w:ascii="Verdana" w:eastAsia="宋体" w:hAnsi="Verdana" w:cs="宋体" w:hint="eastAsia"/>
          <w:color w:val="000000"/>
          <w:kern w:val="0"/>
          <w:szCs w:val="21"/>
        </w:rPr>
        <w:t>Semaphore</w:t>
      </w:r>
      <w:r w:rsidRPr="00D93C2A">
        <w:rPr>
          <w:rFonts w:ascii="Verdana" w:eastAsia="宋体" w:hAnsi="Verdana" w:cs="宋体" w:hint="eastAsia"/>
          <w:color w:val="000000"/>
          <w:kern w:val="0"/>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7. </w:t>
      </w:r>
      <w:r w:rsidRPr="00D93C2A">
        <w:rPr>
          <w:rFonts w:ascii="Verdana" w:eastAsia="宋体" w:hAnsi="Verdana" w:cs="宋体" w:hint="eastAsia"/>
          <w:color w:val="000000"/>
          <w:kern w:val="0"/>
          <w:szCs w:val="21"/>
        </w:rPr>
        <w:t>套接字</w:t>
      </w:r>
      <w:r w:rsidRPr="00D93C2A">
        <w:rPr>
          <w:rFonts w:ascii="Verdana" w:eastAsia="宋体" w:hAnsi="Verdana" w:cs="宋体" w:hint="eastAsia"/>
          <w:color w:val="000000"/>
          <w:kern w:val="0"/>
          <w:szCs w:val="21"/>
        </w:rPr>
        <w:t>Socket</w:t>
      </w:r>
      <w:r w:rsidRPr="00D93C2A">
        <w:rPr>
          <w:rFonts w:ascii="Verdana" w:eastAsia="宋体" w:hAnsi="Verdana" w:cs="宋体" w:hint="eastAsia"/>
          <w:color w:val="000000"/>
          <w:kern w:val="0"/>
          <w:szCs w:val="21"/>
        </w:rPr>
        <w:t>：套解口也是一种进程间通信机制，与其他通信机制不同的是，它可用于不同及其间的进程通信。</w:t>
      </w:r>
    </w:p>
    <w:p w:rsidR="007E188C"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lastRenderedPageBreak/>
        <w:t xml:space="preserve">8. </w:t>
      </w:r>
      <w:r w:rsidRPr="00D93C2A">
        <w:rPr>
          <w:rFonts w:ascii="Verdana" w:eastAsia="宋体" w:hAnsi="Verdana" w:cs="宋体" w:hint="eastAsia"/>
          <w:color w:val="000000"/>
          <w:kern w:val="0"/>
          <w:szCs w:val="21"/>
        </w:rPr>
        <w:t>信号</w:t>
      </w:r>
      <w:r w:rsidRPr="00D93C2A">
        <w:rPr>
          <w:rFonts w:ascii="Verdana" w:eastAsia="宋体" w:hAnsi="Verdana" w:cs="宋体" w:hint="eastAsia"/>
          <w:color w:val="000000"/>
          <w:kern w:val="0"/>
          <w:szCs w:val="21"/>
        </w:rPr>
        <w:t xml:space="preserve"> ( sinal ) </w:t>
      </w:r>
      <w:r w:rsidRPr="00D93C2A">
        <w:rPr>
          <w:rFonts w:ascii="Verdana" w:eastAsia="宋体" w:hAnsi="Verdana" w:cs="宋体" w:hint="eastAsia"/>
          <w:color w:val="000000"/>
          <w:kern w:val="0"/>
          <w:szCs w:val="21"/>
        </w:rPr>
        <w:t>：</w:t>
      </w:r>
      <w:r w:rsidRPr="00D93C2A">
        <w:rPr>
          <w:rFonts w:ascii="Verdana" w:eastAsia="宋体" w:hAnsi="Verdana" w:cs="宋体" w:hint="eastAsia"/>
          <w:color w:val="000000"/>
          <w:kern w:val="0"/>
          <w:szCs w:val="21"/>
        </w:rPr>
        <w:t xml:space="preserve"> </w:t>
      </w:r>
      <w:r w:rsidRPr="00D93C2A">
        <w:rPr>
          <w:rFonts w:ascii="Verdana" w:eastAsia="宋体" w:hAnsi="Verdana" w:cs="宋体" w:hint="eastAsia"/>
          <w:color w:val="000000"/>
          <w:kern w:val="0"/>
          <w:szCs w:val="21"/>
        </w:rPr>
        <w:t>信号是一种比较复杂的通信方式，用于通知接收进程某个事件已经发生。</w:t>
      </w:r>
    </w:p>
    <w:p w:rsidR="0097664C" w:rsidRPr="0071355D" w:rsidRDefault="0097664C" w:rsidP="0071355D">
      <w:pPr>
        <w:pStyle w:val="3"/>
        <w:numPr>
          <w:ilvl w:val="2"/>
          <w:numId w:val="45"/>
        </w:numPr>
      </w:pPr>
      <w:r w:rsidRPr="0071355D">
        <w:rPr>
          <w:rFonts w:hint="eastAsia"/>
        </w:rPr>
        <w:t>说说 CountDownLatch、CyclicBarrier 原理和区别</w:t>
      </w:r>
    </w:p>
    <w:p w:rsidR="00C01D07" w:rsidRDefault="00C01D07" w:rsidP="00572E47">
      <w:pPr>
        <w:shd w:val="clear" w:color="auto" w:fill="FFFFFF"/>
        <w:spacing w:line="408" w:lineRule="atLeast"/>
        <w:ind w:firstLine="420"/>
        <w:jc w:val="both"/>
        <w:rPr>
          <w:rFonts w:ascii="Microsoft YaHei UI" w:eastAsia="Microsoft YaHei UI" w:hAnsi="Microsoft YaHei UI"/>
          <w:sz w:val="18"/>
          <w:szCs w:val="18"/>
        </w:rPr>
      </w:pPr>
      <w:r w:rsidRPr="0097664C">
        <w:rPr>
          <w:rFonts w:ascii="Microsoft YaHei UI" w:eastAsia="Microsoft YaHei UI" w:hAnsi="Microsoft YaHei UI" w:cs="宋体" w:hint="eastAsia"/>
          <w:color w:val="333333"/>
          <w:spacing w:val="8"/>
          <w:kern w:val="0"/>
          <w:szCs w:val="21"/>
        </w:rPr>
        <w:t>CountDownLatch</w:t>
      </w:r>
      <w:r w:rsidR="008779A1">
        <w:rPr>
          <w:rFonts w:ascii="Microsoft YaHei UI" w:eastAsia="Microsoft YaHei UI" w:hAnsi="Microsoft YaHei UI" w:cs="宋体" w:hint="eastAsia"/>
          <w:color w:val="333333"/>
          <w:spacing w:val="8"/>
          <w:kern w:val="0"/>
          <w:szCs w:val="21"/>
        </w:rPr>
        <w:t>：</w:t>
      </w:r>
    </w:p>
    <w:p w:rsidR="00260F87" w:rsidRDefault="00DB42A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hint="eastAsia"/>
          <w:sz w:val="18"/>
          <w:szCs w:val="18"/>
        </w:rPr>
        <w:t>场景1.某线程需要等待多个线程执行完毕，再执行。</w:t>
      </w:r>
      <w:r>
        <w:rPr>
          <w:rFonts w:ascii="Microsoft YaHei UI" w:eastAsia="Microsoft YaHei UI" w:hAnsi="Microsoft YaHei UI" w:hint="eastAsia"/>
          <w:sz w:val="18"/>
          <w:szCs w:val="18"/>
        </w:rPr>
        <w:br/>
        <w:t>场景2.实现多个线程共同等待，同时开始执行任务，不可重用。(此类似于CyclicBarrier，可重用)</w:t>
      </w:r>
    </w:p>
    <w:p w:rsidR="00ED4713" w:rsidRDefault="00ED471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sz w:val="18"/>
          <w:szCs w:val="18"/>
        </w:rPr>
        <w:tab/>
      </w:r>
      <w:r w:rsidRPr="0097664C">
        <w:rPr>
          <w:rFonts w:ascii="Microsoft YaHei UI" w:eastAsia="Microsoft YaHei UI" w:hAnsi="Microsoft YaHei UI" w:cs="宋体" w:hint="eastAsia"/>
          <w:color w:val="333333"/>
          <w:spacing w:val="8"/>
          <w:kern w:val="0"/>
          <w:szCs w:val="21"/>
        </w:rPr>
        <w:t>CyclicBarrier</w:t>
      </w:r>
      <w:r>
        <w:rPr>
          <w:rFonts w:ascii="Microsoft YaHei UI" w:eastAsia="Microsoft YaHei UI" w:hAnsi="Microsoft YaHei UI" w:cs="宋体" w:hint="eastAsia"/>
          <w:color w:val="333333"/>
          <w:spacing w:val="8"/>
          <w:kern w:val="0"/>
          <w:szCs w:val="21"/>
        </w:rPr>
        <w:t>：</w:t>
      </w:r>
    </w:p>
    <w:p w:rsidR="00DB42A3" w:rsidRPr="0097664C" w:rsidRDefault="00C430A2" w:rsidP="00260F8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hint="eastAsia"/>
          <w:sz w:val="18"/>
          <w:szCs w:val="18"/>
        </w:rPr>
        <w:t>CyclicBarrier是一个同步工具类，它允许一组线程互相等待，直到到达某个公共屏障点。</w:t>
      </w:r>
      <w:r>
        <w:rPr>
          <w:rFonts w:ascii="Microsoft YaHei UI" w:eastAsia="Microsoft YaHei UI" w:hAnsi="Microsoft YaHei UI" w:hint="eastAsia"/>
          <w:sz w:val="18"/>
          <w:szCs w:val="18"/>
        </w:rPr>
        <w:br/>
        <w:t>与CountDownLatch不同的是该barrier在释放等待线程后可以重用，所以称它为循环（Cyclic）的屏障</w:t>
      </w:r>
    </w:p>
    <w:p w:rsidR="0097664C" w:rsidRPr="0071355D" w:rsidRDefault="0097664C" w:rsidP="0071355D">
      <w:pPr>
        <w:pStyle w:val="3"/>
        <w:numPr>
          <w:ilvl w:val="2"/>
          <w:numId w:val="45"/>
        </w:numPr>
      </w:pPr>
      <w:r w:rsidRPr="0071355D">
        <w:rPr>
          <w:rFonts w:hint="eastAsia"/>
        </w:rPr>
        <w:t>说说 Semaphore 原理</w:t>
      </w:r>
    </w:p>
    <w:p w:rsidR="00C56923" w:rsidRPr="00C56923" w:rsidRDefault="00C56923" w:rsidP="00C56923">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Semaphore</w:t>
      </w:r>
      <w:r w:rsidRPr="00C56923">
        <w:rPr>
          <w:rFonts w:ascii="Arial" w:eastAsia="宋体" w:hAnsi="Arial" w:cs="Arial"/>
          <w:color w:val="4F4F4F"/>
          <w:kern w:val="0"/>
          <w:sz w:val="24"/>
          <w:szCs w:val="24"/>
        </w:rPr>
        <w:t>是一个计数信号量，它的本质是一个</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共享锁</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w:t>
      </w:r>
    </w:p>
    <w:p w:rsidR="00C56923" w:rsidRPr="0071355D" w:rsidRDefault="00C56923" w:rsidP="0071355D">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信号量维护了一个信号量许可集。线程可以通过调用</w:t>
      </w:r>
      <w:r w:rsidRPr="00C56923">
        <w:rPr>
          <w:rFonts w:ascii="Arial" w:eastAsia="宋体" w:hAnsi="Arial" w:cs="Arial"/>
          <w:color w:val="4F4F4F"/>
          <w:kern w:val="0"/>
          <w:sz w:val="24"/>
          <w:szCs w:val="24"/>
        </w:rPr>
        <w:t>acquire()</w:t>
      </w:r>
      <w:r w:rsidRPr="00C56923">
        <w:rPr>
          <w:rFonts w:ascii="Arial" w:eastAsia="宋体" w:hAnsi="Arial" w:cs="Arial"/>
          <w:color w:val="4F4F4F"/>
          <w:kern w:val="0"/>
          <w:sz w:val="24"/>
          <w:szCs w:val="24"/>
        </w:rPr>
        <w:t>来获取信号量的许可；当信号量中有可用的许可时，线程能获取该许可；否则线程必须等待，直到有可用的许可为止。</w:t>
      </w:r>
      <w:r w:rsidRPr="00C56923">
        <w:rPr>
          <w:rFonts w:ascii="Arial" w:eastAsia="宋体" w:hAnsi="Arial" w:cs="Arial"/>
          <w:color w:val="4F4F4F"/>
          <w:kern w:val="0"/>
          <w:sz w:val="24"/>
          <w:szCs w:val="24"/>
        </w:rPr>
        <w:t xml:space="preserve"> </w:t>
      </w:r>
      <w:r w:rsidRPr="00C56923">
        <w:rPr>
          <w:rFonts w:ascii="Arial" w:eastAsia="宋体" w:hAnsi="Arial" w:cs="Arial"/>
          <w:color w:val="4F4F4F"/>
          <w:kern w:val="0"/>
          <w:sz w:val="24"/>
          <w:szCs w:val="24"/>
        </w:rPr>
        <w:t>线程可以通过</w:t>
      </w:r>
      <w:r w:rsidRPr="00C56923">
        <w:rPr>
          <w:rFonts w:ascii="Arial" w:eastAsia="宋体" w:hAnsi="Arial" w:cs="Arial"/>
          <w:color w:val="4F4F4F"/>
          <w:kern w:val="0"/>
          <w:sz w:val="24"/>
          <w:szCs w:val="24"/>
        </w:rPr>
        <w:t>release()</w:t>
      </w:r>
      <w:r w:rsidRPr="00C56923">
        <w:rPr>
          <w:rFonts w:ascii="Arial" w:eastAsia="宋体" w:hAnsi="Arial" w:cs="Arial"/>
          <w:color w:val="4F4F4F"/>
          <w:kern w:val="0"/>
          <w:sz w:val="24"/>
          <w:szCs w:val="24"/>
        </w:rPr>
        <w:t>来释放它所持有的信号量许可。</w:t>
      </w:r>
    </w:p>
    <w:p w:rsidR="005A4AE8" w:rsidRPr="0071355D" w:rsidRDefault="0097664C" w:rsidP="0071355D">
      <w:pPr>
        <w:pStyle w:val="3"/>
        <w:numPr>
          <w:ilvl w:val="2"/>
          <w:numId w:val="45"/>
        </w:numPr>
      </w:pPr>
      <w:r w:rsidRPr="0071355D">
        <w:rPr>
          <w:rFonts w:hint="eastAsia"/>
        </w:rPr>
        <w:t>说说 Exchanger 原理</w:t>
      </w:r>
    </w:p>
    <w:p w:rsidR="005A4AE8" w:rsidRPr="005A4AE8" w:rsidRDefault="005A4AE8" w:rsidP="005A4AE8">
      <w:pPr>
        <w:shd w:val="clear" w:color="auto" w:fill="FFFFFF"/>
        <w:wordWrap w:val="0"/>
        <w:spacing w:after="240" w:line="390" w:lineRule="atLeast"/>
        <w:jc w:val="both"/>
        <w:rPr>
          <w:rFonts w:ascii="Arial" w:eastAsia="宋体" w:hAnsi="Arial" w:cs="Arial"/>
          <w:color w:val="4F4F4F"/>
          <w:kern w:val="0"/>
          <w:sz w:val="24"/>
          <w:szCs w:val="24"/>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（交换者）是一个用于线程间协作的工具类。</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用于进行线程间的数据交换。它提供一个同步点，在这个同步点两个线程可以交换彼此的数据。这两个线程通过</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方法交换数据，</w:t>
      </w:r>
      <w:r w:rsidRPr="005A4AE8">
        <w:rPr>
          <w:rFonts w:ascii="Arial" w:eastAsia="宋体" w:hAnsi="Arial" w:cs="Arial"/>
          <w:color w:val="666666"/>
          <w:kern w:val="0"/>
          <w:szCs w:val="21"/>
          <w:shd w:val="clear" w:color="auto" w:fill="FFFFFF"/>
        </w:rPr>
        <w:t xml:space="preserve"> </w:t>
      </w:r>
      <w:r w:rsidRPr="005A4AE8">
        <w:rPr>
          <w:rFonts w:ascii="Arial" w:eastAsia="宋体" w:hAnsi="Arial" w:cs="Arial"/>
          <w:color w:val="666666"/>
          <w:kern w:val="0"/>
          <w:szCs w:val="21"/>
          <w:shd w:val="clear" w:color="auto" w:fill="FFFFFF"/>
        </w:rPr>
        <w:t>如果第一个线程先执行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方法，它会一直等待第二个线程也执行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，当两个线程都到达同步点时，这两个线程就可以交换数据，将本线程生产出来的数据传递给对方。因此使用</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的重点是成对的线程使用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方法，当有一对线程达到了同步点，就会进行交换数据。因此该工具类的线程对象是成对的。</w:t>
      </w:r>
    </w:p>
    <w:p w:rsidR="005A4AE8" w:rsidRPr="005A4AE8" w:rsidRDefault="005A4AE8" w:rsidP="00DD06D4">
      <w:pPr>
        <w:shd w:val="clear" w:color="auto" w:fill="FFFFFF"/>
        <w:wordWrap w:val="0"/>
        <w:spacing w:after="240" w:line="390" w:lineRule="atLeast"/>
        <w:jc w:val="both"/>
        <w:rPr>
          <w:rFonts w:ascii="Microsoft YaHei UI" w:eastAsia="Microsoft YaHei UI" w:hAnsi="Microsoft YaHei UI" w:cs="宋体"/>
          <w:color w:val="333333"/>
          <w:spacing w:val="8"/>
          <w:kern w:val="0"/>
          <w:sz w:val="26"/>
          <w:szCs w:val="26"/>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类提供了两个方法，</w:t>
      </w:r>
      <w:r w:rsidRPr="005A4AE8">
        <w:rPr>
          <w:rFonts w:ascii="Arial" w:eastAsia="宋体" w:hAnsi="Arial" w:cs="Arial"/>
          <w:color w:val="666666"/>
          <w:kern w:val="0"/>
          <w:szCs w:val="21"/>
          <w:shd w:val="clear" w:color="auto" w:fill="FFFFFF"/>
        </w:rPr>
        <w:t>String exchange(V x):</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w:t>
      </w:r>
      <w:r w:rsidRPr="005A4AE8">
        <w:rPr>
          <w:rFonts w:ascii="Arial" w:eastAsia="宋体" w:hAnsi="Arial" w:cs="Arial"/>
          <w:color w:val="666666"/>
          <w:kern w:val="0"/>
          <w:szCs w:val="21"/>
          <w:shd w:val="clear" w:color="auto" w:fill="FFFFFF"/>
        </w:rPr>
        <w:t>String exchange(V x,long timeout,TimeUnit unit)</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，并且设置最大等待时间，当等待时间超过</w:t>
      </w:r>
      <w:r w:rsidRPr="005A4AE8">
        <w:rPr>
          <w:rFonts w:ascii="Arial" w:eastAsia="宋体" w:hAnsi="Arial" w:cs="Arial"/>
          <w:color w:val="666666"/>
          <w:kern w:val="0"/>
          <w:szCs w:val="21"/>
          <w:shd w:val="clear" w:color="auto" w:fill="FFFFFF"/>
        </w:rPr>
        <w:t>timeout</w:t>
      </w:r>
      <w:r w:rsidRPr="005A4AE8">
        <w:rPr>
          <w:rFonts w:ascii="Arial" w:eastAsia="宋体" w:hAnsi="Arial" w:cs="Arial"/>
          <w:color w:val="666666"/>
          <w:kern w:val="0"/>
          <w:szCs w:val="21"/>
          <w:shd w:val="clear" w:color="auto" w:fill="FFFFFF"/>
        </w:rPr>
        <w:t>便停止等待。</w:t>
      </w:r>
    </w:p>
    <w:p w:rsidR="0097664C" w:rsidRPr="001B7F3E" w:rsidRDefault="0097664C" w:rsidP="001B7F3E">
      <w:pPr>
        <w:pStyle w:val="3"/>
        <w:numPr>
          <w:ilvl w:val="2"/>
          <w:numId w:val="45"/>
        </w:numPr>
      </w:pPr>
      <w:r w:rsidRPr="001B7F3E">
        <w:rPr>
          <w:rFonts w:hint="eastAsia"/>
        </w:rPr>
        <w:lastRenderedPageBreak/>
        <w:t>ThreadLocal 原理分析，ThreadLocal为什么会出现OOM，出现的深层次原理</w:t>
      </w:r>
    </w:p>
    <w:p w:rsidR="00672545" w:rsidRPr="0097664C" w:rsidRDefault="00672545" w:rsidP="0067254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3F3F3F"/>
          <w:szCs w:val="21"/>
          <w:shd w:val="clear" w:color="auto" w:fill="FFFFFF"/>
        </w:rPr>
        <w:t>ThreadLocalMap</w:t>
      </w:r>
      <w:r>
        <w:rPr>
          <w:rFonts w:ascii="Arial" w:hAnsi="Arial" w:cs="Arial"/>
          <w:color w:val="3F3F3F"/>
          <w:szCs w:val="21"/>
          <w:shd w:val="clear" w:color="auto" w:fill="FFFFFF"/>
        </w:rPr>
        <w:t>使用</w:t>
      </w:r>
      <w:r>
        <w:rPr>
          <w:rFonts w:ascii="Arial" w:hAnsi="Arial" w:cs="Arial"/>
          <w:color w:val="3F3F3F"/>
          <w:szCs w:val="21"/>
          <w:shd w:val="clear" w:color="auto" w:fill="FFFFFF"/>
        </w:rPr>
        <w:t>ThreadLocal</w:t>
      </w:r>
      <w:r>
        <w:rPr>
          <w:rFonts w:ascii="Arial" w:hAnsi="Arial" w:cs="Arial"/>
          <w:color w:val="3F3F3F"/>
          <w:szCs w:val="21"/>
          <w:shd w:val="clear" w:color="auto" w:fill="FFFFFF"/>
        </w:rPr>
        <w:t>的弱引用作为</w:t>
      </w:r>
      <w:r>
        <w:rPr>
          <w:rFonts w:ascii="Arial" w:hAnsi="Arial" w:cs="Arial"/>
          <w:color w:val="3F3F3F"/>
          <w:szCs w:val="21"/>
          <w:shd w:val="clear" w:color="auto" w:fill="FFFFFF"/>
        </w:rPr>
        <w:t>key</w:t>
      </w:r>
      <w:r>
        <w:rPr>
          <w:rFonts w:ascii="Arial" w:hAnsi="Arial" w:cs="Arial"/>
          <w:color w:val="3F3F3F"/>
          <w:szCs w:val="21"/>
          <w:shd w:val="clear" w:color="auto" w:fill="FFFFFF"/>
        </w:rPr>
        <w:t>，如果一个</w:t>
      </w:r>
      <w:r>
        <w:rPr>
          <w:rFonts w:ascii="Arial" w:hAnsi="Arial" w:cs="Arial"/>
          <w:color w:val="3F3F3F"/>
          <w:szCs w:val="21"/>
          <w:shd w:val="clear" w:color="auto" w:fill="FFFFFF"/>
        </w:rPr>
        <w:t>ThreadLocal</w:t>
      </w:r>
      <w:r>
        <w:rPr>
          <w:rFonts w:ascii="Arial" w:hAnsi="Arial" w:cs="Arial"/>
          <w:color w:val="3F3F3F"/>
          <w:szCs w:val="21"/>
          <w:shd w:val="clear" w:color="auto" w:fill="FFFFFF"/>
        </w:rPr>
        <w:t>没有外部强引用来引用它，那么系统</w:t>
      </w:r>
      <w:r>
        <w:rPr>
          <w:rFonts w:ascii="Arial" w:hAnsi="Arial" w:cs="Arial"/>
          <w:color w:val="3F3F3F"/>
          <w:szCs w:val="21"/>
          <w:shd w:val="clear" w:color="auto" w:fill="FFFFFF"/>
        </w:rPr>
        <w:t xml:space="preserve"> GC </w:t>
      </w:r>
      <w:r>
        <w:rPr>
          <w:rFonts w:ascii="Arial" w:hAnsi="Arial" w:cs="Arial"/>
          <w:color w:val="3F3F3F"/>
          <w:szCs w:val="21"/>
          <w:shd w:val="clear" w:color="auto" w:fill="FFFFFF"/>
        </w:rPr>
        <w:t>的时候，这个</w:t>
      </w:r>
      <w:r>
        <w:rPr>
          <w:rFonts w:ascii="Arial" w:hAnsi="Arial" w:cs="Arial"/>
          <w:color w:val="3F3F3F"/>
          <w:szCs w:val="21"/>
          <w:shd w:val="clear" w:color="auto" w:fill="FFFFFF"/>
        </w:rPr>
        <w:t>ThreadLocal</w:t>
      </w:r>
      <w:r>
        <w:rPr>
          <w:rFonts w:ascii="Arial" w:hAnsi="Arial" w:cs="Arial"/>
          <w:color w:val="3F3F3F"/>
          <w:szCs w:val="21"/>
          <w:shd w:val="clear" w:color="auto" w:fill="FFFFFF"/>
        </w:rPr>
        <w:t>势必会被回收，这样一来，</w:t>
      </w:r>
      <w:r>
        <w:rPr>
          <w:rFonts w:ascii="Arial" w:hAnsi="Arial" w:cs="Arial"/>
          <w:color w:val="3F3F3F"/>
          <w:szCs w:val="21"/>
          <w:shd w:val="clear" w:color="auto" w:fill="FFFFFF"/>
        </w:rPr>
        <w:t>ThreadLocalMap</w:t>
      </w:r>
      <w:r>
        <w:rPr>
          <w:rFonts w:ascii="Arial" w:hAnsi="Arial" w:cs="Arial"/>
          <w:color w:val="3F3F3F"/>
          <w:szCs w:val="21"/>
          <w:shd w:val="clear" w:color="auto" w:fill="FFFFFF"/>
        </w:rPr>
        <w:t>中就会出现</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，就没有办法访问这些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，如果当前线程再迟迟不结束的话，这些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就会一直存在一条强引用链：</w:t>
      </w:r>
      <w:r>
        <w:rPr>
          <w:rStyle w:val="HTML0"/>
          <w:b/>
          <w:bCs/>
          <w:color w:val="FF4C41"/>
          <w:sz w:val="21"/>
          <w:szCs w:val="21"/>
          <w:shd w:val="clear" w:color="auto" w:fill="FFFFFF"/>
        </w:rPr>
        <w:t>Thread Ref -&gt; Thread -&gt; ThreaLocalMap -&gt; Entry -&gt; value</w:t>
      </w:r>
      <w:r>
        <w:rPr>
          <w:rFonts w:ascii="Arial" w:hAnsi="Arial" w:cs="Arial"/>
          <w:color w:val="3F3F3F"/>
          <w:szCs w:val="21"/>
          <w:shd w:val="clear" w:color="auto" w:fill="FFFFFF"/>
        </w:rPr>
        <w:t>永远无法回收，造成内存泄漏。</w:t>
      </w:r>
    </w:p>
    <w:p w:rsidR="0097664C" w:rsidRPr="001B7F3E" w:rsidRDefault="0097664C" w:rsidP="001B7F3E">
      <w:pPr>
        <w:pStyle w:val="3"/>
        <w:numPr>
          <w:ilvl w:val="2"/>
          <w:numId w:val="45"/>
        </w:numPr>
      </w:pPr>
      <w:r w:rsidRPr="001B7F3E">
        <w:rPr>
          <w:rFonts w:hint="eastAsia"/>
        </w:rPr>
        <w:t>讲讲线程池的实现原理</w:t>
      </w:r>
    </w:p>
    <w:p w:rsidR="009002D0" w:rsidRDefault="00807AF2"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9002D0" w:rsidRPr="00A248E3">
          <w:rPr>
            <w:rStyle w:val="a5"/>
            <w:rFonts w:ascii="Microsoft YaHei UI" w:eastAsia="Microsoft YaHei UI" w:hAnsi="Microsoft YaHei UI" w:cs="宋体"/>
            <w:spacing w:val="8"/>
            <w:kern w:val="0"/>
            <w:sz w:val="26"/>
            <w:szCs w:val="26"/>
          </w:rPr>
          <w:t>https://www.cnblogs.com/dongguacai/p/6030187.html</w:t>
        </w:r>
      </w:hyperlink>
    </w:p>
    <w:p w:rsidR="000C480E" w:rsidRPr="000C480E" w:rsidRDefault="000C480E" w:rsidP="000C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18"/>
          <w:szCs w:val="18"/>
        </w:rPr>
      </w:pPr>
      <w:r w:rsidRPr="000C480E">
        <w:rPr>
          <w:rFonts w:ascii="宋体" w:eastAsia="宋体" w:hAnsi="宋体" w:cs="宋体"/>
          <w:color w:val="000000"/>
          <w:kern w:val="0"/>
          <w:sz w:val="18"/>
          <w:szCs w:val="18"/>
        </w:rPr>
        <w:t>ThreadPoolExecutor</w:t>
      </w:r>
    </w:p>
    <w:p w:rsidR="00A65F72" w:rsidRPr="00A65F72" w:rsidRDefault="00A65F72" w:rsidP="00A65F72">
      <w:pPr>
        <w:shd w:val="clear" w:color="auto" w:fill="FFFFFF"/>
        <w:spacing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corePoolSize</w:t>
      </w:r>
      <w:r w:rsidRPr="00A65F72">
        <w:rPr>
          <w:rFonts w:ascii="Helvetica" w:eastAsia="宋体" w:hAnsi="Helvetica" w:cs="Helvetica"/>
          <w:color w:val="000000"/>
          <w:kern w:val="0"/>
          <w:szCs w:val="21"/>
        </w:rPr>
        <w:t>：线程池核心线程数量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maximumPoolSize:</w:t>
      </w:r>
      <w:r w:rsidRPr="00A65F72">
        <w:rPr>
          <w:rFonts w:ascii="Helvetica" w:eastAsia="宋体" w:hAnsi="Helvetica" w:cs="Helvetica"/>
          <w:color w:val="000000"/>
          <w:kern w:val="0"/>
          <w:szCs w:val="21"/>
        </w:rPr>
        <w:t>线程池最大线程数量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keepAliverTime</w:t>
      </w:r>
      <w:r w:rsidRPr="00A65F72">
        <w:rPr>
          <w:rFonts w:ascii="Helvetica" w:eastAsia="宋体" w:hAnsi="Helvetica" w:cs="Helvetica"/>
          <w:color w:val="000000"/>
          <w:kern w:val="0"/>
          <w:szCs w:val="21"/>
        </w:rPr>
        <w:t>：当活跃线程数大于核心线程数时，空闲的多余线程最大存活时间</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unit</w:t>
      </w:r>
      <w:r w:rsidRPr="00A65F72">
        <w:rPr>
          <w:rFonts w:ascii="Helvetica" w:eastAsia="宋体" w:hAnsi="Helvetica" w:cs="Helvetica"/>
          <w:color w:val="000000"/>
          <w:kern w:val="0"/>
          <w:szCs w:val="21"/>
        </w:rPr>
        <w:t>：存活时间的单位</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workQueue</w:t>
      </w:r>
      <w:r w:rsidRPr="00A65F72">
        <w:rPr>
          <w:rFonts w:ascii="Helvetica" w:eastAsia="宋体" w:hAnsi="Helvetica" w:cs="Helvetica"/>
          <w:color w:val="000000"/>
          <w:kern w:val="0"/>
          <w:szCs w:val="21"/>
        </w:rPr>
        <w:t>：存放任务的队列</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handler</w:t>
      </w:r>
      <w:r w:rsidRPr="00A65F72">
        <w:rPr>
          <w:rFonts w:ascii="Helvetica" w:eastAsia="宋体" w:hAnsi="Helvetica" w:cs="Helvetica"/>
          <w:color w:val="000000"/>
          <w:kern w:val="0"/>
          <w:szCs w:val="21"/>
        </w:rPr>
        <w:t>：超出线程范围和队列容量的任务的处理程序</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1</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线程池里的核心线程</w:t>
      </w:r>
      <w:r w:rsidRPr="00060397">
        <w:rPr>
          <w:rFonts w:ascii="Helvetica" w:eastAsia="宋体" w:hAnsi="Helvetica" w:cs="Helvetica"/>
          <w:color w:val="000000"/>
          <w:kern w:val="0"/>
          <w:szCs w:val="21"/>
        </w:rPr>
        <w:t>是否都在执行任务，如果不是（核心线程空闲或者还有核心线程没有被创建）则创建一个新的工作线程来执行任务。如果核心线程都在执行任务，则进入下个流程。</w:t>
      </w:r>
    </w:p>
    <w:p w:rsidR="00060397" w:rsidRPr="00060397" w:rsidRDefault="00060397" w:rsidP="00060397">
      <w:pPr>
        <w:shd w:val="clear" w:color="auto" w:fill="FFFFFF"/>
        <w:spacing w:before="150" w:after="150"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2</w:t>
      </w:r>
      <w:r w:rsidRPr="00060397">
        <w:rPr>
          <w:rFonts w:ascii="Helvetica" w:eastAsia="宋体" w:hAnsi="Helvetica" w:cs="Helvetica"/>
          <w:color w:val="000000"/>
          <w:kern w:val="0"/>
          <w:szCs w:val="21"/>
        </w:rPr>
        <w:t>、线程池判断工作队列是否已满，如果工作队列没有满，则将新提交的任务存储在这个工作队列里。如果工作队列满了，则进入下个流程。</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3</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线程池里的线程</w:t>
      </w:r>
      <w:r w:rsidRPr="00060397">
        <w:rPr>
          <w:rFonts w:ascii="Helvetica" w:eastAsia="宋体" w:hAnsi="Helvetica" w:cs="Helvetica"/>
          <w:color w:val="000000"/>
          <w:kern w:val="0"/>
          <w:szCs w:val="21"/>
        </w:rPr>
        <w:t>是否都处于工作状态，如果没有，则创建一个新的工作线程来执行任务。如果已经满了，则交给饱和策略来处理这个任务。</w:t>
      </w:r>
    </w:p>
    <w:p w:rsidR="009002D0" w:rsidRPr="00060397" w:rsidRDefault="009002D0"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06948" w:rsidRPr="001B7F3E" w:rsidRDefault="0097664C" w:rsidP="001B7F3E">
      <w:pPr>
        <w:pStyle w:val="3"/>
        <w:numPr>
          <w:ilvl w:val="2"/>
          <w:numId w:val="45"/>
        </w:numPr>
      </w:pPr>
      <w:r w:rsidRPr="001B7F3E">
        <w:rPr>
          <w:rFonts w:hint="eastAsia"/>
        </w:rPr>
        <w:t>线程池的几种实现方式</w:t>
      </w:r>
    </w:p>
    <w:p w:rsidR="00D96EC0" w:rsidRPr="0097664C" w:rsidRDefault="00D96EC0" w:rsidP="0050694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lastRenderedPageBreak/>
        <w:drawing>
          <wp:inline distT="0" distB="0" distL="0" distR="0">
            <wp:extent cx="5274310" cy="20929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D48B10.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092960"/>
                    </a:xfrm>
                    <a:prstGeom prst="rect">
                      <a:avLst/>
                    </a:prstGeom>
                  </pic:spPr>
                </pic:pic>
              </a:graphicData>
            </a:graphic>
          </wp:inline>
        </w:drawing>
      </w:r>
    </w:p>
    <w:p w:rsidR="0097664C" w:rsidRPr="00E675C8" w:rsidRDefault="0097664C" w:rsidP="00E675C8">
      <w:pPr>
        <w:pStyle w:val="3"/>
        <w:numPr>
          <w:ilvl w:val="2"/>
          <w:numId w:val="45"/>
        </w:numPr>
      </w:pPr>
      <w:r w:rsidRPr="00E675C8">
        <w:rPr>
          <w:rFonts w:hint="eastAsia"/>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E2ED2" w:rsidRDefault="0097664C" w:rsidP="009E2ED2">
      <w:pPr>
        <w:pStyle w:val="2"/>
        <w:numPr>
          <w:ilvl w:val="1"/>
          <w:numId w:val="45"/>
        </w:numPr>
      </w:pPr>
      <w:r w:rsidRPr="009E2ED2">
        <w:rPr>
          <w:rFonts w:hint="eastAsia"/>
        </w:rPr>
        <w:t>锁机制</w:t>
      </w:r>
    </w:p>
    <w:p w:rsidR="0097664C" w:rsidRPr="00CF5300" w:rsidRDefault="0097664C" w:rsidP="00CF5300">
      <w:pPr>
        <w:pStyle w:val="3"/>
        <w:numPr>
          <w:ilvl w:val="2"/>
          <w:numId w:val="45"/>
        </w:numPr>
      </w:pPr>
      <w:r w:rsidRPr="00CF5300">
        <w:rPr>
          <w:rFonts w:hint="eastAsia"/>
        </w:rPr>
        <w:t>说说线程安全问题，什么是线程安全，如何保证线程安全</w:t>
      </w:r>
    </w:p>
    <w:p w:rsidR="0097664C" w:rsidRPr="00CF5300" w:rsidRDefault="0097664C" w:rsidP="00CF5300">
      <w:pPr>
        <w:pStyle w:val="3"/>
        <w:numPr>
          <w:ilvl w:val="2"/>
          <w:numId w:val="45"/>
        </w:numPr>
      </w:pPr>
      <w:r w:rsidRPr="00CF5300">
        <w:rPr>
          <w:rFonts w:hint="eastAsia"/>
        </w:rPr>
        <w:t>重入锁的概念，重入锁为什么可以防止死锁</w:t>
      </w:r>
    </w:p>
    <w:p w:rsidR="0097664C" w:rsidRPr="00CF5300" w:rsidRDefault="0097664C" w:rsidP="00CF5300">
      <w:pPr>
        <w:pStyle w:val="3"/>
        <w:numPr>
          <w:ilvl w:val="2"/>
          <w:numId w:val="45"/>
        </w:numPr>
      </w:pPr>
      <w:r w:rsidRPr="00CF5300">
        <w:rPr>
          <w:rFonts w:hint="eastAsia"/>
        </w:rPr>
        <w:t>产生死锁的四个条件（互斥、请求与保持、不剥夺、循环等待）</w:t>
      </w:r>
    </w:p>
    <w:p w:rsidR="001137C8" w:rsidRDefault="0097664C" w:rsidP="00CF5300">
      <w:pPr>
        <w:pStyle w:val="3"/>
        <w:numPr>
          <w:ilvl w:val="2"/>
          <w:numId w:val="45"/>
        </w:numPr>
        <w:rPr>
          <w:rFonts w:ascii="Microsoft YaHei UI" w:eastAsia="Microsoft YaHei UI" w:hAnsi="Microsoft YaHei UI"/>
          <w:color w:val="333333"/>
          <w:spacing w:val="8"/>
          <w:sz w:val="26"/>
          <w:szCs w:val="26"/>
        </w:rPr>
      </w:pPr>
      <w:r w:rsidRPr="00CF5300">
        <w:rPr>
          <w:rFonts w:hint="eastAsia"/>
        </w:rPr>
        <w:t>如何检查死锁（通过jConsole检查死锁）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13"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807AF2"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lastRenderedPageBreak/>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CF5300" w:rsidRDefault="0097664C" w:rsidP="00CF5300">
      <w:pPr>
        <w:pStyle w:val="3"/>
        <w:numPr>
          <w:ilvl w:val="2"/>
          <w:numId w:val="45"/>
        </w:numPr>
      </w:pPr>
      <w:r w:rsidRPr="00CF5300">
        <w:rPr>
          <w:rFonts w:hint="eastAsia"/>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807AF2"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807AF2"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CF5300" w:rsidRDefault="0097664C" w:rsidP="00CF5300">
      <w:pPr>
        <w:pStyle w:val="3"/>
        <w:numPr>
          <w:ilvl w:val="2"/>
          <w:numId w:val="45"/>
        </w:numPr>
      </w:pPr>
      <w:r w:rsidRPr="00CF5300">
        <w:rPr>
          <w:rFonts w:hint="eastAsia"/>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807AF2"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807AF2"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lastRenderedPageBreak/>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CF5300" w:rsidRDefault="0097664C" w:rsidP="00CF5300">
      <w:pPr>
        <w:pStyle w:val="3"/>
        <w:numPr>
          <w:ilvl w:val="2"/>
          <w:numId w:val="45"/>
        </w:numPr>
      </w:pPr>
      <w:r w:rsidRPr="00CF5300">
        <w:rPr>
          <w:rFonts w:hint="eastAsia"/>
        </w:rPr>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807AF2"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807AF2"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0"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CF5300" w:rsidRDefault="0097664C" w:rsidP="00CF5300">
      <w:pPr>
        <w:pStyle w:val="3"/>
        <w:numPr>
          <w:ilvl w:val="2"/>
          <w:numId w:val="45"/>
        </w:numPr>
      </w:pPr>
      <w:r w:rsidRPr="00CF5300">
        <w:rPr>
          <w:rFonts w:hint="eastAsia"/>
        </w:rPr>
        <w:lastRenderedPageBreak/>
        <w:t>AQS同步队列</w:t>
      </w:r>
    </w:p>
    <w:p w:rsidR="00076349" w:rsidRDefault="00807AF2"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807AF2"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常见的原子操作类</w:t>
      </w:r>
    </w:p>
    <w:p w:rsidR="004A4896" w:rsidRDefault="00807AF2"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3"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807AF2"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4"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F47AD3"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操作可能带来</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问题，因为</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操作需要在操作值的时候，检查值有没有发生变化，如果没有发发生变化则更新。如果一个值原理是</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，变成了</w:t>
      </w:r>
      <w:r w:rsidRPr="00F47AD3">
        <w:rPr>
          <w:rFonts w:ascii="Arial" w:hAnsi="Arial" w:cs="Arial" w:hint="eastAsia"/>
          <w:color w:val="4F4F4F"/>
          <w:shd w:val="clear" w:color="auto" w:fill="FFFFFF"/>
        </w:rPr>
        <w:t>B</w:t>
      </w:r>
      <w:r w:rsidRPr="00F47AD3">
        <w:rPr>
          <w:rFonts w:ascii="Arial" w:hAnsi="Arial" w:cs="Arial" w:hint="eastAsia"/>
          <w:color w:val="4F4F4F"/>
          <w:shd w:val="clear" w:color="auto" w:fill="FFFFFF"/>
        </w:rPr>
        <w:t>，又变成了</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，那么使用</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进行检查时会认为它的值没有变化，但是实际上却变了。</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问题的解决办法就是使用版本号，在变量前面追加版本号，每次变量更新时把版本号加</w:t>
      </w:r>
      <w:r w:rsidRPr="00F47AD3">
        <w:rPr>
          <w:rFonts w:ascii="Arial" w:hAnsi="Arial" w:cs="Arial" w:hint="eastAsia"/>
          <w:color w:val="4F4F4F"/>
          <w:shd w:val="clear" w:color="auto" w:fill="FFFFFF"/>
        </w:rPr>
        <w:t>1</w:t>
      </w:r>
      <w:r w:rsidRPr="00F47AD3">
        <w:rPr>
          <w:rFonts w:ascii="Arial" w:hAnsi="Arial" w:cs="Arial" w:hint="eastAsia"/>
          <w:color w:val="4F4F4F"/>
          <w:shd w:val="clear" w:color="auto" w:fill="FFFFFF"/>
        </w:rPr>
        <w:t>，那么</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就会变成</w:t>
      </w:r>
      <w:r w:rsidRPr="00F47AD3">
        <w:rPr>
          <w:rFonts w:ascii="Arial" w:hAnsi="Arial" w:cs="Arial" w:hint="eastAsia"/>
          <w:color w:val="4F4F4F"/>
          <w:shd w:val="clear" w:color="auto" w:fill="FFFFFF"/>
        </w:rPr>
        <w:t>1A-2B-3A</w:t>
      </w:r>
      <w:r w:rsidRPr="00F47AD3">
        <w:rPr>
          <w:rFonts w:ascii="Arial" w:hAnsi="Arial" w:cs="Arial" w:hint="eastAsia"/>
          <w:color w:val="4F4F4F"/>
          <w:shd w:val="clear" w:color="auto" w:fill="FFFFFF"/>
        </w:rPr>
        <w:t>。</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从</w:t>
      </w:r>
      <w:r w:rsidRPr="00F47AD3">
        <w:rPr>
          <w:rFonts w:ascii="Arial" w:hAnsi="Arial" w:cs="Arial" w:hint="eastAsia"/>
          <w:color w:val="4F4F4F"/>
          <w:shd w:val="clear" w:color="auto" w:fill="FFFFFF"/>
        </w:rPr>
        <w:t>jdk1.5</w:t>
      </w:r>
      <w:r w:rsidRPr="00F47AD3">
        <w:rPr>
          <w:rFonts w:ascii="Arial" w:hAnsi="Arial" w:cs="Arial" w:hint="eastAsia"/>
          <w:color w:val="4F4F4F"/>
          <w:shd w:val="clear" w:color="auto" w:fill="FFFFFF"/>
        </w:rPr>
        <w:t>开始，</w:t>
      </w:r>
      <w:r w:rsidRPr="00F47AD3">
        <w:rPr>
          <w:rFonts w:ascii="Arial" w:hAnsi="Arial" w:cs="Arial" w:hint="eastAsia"/>
          <w:color w:val="4F4F4F"/>
          <w:shd w:val="clear" w:color="auto" w:fill="FFFFFF"/>
        </w:rPr>
        <w:t>jdk</w:t>
      </w:r>
      <w:r w:rsidRPr="00F47AD3">
        <w:rPr>
          <w:rFonts w:ascii="Arial" w:hAnsi="Arial" w:cs="Arial" w:hint="eastAsia"/>
          <w:color w:val="4F4F4F"/>
          <w:shd w:val="clear" w:color="auto" w:fill="FFFFFF"/>
        </w:rPr>
        <w:t>中的</w:t>
      </w:r>
      <w:r w:rsidRPr="00F47AD3">
        <w:rPr>
          <w:rFonts w:ascii="Arial" w:hAnsi="Arial" w:cs="Arial" w:hint="eastAsia"/>
          <w:color w:val="4F4F4F"/>
          <w:shd w:val="clear" w:color="auto" w:fill="FFFFFF"/>
        </w:rPr>
        <w:t>Atomic</w:t>
      </w:r>
      <w:r w:rsidRPr="00F47AD3">
        <w:rPr>
          <w:rFonts w:ascii="Arial" w:hAnsi="Arial" w:cs="Arial" w:hint="eastAsia"/>
          <w:color w:val="4F4F4F"/>
          <w:shd w:val="clear" w:color="auto" w:fill="FFFFFF"/>
        </w:rPr>
        <w:t>包里提供了一个类</w:t>
      </w:r>
      <w:r w:rsidRPr="00F47AD3">
        <w:rPr>
          <w:rFonts w:ascii="Arial" w:hAnsi="Arial" w:cs="Arial" w:hint="eastAsia"/>
          <w:color w:val="4F4F4F"/>
          <w:shd w:val="clear" w:color="auto" w:fill="FFFFFF"/>
        </w:rPr>
        <w:t>AtomicStampedReference</w:t>
      </w:r>
      <w:r w:rsidRPr="00F47AD3">
        <w:rPr>
          <w:rFonts w:ascii="Arial" w:hAnsi="Arial" w:cs="Arial" w:hint="eastAsia"/>
          <w:color w:val="4F4F4F"/>
          <w:shd w:val="clear" w:color="auto" w:fill="FFFFFF"/>
        </w:rPr>
        <w:t>来解决</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问题。这个类的</w:t>
      </w:r>
      <w:r w:rsidRPr="00F47AD3">
        <w:rPr>
          <w:rFonts w:ascii="Arial" w:hAnsi="Arial" w:cs="Arial" w:hint="eastAsia"/>
          <w:color w:val="4F4F4F"/>
          <w:shd w:val="clear" w:color="auto" w:fill="FFFFFF"/>
        </w:rPr>
        <w:t>compareAndSet</w:t>
      </w:r>
      <w:r w:rsidRPr="00F47AD3">
        <w:rPr>
          <w:rFonts w:ascii="Arial" w:hAnsi="Arial" w:cs="Arial" w:hint="eastAsia"/>
          <w:color w:val="4F4F4F"/>
          <w:shd w:val="clear" w:color="auto" w:fill="FFFFFF"/>
        </w:rPr>
        <w:t>方法的作用首先检查当前引用是否等于预期引用，并且检查当前标志是否等于预期标志，如果都相等，则以原子方式将该引用和标志的值设为给定的更新值。</w:t>
      </w:r>
    </w:p>
    <w:p w:rsidR="00F47AD3" w:rsidRPr="00F47AD3" w:rsidRDefault="00F47AD3" w:rsidP="00F47AD3">
      <w:pPr>
        <w:shd w:val="clear" w:color="auto" w:fill="FFFFFF"/>
        <w:spacing w:line="408" w:lineRule="atLeast"/>
        <w:jc w:val="both"/>
        <w:rPr>
          <w:rFonts w:ascii="Arial" w:hAnsi="Arial" w:cs="Arial"/>
          <w:color w:val="4F4F4F"/>
          <w:shd w:val="clear" w:color="auto" w:fill="FFFFFF"/>
        </w:rPr>
      </w:pPr>
    </w:p>
    <w:p w:rsidR="0097664C" w:rsidRPr="00CF5300" w:rsidRDefault="0097664C" w:rsidP="00CF5300">
      <w:pPr>
        <w:pStyle w:val="3"/>
        <w:numPr>
          <w:ilvl w:val="2"/>
          <w:numId w:val="45"/>
        </w:numPr>
      </w:pPr>
      <w:r w:rsidRPr="00CF5300">
        <w:rPr>
          <w:rFonts w:hint="eastAsia"/>
        </w:rPr>
        <w:t>乐观锁的业务场景及实现方式</w:t>
      </w:r>
    </w:p>
    <w:p w:rsidR="0097664C" w:rsidRPr="00CF5300" w:rsidRDefault="0097664C" w:rsidP="00CF5300">
      <w:pPr>
        <w:pStyle w:val="3"/>
        <w:numPr>
          <w:ilvl w:val="2"/>
          <w:numId w:val="45"/>
        </w:numPr>
      </w:pPr>
      <w:r w:rsidRPr="00CF5300">
        <w:rPr>
          <w:rFonts w:hint="eastAsia"/>
        </w:rPr>
        <w:t>Java 8并法包下常见的并发类</w:t>
      </w:r>
    </w:p>
    <w:p w:rsidR="0097664C" w:rsidRPr="00CF5300" w:rsidRDefault="0097664C" w:rsidP="00CF5300">
      <w:pPr>
        <w:pStyle w:val="3"/>
        <w:numPr>
          <w:ilvl w:val="2"/>
          <w:numId w:val="45"/>
        </w:numPr>
      </w:pPr>
      <w:r w:rsidRPr="00CF5300">
        <w:rPr>
          <w:rFonts w:hint="eastAsia"/>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5"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585D9F">
      <w:pPr>
        <w:pStyle w:val="2"/>
        <w:numPr>
          <w:ilvl w:val="1"/>
          <w:numId w:val="45"/>
        </w:numPr>
        <w:rPr>
          <w:sz w:val="24"/>
          <w:szCs w:val="24"/>
        </w:rPr>
      </w:pPr>
      <w:r w:rsidRPr="0097664C">
        <w:rPr>
          <w:rFonts w:hint="eastAsia"/>
        </w:rPr>
        <w:lastRenderedPageBreak/>
        <w:t>JVM</w:t>
      </w:r>
    </w:p>
    <w:p w:rsidR="0097664C" w:rsidRPr="003D1EEE" w:rsidRDefault="0097664C" w:rsidP="003D1EEE">
      <w:pPr>
        <w:pStyle w:val="3"/>
        <w:numPr>
          <w:ilvl w:val="2"/>
          <w:numId w:val="45"/>
        </w:numPr>
      </w:pPr>
      <w:r w:rsidRPr="003D1EEE">
        <w:rPr>
          <w:rFonts w:hint="eastAsia"/>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807AF2"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807AF2"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lastRenderedPageBreak/>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w:t>
      </w:r>
      <w:r w:rsidRPr="004F69AF">
        <w:rPr>
          <w:rFonts w:ascii="Arial" w:hAnsi="Arial" w:cs="Arial"/>
          <w:color w:val="FF0000"/>
          <w:shd w:val="clear" w:color="auto" w:fill="FFFFFF"/>
        </w:rPr>
        <w:t>类的信息</w:t>
      </w:r>
      <w:r w:rsidRPr="009552E3">
        <w:rPr>
          <w:rFonts w:ascii="Arial" w:hAnsi="Arial" w:cs="Arial"/>
          <w:color w:val="4F4F4F"/>
          <w:shd w:val="clear" w:color="auto" w:fill="FFFFFF"/>
        </w:rPr>
        <w:t>（包括类的名称、方法信息、字段信息）、</w:t>
      </w:r>
      <w:r w:rsidRPr="004F69AF">
        <w:rPr>
          <w:rFonts w:ascii="Arial" w:hAnsi="Arial" w:cs="Arial"/>
          <w:color w:val="FF0000"/>
          <w:shd w:val="clear" w:color="auto" w:fill="FFFFFF"/>
        </w:rPr>
        <w:t>静态变量</w:t>
      </w:r>
      <w:r w:rsidRPr="009552E3">
        <w:rPr>
          <w:rFonts w:ascii="Arial" w:hAnsi="Arial" w:cs="Arial"/>
          <w:color w:val="4F4F4F"/>
          <w:shd w:val="clear" w:color="auto" w:fill="FFFFFF"/>
        </w:rPr>
        <w:t>、</w:t>
      </w:r>
      <w:r w:rsidRPr="004F69AF">
        <w:rPr>
          <w:rFonts w:ascii="Arial" w:hAnsi="Arial" w:cs="Arial"/>
          <w:color w:val="FF0000"/>
          <w:shd w:val="clear" w:color="auto" w:fill="FFFFFF"/>
        </w:rPr>
        <w:t>常量</w:t>
      </w:r>
      <w:r w:rsidRPr="009552E3">
        <w:rPr>
          <w:rFonts w:ascii="Arial" w:hAnsi="Arial" w:cs="Arial"/>
          <w:color w:val="4F4F4F"/>
          <w:shd w:val="clear" w:color="auto" w:fill="FFFFFF"/>
        </w:rPr>
        <w:t>以及</w:t>
      </w:r>
      <w:r w:rsidRPr="004F69AF">
        <w:rPr>
          <w:rFonts w:ascii="Arial" w:hAnsi="Arial" w:cs="Arial"/>
          <w:color w:val="FF0000"/>
          <w:shd w:val="clear" w:color="auto" w:fill="FFFFFF"/>
        </w:rPr>
        <w:t>编译器编译后的代码</w:t>
      </w:r>
      <w:r w:rsidRPr="009552E3">
        <w:rPr>
          <w:rFonts w:ascii="Arial" w:hAnsi="Arial" w:cs="Arial"/>
          <w:color w:val="4F4F4F"/>
          <w:shd w:val="clear" w:color="auto" w:fill="FFFFFF"/>
        </w:rPr>
        <w:t>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807AF2"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807AF2"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807AF2"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807AF2"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33"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807AF2"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807AF2"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51257" w:rsidRDefault="0097664C" w:rsidP="00951257">
      <w:pPr>
        <w:pStyle w:val="3"/>
        <w:numPr>
          <w:ilvl w:val="2"/>
          <w:numId w:val="45"/>
        </w:numPr>
      </w:pPr>
      <w:r w:rsidRPr="00951257">
        <w:rPr>
          <w:rFonts w:hint="eastAsia"/>
        </w:rPr>
        <w:t>如何判断对象是否可以回收或存活</w:t>
      </w:r>
    </w:p>
    <w:p w:rsidR="009E61AB" w:rsidRPr="00114907" w:rsidRDefault="009E61AB" w:rsidP="00114907">
      <w:pPr>
        <w:rPr>
          <w:rFonts w:ascii="Arial" w:hAnsi="Arial"/>
          <w:color w:val="FF0000"/>
        </w:rPr>
      </w:pPr>
      <w:r w:rsidRPr="00114907">
        <w:rPr>
          <w:color w:val="FF0000"/>
        </w:rPr>
        <w:t>引用计数算法</w:t>
      </w:r>
    </w:p>
    <w:p w:rsidR="009E61AB" w:rsidRPr="00D80F35" w:rsidRDefault="000E0D2C" w:rsidP="009E61AB">
      <w:pPr>
        <w:shd w:val="clear" w:color="auto" w:fill="FFFFFF"/>
        <w:spacing w:line="408" w:lineRule="atLeast"/>
        <w:jc w:val="both"/>
        <w:rPr>
          <w:rFonts w:ascii="Helvetica" w:hAnsi="Helvetica" w:cs="Helvetica"/>
          <w:color w:val="000000"/>
          <w:szCs w:val="21"/>
        </w:rPr>
      </w:pPr>
      <w:r w:rsidRPr="00D80F35">
        <w:rPr>
          <w:rFonts w:ascii="Helvetica" w:hAnsi="Helvetica" w:cs="Helvetica" w:hint="eastAsia"/>
          <w:color w:val="000000"/>
          <w:szCs w:val="21"/>
        </w:rPr>
        <w:t>给对象添加一个引用计数器，每当有一个地方引用它时，计数器的值就</w:t>
      </w:r>
      <w:r w:rsidRPr="00D80F35">
        <w:rPr>
          <w:rFonts w:ascii="Helvetica" w:hAnsi="Helvetica" w:cs="Helvetica" w:hint="eastAsia"/>
          <w:color w:val="000000"/>
          <w:szCs w:val="21"/>
        </w:rPr>
        <w:t>+1</w:t>
      </w:r>
      <w:r w:rsidRPr="00D80F35">
        <w:rPr>
          <w:rFonts w:ascii="Helvetica" w:hAnsi="Helvetica" w:cs="Helvetica" w:hint="eastAsia"/>
          <w:color w:val="000000"/>
          <w:szCs w:val="21"/>
        </w:rPr>
        <w:t>；当引用失效时，值就</w:t>
      </w:r>
      <w:r w:rsidRPr="00D80F35">
        <w:rPr>
          <w:rFonts w:ascii="Helvetica" w:hAnsi="Helvetica" w:cs="Helvetica" w:hint="eastAsia"/>
          <w:color w:val="000000"/>
          <w:szCs w:val="21"/>
        </w:rPr>
        <w:t>-1</w:t>
      </w:r>
      <w:r w:rsidRPr="00D80F35">
        <w:rPr>
          <w:rFonts w:ascii="Helvetica" w:hAnsi="Helvetica" w:cs="Helvetica" w:hint="eastAsia"/>
          <w:color w:val="000000"/>
          <w:szCs w:val="21"/>
        </w:rPr>
        <w:t>；任何时刻技术器为</w:t>
      </w:r>
      <w:r w:rsidRPr="00D80F35">
        <w:rPr>
          <w:rFonts w:ascii="Helvetica" w:hAnsi="Helvetica" w:cs="Helvetica" w:hint="eastAsia"/>
          <w:color w:val="000000"/>
          <w:szCs w:val="21"/>
        </w:rPr>
        <w:t>0</w:t>
      </w:r>
      <w:r w:rsidRPr="00D80F35">
        <w:rPr>
          <w:rFonts w:ascii="Helvetica" w:hAnsi="Helvetica" w:cs="Helvetica" w:hint="eastAsia"/>
          <w:color w:val="000000"/>
          <w:szCs w:val="21"/>
        </w:rPr>
        <w:t>的对象就是不能再被使用的。</w:t>
      </w:r>
    </w:p>
    <w:p w:rsidR="00C34FB7" w:rsidRPr="00114907" w:rsidRDefault="00C34FB7" w:rsidP="00114907">
      <w:pPr>
        <w:rPr>
          <w:rFonts w:ascii="Arial" w:hAnsi="Arial"/>
          <w:color w:val="FF0000"/>
        </w:rPr>
      </w:pPr>
      <w:r w:rsidRPr="00114907">
        <w:rPr>
          <w:color w:val="FF0000"/>
        </w:rPr>
        <w:t>可达性分析算法</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在主流的商用程序语言</w:t>
      </w:r>
      <w:r w:rsidRPr="00C34FB7">
        <w:rPr>
          <w:rFonts w:ascii="Helvetica" w:hAnsi="Helvetica" w:cs="Helvetica"/>
          <w:color w:val="000000"/>
          <w:szCs w:val="21"/>
        </w:rPr>
        <w:t>[java</w:t>
      </w:r>
      <w:r w:rsidRPr="00C34FB7">
        <w:rPr>
          <w:rFonts w:ascii="Helvetica" w:hAnsi="Helvetica" w:cs="Helvetica"/>
          <w:color w:val="000000"/>
          <w:szCs w:val="21"/>
        </w:rPr>
        <w:t>，</w:t>
      </w:r>
      <w:r w:rsidRPr="00C34FB7">
        <w:rPr>
          <w:rFonts w:ascii="Helvetica" w:hAnsi="Helvetica" w:cs="Helvetica"/>
          <w:color w:val="000000"/>
          <w:szCs w:val="21"/>
        </w:rPr>
        <w:t>C#]</w:t>
      </w:r>
      <w:r w:rsidRPr="00C34FB7">
        <w:rPr>
          <w:rFonts w:ascii="Helvetica" w:hAnsi="Helvetica" w:cs="Helvetica"/>
          <w:color w:val="000000"/>
          <w:szCs w:val="21"/>
        </w:rPr>
        <w:t>的主流实现中都是通过可达性分析来判定对象是否存在的。这个算法的基本思路就是通过一系列的成为</w:t>
      </w:r>
      <w:r w:rsidRPr="00C34FB7">
        <w:rPr>
          <w:rFonts w:ascii="Helvetica" w:hAnsi="Helvetica" w:cs="Helvetica"/>
          <w:color w:val="000000"/>
          <w:szCs w:val="21"/>
        </w:rPr>
        <w:t>”GC Roots”</w:t>
      </w:r>
      <w:r w:rsidRPr="00C34FB7">
        <w:rPr>
          <w:rFonts w:ascii="Helvetica" w:hAnsi="Helvetica" w:cs="Helvetica"/>
          <w:color w:val="000000"/>
          <w:szCs w:val="21"/>
        </w:rPr>
        <w:t>的对象作为起始点，从这些结点开</w:t>
      </w:r>
      <w:r w:rsidRPr="00C34FB7">
        <w:rPr>
          <w:rFonts w:ascii="Helvetica" w:hAnsi="Helvetica" w:cs="Helvetica"/>
          <w:color w:val="000000"/>
          <w:szCs w:val="21"/>
        </w:rPr>
        <w:lastRenderedPageBreak/>
        <w:t>始向下搜索，搜索所经过的路径成为</w:t>
      </w:r>
      <w:r w:rsidRPr="00C34FB7">
        <w:rPr>
          <w:rFonts w:ascii="Helvetica" w:hAnsi="Helvetica" w:cs="Helvetica"/>
          <w:color w:val="000000"/>
          <w:szCs w:val="21"/>
        </w:rPr>
        <w:t>“</w:t>
      </w:r>
      <w:r w:rsidRPr="00C34FB7">
        <w:rPr>
          <w:rFonts w:ascii="Helvetica" w:hAnsi="Helvetica" w:cs="Helvetica"/>
          <w:color w:val="000000"/>
          <w:szCs w:val="21"/>
        </w:rPr>
        <w:t>引用链</w:t>
      </w:r>
      <w:r w:rsidRPr="00C34FB7">
        <w:rPr>
          <w:rFonts w:ascii="Helvetica" w:hAnsi="Helvetica" w:cs="Helvetica"/>
          <w:color w:val="000000"/>
          <w:szCs w:val="21"/>
        </w:rPr>
        <w:t>”,</w:t>
      </w:r>
      <w:r w:rsidRPr="00C34FB7">
        <w:rPr>
          <w:rFonts w:ascii="Helvetica" w:hAnsi="Helvetica" w:cs="Helvetica"/>
          <w:color w:val="000000"/>
          <w:szCs w:val="21"/>
        </w:rPr>
        <w:t>当一个对象到</w:t>
      </w:r>
      <w:r w:rsidRPr="00C34FB7">
        <w:rPr>
          <w:rFonts w:ascii="Helvetica" w:hAnsi="Helvetica" w:cs="Helvetica"/>
          <w:color w:val="000000"/>
          <w:szCs w:val="21"/>
        </w:rPr>
        <w:t>GC Roots</w:t>
      </w:r>
      <w:r w:rsidRPr="00C34FB7">
        <w:rPr>
          <w:rFonts w:ascii="Helvetica" w:hAnsi="Helvetica" w:cs="Helvetica"/>
          <w:color w:val="000000"/>
          <w:szCs w:val="21"/>
        </w:rPr>
        <w:t>没有任何引用链时，则证明此对象是不可用的</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w:t>
      </w:r>
      <w:r w:rsidRPr="00C34FB7">
        <w:rPr>
          <w:rFonts w:ascii="Helvetica" w:hAnsi="Helvetica" w:cs="Helvetica"/>
          <w:color w:val="000000"/>
          <w:szCs w:val="21"/>
        </w:rPr>
        <w:t>Java</w:t>
      </w:r>
      <w:r w:rsidRPr="00C34FB7">
        <w:rPr>
          <w:rFonts w:ascii="Helvetica" w:hAnsi="Helvetica" w:cs="Helvetica"/>
          <w:color w:val="000000"/>
          <w:szCs w:val="21"/>
        </w:rPr>
        <w:t>语言中，</w:t>
      </w:r>
      <w:r w:rsidRPr="00C34FB7">
        <w:rPr>
          <w:rFonts w:ascii="Helvetica" w:hAnsi="Helvetica" w:cs="Helvetica"/>
          <w:color w:val="000000"/>
          <w:szCs w:val="21"/>
        </w:rPr>
        <w:t xml:space="preserve"> </w:t>
      </w:r>
      <w:r w:rsidRPr="00C34FB7">
        <w:rPr>
          <w:rFonts w:ascii="Helvetica" w:hAnsi="Helvetica" w:cs="Helvetica"/>
          <w:color w:val="000000"/>
          <w:szCs w:val="21"/>
        </w:rPr>
        <w:t>可作为</w:t>
      </w:r>
      <w:r w:rsidRPr="00C34FB7">
        <w:rPr>
          <w:rFonts w:ascii="Helvetica" w:hAnsi="Helvetica" w:cs="Helvetica"/>
          <w:color w:val="000000"/>
          <w:szCs w:val="21"/>
        </w:rPr>
        <w:t>GC Roots</w:t>
      </w:r>
      <w:r w:rsidRPr="00C34FB7">
        <w:rPr>
          <w:rFonts w:ascii="Helvetica" w:hAnsi="Helvetica" w:cs="Helvetica"/>
          <w:color w:val="000000"/>
          <w:szCs w:val="21"/>
        </w:rPr>
        <w:t>的对象包括下面几种：</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虚拟机栈</w:t>
      </w:r>
      <w:r w:rsidRPr="00C34FB7">
        <w:rPr>
          <w:rFonts w:ascii="Helvetica" w:hAnsi="Helvetica" w:cs="Helvetica"/>
          <w:color w:val="000000"/>
          <w:szCs w:val="21"/>
        </w:rPr>
        <w:t>中引用的对象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方法区中类静态属性</w:t>
      </w:r>
      <w:r w:rsidRPr="00C34FB7">
        <w:rPr>
          <w:rFonts w:ascii="Helvetica" w:hAnsi="Helvetica" w:cs="Helvetica"/>
          <w:color w:val="000000"/>
          <w:szCs w:val="21"/>
        </w:rPr>
        <w:t>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方法区中常量引用</w:t>
      </w:r>
      <w:r w:rsidRPr="00C34FB7">
        <w:rPr>
          <w:rFonts w:ascii="Helvetica" w:hAnsi="Helvetica" w:cs="Helvetica"/>
          <w:color w:val="000000"/>
          <w:szCs w:val="21"/>
        </w:rPr>
        <w:t>的对象</w:t>
      </w:r>
    </w:p>
    <w:p w:rsidR="009E61AB" w:rsidRPr="00D80F35" w:rsidRDefault="00C34FB7" w:rsidP="009E61AB">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本地方法栈中</w:t>
      </w:r>
      <w:r w:rsidRPr="00C34FB7">
        <w:rPr>
          <w:rFonts w:ascii="Helvetica" w:hAnsi="Helvetica" w:cs="Helvetica"/>
          <w:color w:val="FF0000"/>
          <w:szCs w:val="21"/>
        </w:rPr>
        <w:t>JNI</w:t>
      </w:r>
      <w:r w:rsidRPr="00C34FB7">
        <w:rPr>
          <w:rFonts w:ascii="Helvetica" w:hAnsi="Helvetica" w:cs="Helvetica"/>
          <w:color w:val="000000"/>
          <w:szCs w:val="21"/>
        </w:rPr>
        <w:t>[</w:t>
      </w:r>
      <w:r w:rsidRPr="00C34FB7">
        <w:rPr>
          <w:rFonts w:ascii="Helvetica" w:hAnsi="Helvetica" w:cs="Helvetica"/>
          <w:color w:val="000000"/>
          <w:szCs w:val="21"/>
        </w:rPr>
        <w:t>即一般说的</w:t>
      </w:r>
      <w:r w:rsidRPr="00C34FB7">
        <w:rPr>
          <w:rFonts w:ascii="Helvetica" w:hAnsi="Helvetica" w:cs="Helvetica"/>
          <w:color w:val="000000"/>
          <w:szCs w:val="21"/>
        </w:rPr>
        <w:t>Native]</w:t>
      </w:r>
      <w:r w:rsidRPr="00C34FB7">
        <w:rPr>
          <w:rFonts w:ascii="Helvetica" w:hAnsi="Helvetica" w:cs="Helvetica"/>
          <w:color w:val="000000"/>
          <w:szCs w:val="21"/>
        </w:rPr>
        <w:t>引用的对象</w:t>
      </w:r>
    </w:p>
    <w:p w:rsidR="0097664C" w:rsidRPr="00951257" w:rsidRDefault="0097664C" w:rsidP="00951257">
      <w:pPr>
        <w:pStyle w:val="3"/>
        <w:numPr>
          <w:ilvl w:val="2"/>
          <w:numId w:val="45"/>
        </w:numPr>
      </w:pPr>
      <w:r w:rsidRPr="00951257">
        <w:rPr>
          <w:rFonts w:hint="eastAsia"/>
        </w:rPr>
        <w:t>常见的GC回收算法及其含义</w:t>
      </w:r>
    </w:p>
    <w:p w:rsidR="00297A7E" w:rsidRPr="009970E1" w:rsidRDefault="00297A7E" w:rsidP="00297A7E">
      <w:pPr>
        <w:shd w:val="clear" w:color="auto" w:fill="FFFFFF"/>
        <w:spacing w:line="408" w:lineRule="atLeast"/>
        <w:jc w:val="both"/>
        <w:rPr>
          <w:rFonts w:ascii="Helvetica" w:hAnsi="Helvetica" w:cs="Helvetica"/>
          <w:color w:val="FF0000"/>
          <w:szCs w:val="21"/>
        </w:rPr>
      </w:pPr>
      <w:r w:rsidRPr="009970E1">
        <w:rPr>
          <w:rFonts w:ascii="Helvetica" w:hAnsi="Helvetica" w:cs="Helvetica" w:hint="eastAsia"/>
          <w:color w:val="FF0000"/>
          <w:szCs w:val="21"/>
        </w:rPr>
        <w:t>标记</w:t>
      </w:r>
      <w:r w:rsidRPr="009970E1">
        <w:rPr>
          <w:rFonts w:ascii="Helvetica" w:hAnsi="Helvetica" w:cs="Helvetica" w:hint="eastAsia"/>
          <w:color w:val="FF0000"/>
          <w:szCs w:val="21"/>
        </w:rPr>
        <w:t>-</w:t>
      </w:r>
      <w:r w:rsidRPr="009970E1">
        <w:rPr>
          <w:rFonts w:ascii="Helvetica" w:hAnsi="Helvetica" w:cs="Helvetica" w:hint="eastAsia"/>
          <w:color w:val="FF0000"/>
          <w:szCs w:val="21"/>
        </w:rPr>
        <w:t>清除算法、复制算法、标记</w:t>
      </w:r>
      <w:r w:rsidRPr="009970E1">
        <w:rPr>
          <w:rFonts w:ascii="Helvetica" w:hAnsi="Helvetica" w:cs="Helvetica" w:hint="eastAsia"/>
          <w:color w:val="FF0000"/>
          <w:szCs w:val="21"/>
        </w:rPr>
        <w:t>-</w:t>
      </w:r>
      <w:r w:rsidRPr="009970E1">
        <w:rPr>
          <w:rFonts w:ascii="Helvetica" w:hAnsi="Helvetica" w:cs="Helvetica" w:hint="eastAsia"/>
          <w:color w:val="FF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9970E1" w:rsidRPr="009970E1" w:rsidRDefault="009970E1" w:rsidP="009970E1">
      <w:pPr>
        <w:shd w:val="clear" w:color="auto" w:fill="FFFFFF"/>
        <w:spacing w:line="240" w:lineRule="auto"/>
        <w:rPr>
          <w:rFonts w:ascii="Verdana" w:eastAsia="宋体" w:hAnsi="Verdana" w:cs="宋体"/>
          <w:color w:val="000000"/>
          <w:kern w:val="0"/>
          <w:szCs w:val="21"/>
        </w:rPr>
      </w:pPr>
      <w:r w:rsidRPr="009970E1">
        <w:rPr>
          <w:rFonts w:ascii="Verdana" w:eastAsia="宋体" w:hAnsi="Verdana" w:cs="宋体"/>
          <w:color w:val="000000"/>
          <w:kern w:val="0"/>
          <w:szCs w:val="21"/>
        </w:rPr>
        <w:t>当</w:t>
      </w:r>
      <w:r w:rsidRPr="009970E1">
        <w:rPr>
          <w:rFonts w:ascii="Verdana" w:eastAsia="宋体" w:hAnsi="Verdana" w:cs="宋体"/>
          <w:color w:val="000000"/>
          <w:kern w:val="0"/>
          <w:szCs w:val="21"/>
        </w:rPr>
        <w:t>Jconsole</w:t>
      </w:r>
      <w:r w:rsidRPr="009970E1">
        <w:rPr>
          <w:rFonts w:ascii="Verdana" w:eastAsia="宋体" w:hAnsi="Verdana" w:cs="宋体"/>
          <w:color w:val="000000"/>
          <w:kern w:val="0"/>
          <w:szCs w:val="21"/>
        </w:rPr>
        <w:t>连接成功后，它从</w:t>
      </w:r>
      <w:r w:rsidRPr="009970E1">
        <w:rPr>
          <w:rFonts w:ascii="Verdana" w:eastAsia="宋体" w:hAnsi="Verdana" w:cs="宋体"/>
          <w:color w:val="000000"/>
          <w:kern w:val="0"/>
          <w:szCs w:val="21"/>
        </w:rPr>
        <w:t>JMX</w:t>
      </w:r>
      <w:r w:rsidRPr="009970E1">
        <w:rPr>
          <w:rFonts w:ascii="Verdana" w:eastAsia="宋体" w:hAnsi="Verdana" w:cs="宋体"/>
          <w:color w:val="000000"/>
          <w:kern w:val="0"/>
          <w:szCs w:val="21"/>
        </w:rPr>
        <w:t>获取信息，我们便可以在里面监控具体的内容。</w:t>
      </w:r>
      <w:r w:rsidRPr="009970E1">
        <w:rPr>
          <w:rFonts w:ascii="Verdana" w:eastAsia="宋体" w:hAnsi="Verdana" w:cs="宋体"/>
          <w:color w:val="000000"/>
          <w:kern w:val="0"/>
          <w:szCs w:val="21"/>
        </w:rPr>
        <w:br/>
        <w:t>Jconsole</w:t>
      </w:r>
      <w:r w:rsidRPr="009970E1">
        <w:rPr>
          <w:rFonts w:ascii="Verdana" w:eastAsia="宋体" w:hAnsi="Verdana" w:cs="宋体"/>
          <w:color w:val="000000"/>
          <w:kern w:val="0"/>
          <w:szCs w:val="21"/>
        </w:rPr>
        <w:t>能捕获到以下信息：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概述</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概述和一些监控变量的信息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内存</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内存的使用信息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线程</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线程的使用信息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类</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加载</w:t>
      </w:r>
      <w:r w:rsidRPr="009970E1">
        <w:rPr>
          <w:rFonts w:ascii="Verdana" w:eastAsia="宋体" w:hAnsi="Verdana" w:cs="宋体"/>
          <w:color w:val="000000"/>
          <w:kern w:val="0"/>
          <w:szCs w:val="21"/>
        </w:rPr>
        <w:t>java</w:t>
      </w:r>
      <w:r w:rsidRPr="009970E1">
        <w:rPr>
          <w:rFonts w:ascii="Verdana" w:eastAsia="宋体" w:hAnsi="Verdana" w:cs="宋体"/>
          <w:color w:val="000000"/>
          <w:kern w:val="0"/>
          <w:szCs w:val="21"/>
        </w:rPr>
        <w:t>类的信息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 xml:space="preserve">VM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摘要</w:t>
      </w:r>
    </w:p>
    <w:p w:rsidR="00A37418" w:rsidRPr="00257499" w:rsidRDefault="009970E1" w:rsidP="00F97A80">
      <w:pPr>
        <w:numPr>
          <w:ilvl w:val="0"/>
          <w:numId w:val="30"/>
        </w:numPr>
        <w:shd w:val="clear" w:color="auto" w:fill="FFFFFF"/>
        <w:spacing w:after="240" w:line="408" w:lineRule="atLeast"/>
        <w:ind w:left="0"/>
        <w:jc w:val="both"/>
        <w:rPr>
          <w:rFonts w:ascii="Microsoft YaHei UI" w:eastAsia="Microsoft YaHei UI" w:hAnsi="Microsoft YaHei UI" w:cs="宋体"/>
          <w:color w:val="333333"/>
          <w:spacing w:val="8"/>
          <w:kern w:val="0"/>
          <w:sz w:val="26"/>
          <w:szCs w:val="26"/>
        </w:rPr>
      </w:pPr>
      <w:r w:rsidRPr="009970E1">
        <w:rPr>
          <w:rFonts w:ascii="Verdana" w:eastAsia="宋体" w:hAnsi="Verdana" w:cs="宋体"/>
          <w:color w:val="000000"/>
          <w:kern w:val="0"/>
          <w:szCs w:val="21"/>
        </w:rPr>
        <w:t xml:space="preserve">MBeans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所有</w:t>
      </w:r>
      <w:r w:rsidRPr="009970E1">
        <w:rPr>
          <w:rFonts w:ascii="Verdana" w:eastAsia="宋体" w:hAnsi="Verdana" w:cs="宋体"/>
          <w:color w:val="000000"/>
          <w:kern w:val="0"/>
          <w:szCs w:val="21"/>
        </w:rPr>
        <w:t>MBeans</w:t>
      </w:r>
      <w:r w:rsidRPr="009970E1">
        <w:rPr>
          <w:rFonts w:ascii="Verdana" w:eastAsia="宋体" w:hAnsi="Verdana" w:cs="宋体"/>
          <w:color w:val="000000"/>
          <w:kern w:val="0"/>
          <w:szCs w:val="21"/>
        </w:rPr>
        <w:t>的信息</w:t>
      </w:r>
    </w:p>
    <w:p w:rsidR="0097664C" w:rsidRPr="00951257" w:rsidRDefault="0097664C" w:rsidP="00951257">
      <w:pPr>
        <w:pStyle w:val="3"/>
        <w:numPr>
          <w:ilvl w:val="2"/>
          <w:numId w:val="45"/>
        </w:numPr>
      </w:pPr>
      <w:r w:rsidRPr="00951257">
        <w:rPr>
          <w:rFonts w:hint="eastAsia"/>
        </w:rPr>
        <w:t>JVM如何设置参数</w:t>
      </w:r>
    </w:p>
    <w:p w:rsidR="00257499" w:rsidRDefault="00807AF2" w:rsidP="0025749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732053" w:rsidRPr="00C65CE4">
          <w:rPr>
            <w:rStyle w:val="a5"/>
            <w:rFonts w:ascii="Microsoft YaHei UI" w:eastAsia="Microsoft YaHei UI" w:hAnsi="Microsoft YaHei UI" w:cs="宋体"/>
            <w:spacing w:val="8"/>
            <w:kern w:val="0"/>
            <w:sz w:val="26"/>
            <w:szCs w:val="26"/>
          </w:rPr>
          <w:t>https://www.cnblogs.com/marcotan/p/4256885.html</w:t>
        </w:r>
      </w:hyperlink>
    </w:p>
    <w:p w:rsidR="00732053" w:rsidRPr="0023656A" w:rsidRDefault="00E21176" w:rsidP="0023656A">
      <w:pPr>
        <w:shd w:val="clear" w:color="auto" w:fill="FFFFFF"/>
        <w:spacing w:line="408" w:lineRule="atLeast"/>
        <w:jc w:val="both"/>
        <w:rPr>
          <w:rFonts w:ascii="Helvetica" w:hAnsi="Helvetica" w:cs="Helvetica"/>
          <w:color w:val="000000"/>
          <w:szCs w:val="21"/>
        </w:rPr>
      </w:pPr>
      <w:r w:rsidRPr="0023656A">
        <w:rPr>
          <w:rFonts w:ascii="Helvetica" w:hAnsi="Helvetica" w:cs="Helvetica"/>
          <w:color w:val="000000"/>
          <w:szCs w:val="21"/>
        </w:rPr>
        <w:lastRenderedPageBreak/>
        <w:t>-Xmx3550m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最大堆内存为</w:t>
      </w:r>
      <w:r w:rsidRPr="0023656A">
        <w:rPr>
          <w:rFonts w:ascii="Helvetica" w:hAnsi="Helvetica" w:cs="Helvetica"/>
          <w:color w:val="000000"/>
          <w:szCs w:val="21"/>
        </w:rPr>
        <w:t>3550M</w:t>
      </w:r>
      <w:r w:rsidRPr="0023656A">
        <w:rPr>
          <w:rFonts w:ascii="Helvetica" w:hAnsi="Helvetica" w:cs="Helvetica"/>
          <w:color w:val="000000"/>
          <w:szCs w:val="21"/>
        </w:rPr>
        <w:t>。</w:t>
      </w:r>
      <w:r w:rsidRPr="0023656A">
        <w:rPr>
          <w:rFonts w:ascii="Helvetica" w:hAnsi="Helvetica" w:cs="Helvetica"/>
          <w:color w:val="000000"/>
          <w:szCs w:val="21"/>
        </w:rPr>
        <w:br/>
        <w:t>-Xms3550m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初始堆内存为</w:t>
      </w:r>
      <w:r w:rsidRPr="0023656A">
        <w:rPr>
          <w:rFonts w:ascii="Helvetica" w:hAnsi="Helvetica" w:cs="Helvetica"/>
          <w:color w:val="000000"/>
          <w:szCs w:val="21"/>
        </w:rPr>
        <w:t>3550M</w:t>
      </w:r>
      <w:r w:rsidRPr="0023656A">
        <w:rPr>
          <w:rFonts w:ascii="Helvetica" w:hAnsi="Helvetica" w:cs="Helvetica"/>
          <w:color w:val="000000"/>
          <w:szCs w:val="21"/>
        </w:rPr>
        <w:t>。此值可以设置与</w:t>
      </w:r>
      <w:r w:rsidRPr="0023656A">
        <w:rPr>
          <w:rFonts w:ascii="Helvetica" w:hAnsi="Helvetica" w:cs="Helvetica"/>
          <w:color w:val="000000"/>
          <w:szCs w:val="21"/>
        </w:rPr>
        <w:t>-Xmx</w:t>
      </w:r>
      <w:r w:rsidRPr="0023656A">
        <w:rPr>
          <w:rFonts w:ascii="Helvetica" w:hAnsi="Helvetica" w:cs="Helvetica"/>
          <w:color w:val="000000"/>
          <w:szCs w:val="21"/>
        </w:rPr>
        <w:t>相同，以避免每次垃圾回收完成后</w:t>
      </w:r>
      <w:r w:rsidRPr="0023656A">
        <w:rPr>
          <w:rFonts w:ascii="Helvetica" w:hAnsi="Helvetica" w:cs="Helvetica"/>
          <w:color w:val="000000"/>
          <w:szCs w:val="21"/>
        </w:rPr>
        <w:t>JVM</w:t>
      </w:r>
      <w:r w:rsidRPr="0023656A">
        <w:rPr>
          <w:rFonts w:ascii="Helvetica" w:hAnsi="Helvetica" w:cs="Helvetica"/>
          <w:color w:val="000000"/>
          <w:szCs w:val="21"/>
        </w:rPr>
        <w:t>重新分配内存。</w:t>
      </w:r>
      <w:r w:rsidRPr="0023656A">
        <w:rPr>
          <w:rFonts w:ascii="Helvetica" w:hAnsi="Helvetica" w:cs="Helvetica"/>
          <w:color w:val="000000"/>
          <w:szCs w:val="21"/>
        </w:rPr>
        <w:br/>
        <w:t>-Xss128k</w:t>
      </w:r>
      <w:r w:rsidRPr="0023656A">
        <w:rPr>
          <w:rFonts w:ascii="Helvetica" w:hAnsi="Helvetica" w:cs="Helvetica"/>
          <w:color w:val="000000"/>
          <w:szCs w:val="21"/>
        </w:rPr>
        <w:t>：设置每个线程的栈大小。</w:t>
      </w:r>
      <w:r w:rsidRPr="0023656A">
        <w:rPr>
          <w:rFonts w:ascii="Helvetica" w:hAnsi="Helvetica" w:cs="Helvetica"/>
          <w:color w:val="000000"/>
          <w:szCs w:val="21"/>
        </w:rPr>
        <w:t>JDK5.0</w:t>
      </w:r>
      <w:r w:rsidRPr="0023656A">
        <w:rPr>
          <w:rFonts w:ascii="Helvetica" w:hAnsi="Helvetica" w:cs="Helvetica"/>
          <w:color w:val="000000"/>
          <w:szCs w:val="21"/>
        </w:rPr>
        <w:t>以后每个线程栈大小为</w:t>
      </w:r>
      <w:r w:rsidRPr="0023656A">
        <w:rPr>
          <w:rFonts w:ascii="Helvetica" w:hAnsi="Helvetica" w:cs="Helvetica"/>
          <w:color w:val="000000"/>
          <w:szCs w:val="21"/>
        </w:rPr>
        <w:t>1M</w:t>
      </w:r>
      <w:r w:rsidRPr="0023656A">
        <w:rPr>
          <w:rFonts w:ascii="Helvetica" w:hAnsi="Helvetica" w:cs="Helvetica"/>
          <w:color w:val="000000"/>
          <w:szCs w:val="21"/>
        </w:rPr>
        <w:t>，之前每个线程栈大小为</w:t>
      </w:r>
      <w:r w:rsidRPr="0023656A">
        <w:rPr>
          <w:rFonts w:ascii="Helvetica" w:hAnsi="Helvetica" w:cs="Helvetica"/>
          <w:color w:val="000000"/>
          <w:szCs w:val="21"/>
        </w:rPr>
        <w:t>256K</w:t>
      </w:r>
      <w:r w:rsidRPr="0023656A">
        <w:rPr>
          <w:rFonts w:ascii="Helvetica" w:hAnsi="Helvetica" w:cs="Helvetica"/>
          <w:color w:val="000000"/>
          <w:szCs w:val="21"/>
        </w:rPr>
        <w:t>。应当根据应用的线程所需内存大小进行调整。在相同物理内存下，减小这个值能生成更多的线程。但是操作系统对一个进程内的线程数还是有限制的，不能无限生成，经验值在</w:t>
      </w:r>
      <w:r w:rsidRPr="0023656A">
        <w:rPr>
          <w:rFonts w:ascii="Helvetica" w:hAnsi="Helvetica" w:cs="Helvetica"/>
          <w:color w:val="000000"/>
          <w:szCs w:val="21"/>
        </w:rPr>
        <w:t>3000~5000</w:t>
      </w:r>
      <w:r w:rsidRPr="0023656A">
        <w:rPr>
          <w:rFonts w:ascii="Helvetica" w:hAnsi="Helvetica" w:cs="Helvetica"/>
          <w:color w:val="000000"/>
          <w:szCs w:val="21"/>
        </w:rPr>
        <w:t>左右。需要注意的是：当这个值被设置的较大（例如</w:t>
      </w:r>
      <w:r w:rsidRPr="0023656A">
        <w:rPr>
          <w:rFonts w:ascii="Helvetica" w:hAnsi="Helvetica" w:cs="Helvetica"/>
          <w:color w:val="000000"/>
          <w:szCs w:val="21"/>
        </w:rPr>
        <w:t>&gt;2MB</w:t>
      </w:r>
      <w:r w:rsidRPr="0023656A">
        <w:rPr>
          <w:rFonts w:ascii="Helvetica" w:hAnsi="Helvetica" w:cs="Helvetica"/>
          <w:color w:val="000000"/>
          <w:szCs w:val="21"/>
        </w:rPr>
        <w:t>）时将会在很大程度上降低系统的性能。</w:t>
      </w:r>
      <w:r w:rsidRPr="0023656A">
        <w:rPr>
          <w:rFonts w:ascii="Helvetica" w:hAnsi="Helvetica" w:cs="Helvetica"/>
          <w:color w:val="000000"/>
          <w:szCs w:val="21"/>
        </w:rPr>
        <w:br/>
        <w:t>-Xmn2g</w:t>
      </w:r>
      <w:r w:rsidRPr="0023656A">
        <w:rPr>
          <w:rFonts w:ascii="Helvetica" w:hAnsi="Helvetica" w:cs="Helvetica"/>
          <w:color w:val="000000"/>
          <w:szCs w:val="21"/>
        </w:rPr>
        <w:t>：设置年轻代大小为</w:t>
      </w:r>
      <w:r w:rsidRPr="0023656A">
        <w:rPr>
          <w:rFonts w:ascii="Helvetica" w:hAnsi="Helvetica" w:cs="Helvetica"/>
          <w:color w:val="000000"/>
          <w:szCs w:val="21"/>
        </w:rPr>
        <w:t>2G</w:t>
      </w:r>
      <w:r w:rsidRPr="0023656A">
        <w:rPr>
          <w:rFonts w:ascii="Helvetica" w:hAnsi="Helvetica" w:cs="Helvetica"/>
          <w:color w:val="000000"/>
          <w:szCs w:val="21"/>
        </w:rPr>
        <w:t>。在整个堆内存大小确定的情况下，增大年轻代将会减小年老代，反之亦然。此值关系到</w:t>
      </w:r>
      <w:r w:rsidRPr="0023656A">
        <w:rPr>
          <w:rFonts w:ascii="Helvetica" w:hAnsi="Helvetica" w:cs="Helvetica"/>
          <w:color w:val="000000"/>
          <w:szCs w:val="21"/>
        </w:rPr>
        <w:t>JVM</w:t>
      </w:r>
      <w:r w:rsidRPr="0023656A">
        <w:rPr>
          <w:rFonts w:ascii="Helvetica" w:hAnsi="Helvetica" w:cs="Helvetica"/>
          <w:color w:val="000000"/>
          <w:szCs w:val="21"/>
        </w:rPr>
        <w:t>垃圾回收，对系统性能影响较大，官方推荐配置为整个堆大小的</w:t>
      </w:r>
      <w:r w:rsidRPr="0023656A">
        <w:rPr>
          <w:rFonts w:ascii="Helvetica" w:hAnsi="Helvetica" w:cs="Helvetica"/>
          <w:color w:val="000000"/>
          <w:szCs w:val="21"/>
        </w:rPr>
        <w:t>3/8</w:t>
      </w:r>
      <w:r w:rsidRPr="0023656A">
        <w:rPr>
          <w:rFonts w:ascii="Helvetica" w:hAnsi="Helvetica" w:cs="Helvetica"/>
          <w:color w:val="000000"/>
          <w:szCs w:val="21"/>
        </w:rPr>
        <w:t>。</w:t>
      </w:r>
      <w:r w:rsidRPr="0023656A">
        <w:rPr>
          <w:rFonts w:ascii="Helvetica" w:hAnsi="Helvetica" w:cs="Helvetica"/>
          <w:color w:val="000000"/>
          <w:szCs w:val="21"/>
        </w:rPr>
        <w:br/>
        <w:t>-XX:NewSize=1024m</w:t>
      </w:r>
      <w:r w:rsidRPr="0023656A">
        <w:rPr>
          <w:rFonts w:ascii="Helvetica" w:hAnsi="Helvetica" w:cs="Helvetica"/>
          <w:color w:val="000000"/>
          <w:szCs w:val="21"/>
        </w:rPr>
        <w:t>：设置年轻代初始值为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-XX:MaxNewSize=1024m</w:t>
      </w:r>
      <w:r w:rsidRPr="0023656A">
        <w:rPr>
          <w:rFonts w:ascii="Helvetica" w:hAnsi="Helvetica" w:cs="Helvetica"/>
          <w:color w:val="000000"/>
          <w:szCs w:val="21"/>
        </w:rPr>
        <w:t>：设置年轻代最大值为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-XX:PermSize=256m</w:t>
      </w:r>
      <w:r w:rsidRPr="0023656A">
        <w:rPr>
          <w:rFonts w:ascii="Helvetica" w:hAnsi="Helvetica" w:cs="Helvetica"/>
          <w:color w:val="000000"/>
          <w:szCs w:val="21"/>
        </w:rPr>
        <w:t>：设置持久代初始值为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-XX:MaxPermSize=256m</w:t>
      </w:r>
      <w:r w:rsidRPr="0023656A">
        <w:rPr>
          <w:rFonts w:ascii="Helvetica" w:hAnsi="Helvetica" w:cs="Helvetica"/>
          <w:color w:val="000000"/>
          <w:szCs w:val="21"/>
        </w:rPr>
        <w:t>：设置持久代最大值为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-XX:NewRatio=4</w:t>
      </w:r>
      <w:r w:rsidRPr="0023656A">
        <w:rPr>
          <w:rFonts w:ascii="Helvetica" w:hAnsi="Helvetica" w:cs="Helvetica"/>
          <w:color w:val="000000"/>
          <w:szCs w:val="21"/>
        </w:rPr>
        <w:t>：设置年轻代（包括</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和</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区）与年老代的比值。表示年轻代比年老代为</w:t>
      </w:r>
      <w:r w:rsidRPr="0023656A">
        <w:rPr>
          <w:rFonts w:ascii="Helvetica" w:hAnsi="Helvetica" w:cs="Helvetica"/>
          <w:color w:val="000000"/>
          <w:szCs w:val="21"/>
        </w:rPr>
        <w:t>1:4</w:t>
      </w:r>
      <w:r w:rsidRPr="0023656A">
        <w:rPr>
          <w:rFonts w:ascii="Helvetica" w:hAnsi="Helvetica" w:cs="Helvetica"/>
          <w:color w:val="000000"/>
          <w:szCs w:val="21"/>
        </w:rPr>
        <w:t>。</w:t>
      </w:r>
      <w:r w:rsidRPr="0023656A">
        <w:rPr>
          <w:rFonts w:ascii="Helvetica" w:hAnsi="Helvetica" w:cs="Helvetica"/>
          <w:color w:val="000000"/>
          <w:szCs w:val="21"/>
        </w:rPr>
        <w:br/>
        <w:t>-XX:SurvivorRatio=4</w:t>
      </w:r>
      <w:r w:rsidRPr="0023656A">
        <w:rPr>
          <w:rFonts w:ascii="Helvetica" w:hAnsi="Helvetica" w:cs="Helvetica"/>
          <w:color w:val="000000"/>
          <w:szCs w:val="21"/>
        </w:rPr>
        <w:t>：设置年轻代中</w:t>
      </w:r>
      <w:r w:rsidRPr="0023656A">
        <w:rPr>
          <w:rFonts w:ascii="Helvetica" w:hAnsi="Helvetica" w:cs="Helvetica"/>
          <w:color w:val="000000"/>
          <w:szCs w:val="21"/>
        </w:rPr>
        <w:t>Eden</w:t>
      </w:r>
      <w:r w:rsidRPr="0023656A">
        <w:rPr>
          <w:rFonts w:ascii="Helvetica" w:hAnsi="Helvetica" w:cs="Helvetica"/>
          <w:color w:val="000000"/>
          <w:szCs w:val="21"/>
        </w:rPr>
        <w:t>区与</w:t>
      </w:r>
      <w:r w:rsidRPr="0023656A">
        <w:rPr>
          <w:rFonts w:ascii="Helvetica" w:hAnsi="Helvetica" w:cs="Helvetica"/>
          <w:color w:val="000000"/>
          <w:szCs w:val="21"/>
        </w:rPr>
        <w:t>Survivor</w:t>
      </w:r>
      <w:r w:rsidRPr="0023656A">
        <w:rPr>
          <w:rFonts w:ascii="Helvetica" w:hAnsi="Helvetica" w:cs="Helvetica"/>
          <w:color w:val="000000"/>
          <w:szCs w:val="21"/>
        </w:rPr>
        <w:t>区的比值。表示</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w:t>
      </w:r>
      <w:r w:rsidRPr="0023656A">
        <w:rPr>
          <w:rFonts w:ascii="Helvetica" w:hAnsi="Helvetica" w:cs="Helvetica"/>
          <w:color w:val="000000"/>
          <w:szCs w:val="21"/>
        </w:rPr>
        <w:t>JVM</w:t>
      </w:r>
      <w:r w:rsidRPr="0023656A">
        <w:rPr>
          <w:rFonts w:ascii="Helvetica" w:hAnsi="Helvetica" w:cs="Helvetica"/>
          <w:color w:val="000000"/>
          <w:szCs w:val="21"/>
        </w:rPr>
        <w:t>堆内存年轻代中默认有</w:t>
      </w:r>
      <w:r w:rsidRPr="0023656A">
        <w:rPr>
          <w:rFonts w:ascii="Helvetica" w:hAnsi="Helvetica" w:cs="Helvetica"/>
          <w:color w:val="000000"/>
          <w:szCs w:val="21"/>
        </w:rPr>
        <w:t>2</w:t>
      </w:r>
      <w:r w:rsidRPr="0023656A">
        <w:rPr>
          <w:rFonts w:ascii="Helvetica" w:hAnsi="Helvetica" w:cs="Helvetica"/>
          <w:color w:val="000000"/>
          <w:szCs w:val="21"/>
        </w:rPr>
        <w:t>个大小相等的</w:t>
      </w:r>
      <w:r w:rsidRPr="0023656A">
        <w:rPr>
          <w:rFonts w:ascii="Helvetica" w:hAnsi="Helvetica" w:cs="Helvetica"/>
          <w:color w:val="000000"/>
          <w:szCs w:val="21"/>
        </w:rPr>
        <w:t>Survivor</w:t>
      </w:r>
      <w:r w:rsidRPr="0023656A">
        <w:rPr>
          <w:rFonts w:ascii="Helvetica" w:hAnsi="Helvetica" w:cs="Helvetica"/>
          <w:color w:val="000000"/>
          <w:szCs w:val="21"/>
        </w:rPr>
        <w:t>区）与</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区的比值为</w:t>
      </w:r>
      <w:r w:rsidRPr="0023656A">
        <w:rPr>
          <w:rFonts w:ascii="Helvetica" w:hAnsi="Helvetica" w:cs="Helvetica"/>
          <w:color w:val="000000"/>
          <w:szCs w:val="21"/>
        </w:rPr>
        <w:t>2:4</w:t>
      </w:r>
      <w:r w:rsidRPr="0023656A">
        <w:rPr>
          <w:rFonts w:ascii="Helvetica" w:hAnsi="Helvetica" w:cs="Helvetica"/>
          <w:color w:val="000000"/>
          <w:szCs w:val="21"/>
        </w:rPr>
        <w:t>，即</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区占整个年轻代大小的</w:t>
      </w:r>
      <w:r w:rsidRPr="0023656A">
        <w:rPr>
          <w:rFonts w:ascii="Helvetica" w:hAnsi="Helvetica" w:cs="Helvetica"/>
          <w:color w:val="000000"/>
          <w:szCs w:val="21"/>
        </w:rPr>
        <w:t>1/6</w:t>
      </w:r>
      <w:r w:rsidRPr="0023656A">
        <w:rPr>
          <w:rFonts w:ascii="Helvetica" w:hAnsi="Helvetica" w:cs="Helvetica"/>
          <w:color w:val="000000"/>
          <w:szCs w:val="21"/>
        </w:rPr>
        <w:t>。</w:t>
      </w:r>
      <w:r w:rsidRPr="0023656A">
        <w:rPr>
          <w:rFonts w:ascii="Helvetica" w:hAnsi="Helvetica" w:cs="Helvetica"/>
          <w:color w:val="000000"/>
          <w:szCs w:val="21"/>
        </w:rPr>
        <w:br/>
        <w:t>-XX:MaxTenuringThreshold=7</w:t>
      </w:r>
      <w:r w:rsidRPr="0023656A">
        <w:rPr>
          <w:rFonts w:ascii="Helvetica" w:hAnsi="Helvetica" w:cs="Helvetica"/>
          <w:color w:val="000000"/>
          <w:szCs w:val="21"/>
        </w:rPr>
        <w:t>：表示一个对象如果在</w:t>
      </w:r>
      <w:r w:rsidRPr="0023656A">
        <w:rPr>
          <w:rFonts w:ascii="Helvetica" w:hAnsi="Helvetica" w:cs="Helvetica"/>
          <w:color w:val="000000"/>
          <w:szCs w:val="21"/>
        </w:rPr>
        <w:t>Survivor</w:t>
      </w:r>
      <w:r w:rsidRPr="0023656A">
        <w:rPr>
          <w:rFonts w:ascii="Helvetica" w:hAnsi="Helvetica" w:cs="Helvetica"/>
          <w:color w:val="000000"/>
          <w:szCs w:val="21"/>
        </w:rPr>
        <w:t>区（救助空间）移动了</w:t>
      </w:r>
      <w:r w:rsidRPr="0023656A">
        <w:rPr>
          <w:rFonts w:ascii="Helvetica" w:hAnsi="Helvetica" w:cs="Helvetica"/>
          <w:color w:val="000000"/>
          <w:szCs w:val="21"/>
        </w:rPr>
        <w:t>7</w:t>
      </w:r>
      <w:r w:rsidRPr="0023656A">
        <w:rPr>
          <w:rFonts w:ascii="Helvetica" w:hAnsi="Helvetica" w:cs="Helvetica"/>
          <w:color w:val="000000"/>
          <w:szCs w:val="21"/>
        </w:rPr>
        <w:t>次还没有被垃圾回收就进入年老代。如果设置为</w:t>
      </w:r>
      <w:r w:rsidRPr="0023656A">
        <w:rPr>
          <w:rFonts w:ascii="Helvetica" w:hAnsi="Helvetica" w:cs="Helvetica"/>
          <w:color w:val="000000"/>
          <w:szCs w:val="21"/>
        </w:rPr>
        <w:t>0</w:t>
      </w:r>
      <w:r w:rsidRPr="0023656A">
        <w:rPr>
          <w:rFonts w:ascii="Helvetica" w:hAnsi="Helvetica" w:cs="Helvetica"/>
          <w:color w:val="000000"/>
          <w:szCs w:val="21"/>
        </w:rPr>
        <w:t>的话，则年轻代对象不经过</w:t>
      </w:r>
      <w:r w:rsidRPr="0023656A">
        <w:rPr>
          <w:rFonts w:ascii="Helvetica" w:hAnsi="Helvetica" w:cs="Helvetica"/>
          <w:color w:val="000000"/>
          <w:szCs w:val="21"/>
        </w:rPr>
        <w:t>Survivor</w:t>
      </w:r>
      <w:r w:rsidRPr="0023656A">
        <w:rPr>
          <w:rFonts w:ascii="Helvetica" w:hAnsi="Helvetica" w:cs="Helvetica"/>
          <w:color w:val="000000"/>
          <w:szCs w:val="21"/>
        </w:rPr>
        <w:t>区，直接进入年老代，对于需要大量常驻内存的应用，这样做可以提高效率。如果将此值设置为一个较大值，则年轻代对象会在</w:t>
      </w:r>
      <w:r w:rsidRPr="0023656A">
        <w:rPr>
          <w:rFonts w:ascii="Helvetica" w:hAnsi="Helvetica" w:cs="Helvetica"/>
          <w:color w:val="000000"/>
          <w:szCs w:val="21"/>
        </w:rPr>
        <w:t>Survivor</w:t>
      </w:r>
      <w:r w:rsidRPr="0023656A">
        <w:rPr>
          <w:rFonts w:ascii="Helvetica" w:hAnsi="Helvetica" w:cs="Helvetica"/>
          <w:color w:val="000000"/>
          <w:szCs w:val="21"/>
        </w:rPr>
        <w:t>区进行多次复制，这样可以增加对象在年轻代存活时间，增加对象在年轻代被垃圾回收的概率，减少</w:t>
      </w:r>
      <w:r w:rsidRPr="0023656A">
        <w:rPr>
          <w:rFonts w:ascii="Helvetica" w:hAnsi="Helvetica" w:cs="Helvetica"/>
          <w:color w:val="000000"/>
          <w:szCs w:val="21"/>
        </w:rPr>
        <w:t>Full GC</w:t>
      </w:r>
      <w:r w:rsidRPr="0023656A">
        <w:rPr>
          <w:rFonts w:ascii="Helvetica" w:hAnsi="Helvetica" w:cs="Helvetica"/>
          <w:color w:val="000000"/>
          <w:szCs w:val="21"/>
        </w:rPr>
        <w:t>的频率，这样做可以在某种程度上提高服务稳定性。</w:t>
      </w:r>
    </w:p>
    <w:p w:rsidR="0097664C" w:rsidRPr="00951257" w:rsidRDefault="0097664C" w:rsidP="00951257">
      <w:pPr>
        <w:pStyle w:val="3"/>
        <w:numPr>
          <w:ilvl w:val="2"/>
          <w:numId w:val="45"/>
        </w:numPr>
      </w:pPr>
      <w:r w:rsidRPr="00951257">
        <w:rPr>
          <w:rFonts w:hint="eastAsia"/>
        </w:rPr>
        <w:t>JVM性能调优</w:t>
      </w:r>
    </w:p>
    <w:p w:rsidR="00B8249F" w:rsidRDefault="00807AF2"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C007EB" w:rsidRPr="00C65CE4">
          <w:rPr>
            <w:rStyle w:val="a5"/>
            <w:rFonts w:ascii="Microsoft YaHei UI" w:eastAsia="Microsoft YaHei UI" w:hAnsi="Microsoft YaHei UI" w:cs="宋体"/>
            <w:spacing w:val="8"/>
            <w:kern w:val="0"/>
            <w:sz w:val="26"/>
            <w:szCs w:val="26"/>
          </w:rPr>
          <w:t>https://www.cnblogs.com/csniper/p/5592593.html</w:t>
        </w:r>
      </w:hyperlink>
    </w:p>
    <w:p w:rsidR="0047077C" w:rsidRP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b/>
          <w:bCs/>
          <w:color w:val="000000"/>
          <w:kern w:val="0"/>
          <w:szCs w:val="21"/>
        </w:rPr>
        <w:t> 1.</w:t>
      </w:r>
      <w:r w:rsidRPr="0047077C">
        <w:rPr>
          <w:rFonts w:ascii="Helvetica" w:eastAsia="宋体" w:hAnsi="Helvetica" w:cs="Helvetica"/>
          <w:color w:val="000000"/>
          <w:kern w:val="0"/>
          <w:szCs w:val="21"/>
        </w:rPr>
        <w:t>根据</w:t>
      </w:r>
      <w:r w:rsidRPr="0047077C">
        <w:rPr>
          <w:rFonts w:ascii="Helvetica" w:eastAsia="宋体" w:hAnsi="Helvetica" w:cs="Helvetica"/>
          <w:color w:val="000000"/>
          <w:kern w:val="0"/>
          <w:szCs w:val="21"/>
        </w:rPr>
        <w:t>Java</w:t>
      </w:r>
      <w:r w:rsidRPr="0047077C">
        <w:rPr>
          <w:rFonts w:ascii="Helvetica" w:eastAsia="宋体" w:hAnsi="Helvetica" w:cs="Helvetica"/>
          <w:color w:val="000000"/>
          <w:kern w:val="0"/>
          <w:szCs w:val="21"/>
        </w:rPr>
        <w:t>虚拟机规范，</w:t>
      </w:r>
      <w:r w:rsidRPr="0047077C">
        <w:rPr>
          <w:rFonts w:ascii="Helvetica" w:eastAsia="宋体" w:hAnsi="Helvetica" w:cs="Helvetica"/>
          <w:b/>
          <w:bCs/>
          <w:color w:val="000000"/>
          <w:kern w:val="0"/>
          <w:szCs w:val="21"/>
        </w:rPr>
        <w:t>JVM</w:t>
      </w:r>
      <w:r w:rsidRPr="0047077C">
        <w:rPr>
          <w:rFonts w:ascii="Helvetica" w:eastAsia="宋体" w:hAnsi="Helvetica" w:cs="Helvetica"/>
          <w:b/>
          <w:bCs/>
          <w:color w:val="000000"/>
          <w:kern w:val="0"/>
          <w:szCs w:val="21"/>
        </w:rPr>
        <w:t>将内存划分为：</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（年轻代）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（年老代）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lastRenderedPageBreak/>
        <w:t>永久代（</w:t>
      </w:r>
      <w:r w:rsidRPr="0047077C">
        <w:rPr>
          <w:rFonts w:ascii="Helvetica" w:eastAsia="宋体" w:hAnsi="Helvetica" w:cs="Helvetica"/>
          <w:color w:val="000000"/>
          <w:kern w:val="0"/>
          <w:szCs w:val="21"/>
        </w:rPr>
        <w:t>Perm</w:t>
      </w:r>
      <w:r w:rsidRPr="0047077C">
        <w:rPr>
          <w:rFonts w:ascii="Helvetica" w:eastAsia="宋体" w:hAnsi="Helvetica" w:cs="Helvetica"/>
          <w:color w:val="000000"/>
          <w:kern w:val="0"/>
          <w:szCs w:val="21"/>
        </w:rPr>
        <w:t>）</w:t>
      </w:r>
    </w:p>
    <w:p w:rsid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color w:val="000000"/>
          <w:kern w:val="0"/>
          <w:szCs w:val="21"/>
        </w:rPr>
        <w:t xml:space="preserve">  </w:t>
      </w:r>
      <w:r w:rsidRPr="0047077C">
        <w:rPr>
          <w:rFonts w:ascii="Helvetica" w:eastAsia="宋体" w:hAnsi="Helvetica" w:cs="Helvetica"/>
          <w:color w:val="000000"/>
          <w:kern w:val="0"/>
          <w:szCs w:val="21"/>
        </w:rPr>
        <w:t>其中</w:t>
      </w: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和</w:t>
      </w: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属于堆内存，堆内存会从</w:t>
      </w:r>
      <w:r w:rsidRPr="0047077C">
        <w:rPr>
          <w:rFonts w:ascii="Helvetica" w:eastAsia="宋体" w:hAnsi="Helvetica" w:cs="Helvetica"/>
          <w:color w:val="000000"/>
          <w:kern w:val="0"/>
          <w:szCs w:val="21"/>
        </w:rPr>
        <w:t>JVM</w:t>
      </w:r>
      <w:r w:rsidRPr="0047077C">
        <w:rPr>
          <w:rFonts w:ascii="Helvetica" w:eastAsia="宋体" w:hAnsi="Helvetica" w:cs="Helvetica"/>
          <w:color w:val="000000"/>
          <w:kern w:val="0"/>
          <w:szCs w:val="21"/>
        </w:rPr>
        <w:t>启动参数（</w:t>
      </w:r>
      <w:r w:rsidRPr="0047077C">
        <w:rPr>
          <w:rFonts w:ascii="Helvetica" w:eastAsia="宋体" w:hAnsi="Helvetica" w:cs="Helvetica"/>
          <w:color w:val="000000"/>
          <w:kern w:val="0"/>
          <w:szCs w:val="21"/>
        </w:rPr>
        <w:t>-Xmx:3G</w:t>
      </w:r>
      <w:r w:rsidRPr="0047077C">
        <w:rPr>
          <w:rFonts w:ascii="Helvetica" w:eastAsia="宋体" w:hAnsi="Helvetica" w:cs="Helvetica"/>
          <w:color w:val="000000"/>
          <w:kern w:val="0"/>
          <w:szCs w:val="21"/>
        </w:rPr>
        <w:t>）指定的内存中分配，</w:t>
      </w:r>
      <w:r w:rsidRPr="0047077C">
        <w:rPr>
          <w:rFonts w:ascii="Helvetica" w:eastAsia="宋体" w:hAnsi="Helvetica" w:cs="Helvetica"/>
          <w:b/>
          <w:bCs/>
          <w:color w:val="000000"/>
          <w:kern w:val="0"/>
          <w:szCs w:val="21"/>
        </w:rPr>
        <w:t>Perm</w:t>
      </w:r>
      <w:r w:rsidRPr="0047077C">
        <w:rPr>
          <w:rFonts w:ascii="Helvetica" w:eastAsia="宋体" w:hAnsi="Helvetica" w:cs="Helvetica"/>
          <w:b/>
          <w:bCs/>
          <w:color w:val="000000"/>
          <w:kern w:val="0"/>
          <w:szCs w:val="21"/>
        </w:rPr>
        <w:t>不属于堆内存，有虚拟机直接分配</w:t>
      </w:r>
      <w:r w:rsidRPr="0047077C">
        <w:rPr>
          <w:rFonts w:ascii="Helvetica" w:eastAsia="宋体" w:hAnsi="Helvetica" w:cs="Helvetica"/>
          <w:color w:val="000000"/>
          <w:kern w:val="0"/>
          <w:szCs w:val="21"/>
        </w:rPr>
        <w:t>，但可以通过</w:t>
      </w:r>
      <w:r w:rsidRPr="0047077C">
        <w:rPr>
          <w:rFonts w:ascii="Helvetica" w:eastAsia="宋体" w:hAnsi="Helvetica" w:cs="Helvetica"/>
          <w:b/>
          <w:bCs/>
          <w:color w:val="000000"/>
          <w:kern w:val="0"/>
          <w:szCs w:val="21"/>
        </w:rPr>
        <w:t>-XX:PermSize -XX:MaxPermSize</w:t>
      </w:r>
      <w:r w:rsidRPr="0047077C">
        <w:rPr>
          <w:rFonts w:ascii="Helvetica" w:eastAsia="宋体" w:hAnsi="Helvetica" w:cs="Helvetica"/>
          <w:color w:val="000000"/>
          <w:kern w:val="0"/>
          <w:szCs w:val="21"/>
        </w:rPr>
        <w:t> </w:t>
      </w:r>
      <w:r w:rsidRPr="0047077C">
        <w:rPr>
          <w:rFonts w:ascii="Helvetica" w:eastAsia="宋体" w:hAnsi="Helvetica" w:cs="Helvetica"/>
          <w:color w:val="000000"/>
          <w:kern w:val="0"/>
          <w:szCs w:val="21"/>
        </w:rPr>
        <w:t>等参数调整其大小。</w:t>
      </w:r>
    </w:p>
    <w:p w:rsidR="008C77D0" w:rsidRPr="0047077C" w:rsidRDefault="008C77D0" w:rsidP="0047077C">
      <w:pPr>
        <w:spacing w:line="240" w:lineRule="auto"/>
        <w:rPr>
          <w:rFonts w:ascii="Helvetica" w:eastAsia="宋体" w:hAnsi="Helvetica" w:cs="Helvetica"/>
          <w:color w:val="000000"/>
          <w:kern w:val="0"/>
          <w:szCs w:val="21"/>
        </w:rPr>
      </w:pPr>
    </w:p>
    <w:p w:rsidR="00C007EB" w:rsidRDefault="008C77D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Helvetica" w:hAnsi="Helvetica" w:cs="Helvetica"/>
          <w:color w:val="000000"/>
          <w:szCs w:val="21"/>
        </w:rPr>
        <w:t>内存泄漏及解决方法</w:t>
      </w:r>
    </w:p>
    <w:p w:rsidR="008C77D0" w:rsidRPr="008C77D0" w:rsidRDefault="008C77D0" w:rsidP="008C77D0">
      <w:pPr>
        <w:spacing w:before="150" w:after="150" w:line="240" w:lineRule="auto"/>
        <w:rPr>
          <w:rFonts w:ascii="Helvetica" w:eastAsia="宋体" w:hAnsi="Helvetica" w:cs="Helvetica"/>
          <w:color w:val="000000"/>
          <w:kern w:val="0"/>
          <w:szCs w:val="21"/>
        </w:rPr>
      </w:pPr>
      <w:r w:rsidRPr="008C77D0">
        <w:rPr>
          <w:rFonts w:ascii="Helvetica" w:eastAsia="宋体" w:hAnsi="Helvetica" w:cs="Helvetica"/>
          <w:color w:val="000000"/>
          <w:kern w:val="0"/>
          <w:szCs w:val="21"/>
        </w:rPr>
        <w:t>程序及</w:t>
      </w:r>
      <w:r w:rsidRPr="008C77D0">
        <w:rPr>
          <w:rFonts w:ascii="Helvetica" w:eastAsia="宋体" w:hAnsi="Helvetica" w:cs="Helvetica"/>
          <w:color w:val="000000"/>
          <w:kern w:val="0"/>
          <w:szCs w:val="21"/>
        </w:rPr>
        <w:t>JVM</w:t>
      </w:r>
      <w:r w:rsidRPr="008C77D0">
        <w:rPr>
          <w:rFonts w:ascii="Helvetica" w:eastAsia="宋体" w:hAnsi="Helvetica" w:cs="Helvetica"/>
          <w:color w:val="000000"/>
          <w:kern w:val="0"/>
          <w:szCs w:val="21"/>
        </w:rPr>
        <w:t>进行调优。从以下几个方面进行：</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线程池</w:t>
      </w:r>
      <w:r w:rsidRPr="008C77D0">
        <w:rPr>
          <w:rFonts w:ascii="Helvetica" w:eastAsia="宋体" w:hAnsi="Helvetica" w:cs="Helvetica"/>
          <w:color w:val="000000"/>
          <w:kern w:val="0"/>
          <w:szCs w:val="21"/>
        </w:rPr>
        <w:t>：解决用户响应时间长的问题</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连接池</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JVM</w:t>
      </w:r>
      <w:r w:rsidRPr="008C77D0">
        <w:rPr>
          <w:rFonts w:ascii="Helvetica" w:eastAsia="宋体" w:hAnsi="Helvetica" w:cs="Helvetica"/>
          <w:b/>
          <w:bCs/>
          <w:color w:val="000000"/>
          <w:kern w:val="0"/>
          <w:szCs w:val="21"/>
        </w:rPr>
        <w:t>启动参数</w:t>
      </w:r>
      <w:r w:rsidRPr="008C77D0">
        <w:rPr>
          <w:rFonts w:ascii="Helvetica" w:eastAsia="宋体" w:hAnsi="Helvetica" w:cs="Helvetica"/>
          <w:color w:val="000000"/>
          <w:kern w:val="0"/>
          <w:szCs w:val="21"/>
        </w:rPr>
        <w:t>：调整各代的内存比例和垃圾回收算法，提高吞吐量</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程序算法</w:t>
      </w:r>
      <w:r w:rsidRPr="008C77D0">
        <w:rPr>
          <w:rFonts w:ascii="Helvetica" w:eastAsia="宋体" w:hAnsi="Helvetica" w:cs="Helvetica"/>
          <w:color w:val="000000"/>
          <w:kern w:val="0"/>
          <w:szCs w:val="21"/>
        </w:rPr>
        <w:t>：改进程序逻辑算法提高性能</w:t>
      </w:r>
    </w:p>
    <w:p w:rsidR="0047077C" w:rsidRPr="008C77D0" w:rsidRDefault="0047077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4B4D18" w:rsidRPr="004B4D18" w:rsidRDefault="004B4D18" w:rsidP="004B4D18">
      <w:pPr>
        <w:spacing w:line="240" w:lineRule="auto"/>
        <w:rPr>
          <w:rFonts w:ascii="Helvetica" w:eastAsia="宋体" w:hAnsi="Helvetica" w:cs="Helvetica"/>
          <w:color w:val="000000"/>
          <w:kern w:val="0"/>
          <w:szCs w:val="21"/>
        </w:rPr>
      </w:pPr>
      <w:r w:rsidRPr="004B4D18">
        <w:rPr>
          <w:rFonts w:ascii="Helvetica" w:eastAsia="宋体" w:hAnsi="Helvetica" w:cs="Helvetica"/>
          <w:b/>
          <w:bCs/>
          <w:color w:val="000000"/>
          <w:kern w:val="0"/>
          <w:szCs w:val="21"/>
        </w:rPr>
        <w:t>调优方法</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一切都是为了这一步，调优，在调优之前，我们需要记住下面的原则：</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 </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1</w:t>
      </w:r>
      <w:r w:rsidRPr="004B4D18">
        <w:rPr>
          <w:rFonts w:ascii="Helvetica" w:eastAsia="宋体" w:hAnsi="Helvetica" w:cs="Helvetica"/>
          <w:color w:val="000000"/>
          <w:kern w:val="0"/>
          <w:szCs w:val="21"/>
        </w:rPr>
        <w:t>、多数的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应用不需要在服务器上进行</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2</w:t>
      </w:r>
      <w:r w:rsidRPr="004B4D18">
        <w:rPr>
          <w:rFonts w:ascii="Helvetica" w:eastAsia="宋体" w:hAnsi="Helvetica" w:cs="Helvetica"/>
          <w:color w:val="000000"/>
          <w:kern w:val="0"/>
          <w:szCs w:val="21"/>
        </w:rPr>
        <w:t>、多数导致</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问题的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应用，都不是因为我们参数设置错误，而是代码问题；</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3</w:t>
      </w:r>
      <w:r w:rsidRPr="004B4D18">
        <w:rPr>
          <w:rFonts w:ascii="Helvetica" w:eastAsia="宋体" w:hAnsi="Helvetica" w:cs="Helvetica"/>
          <w:color w:val="000000"/>
          <w:kern w:val="0"/>
          <w:szCs w:val="21"/>
        </w:rPr>
        <w:t>、在应用上线之前，先考虑将机器的</w:t>
      </w:r>
      <w:r w:rsidRPr="004B4D18">
        <w:rPr>
          <w:rFonts w:ascii="Helvetica" w:eastAsia="宋体" w:hAnsi="Helvetica" w:cs="Helvetica"/>
          <w:color w:val="000000"/>
          <w:kern w:val="0"/>
          <w:szCs w:val="21"/>
        </w:rPr>
        <w:t>JVM</w:t>
      </w:r>
      <w:r w:rsidRPr="004B4D18">
        <w:rPr>
          <w:rFonts w:ascii="Helvetica" w:eastAsia="宋体" w:hAnsi="Helvetica" w:cs="Helvetica"/>
          <w:color w:val="000000"/>
          <w:kern w:val="0"/>
          <w:szCs w:val="21"/>
        </w:rPr>
        <w:t>参数设置到最优（最适合）；</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4</w:t>
      </w:r>
      <w:r w:rsidRPr="004B4D18">
        <w:rPr>
          <w:rFonts w:ascii="Helvetica" w:eastAsia="宋体" w:hAnsi="Helvetica" w:cs="Helvetica"/>
          <w:color w:val="000000"/>
          <w:kern w:val="0"/>
          <w:szCs w:val="21"/>
        </w:rPr>
        <w:t>、减少创建对象的数量；</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5</w:t>
      </w:r>
      <w:r w:rsidRPr="004B4D18">
        <w:rPr>
          <w:rFonts w:ascii="Helvetica" w:eastAsia="宋体" w:hAnsi="Helvetica" w:cs="Helvetica"/>
          <w:color w:val="000000"/>
          <w:kern w:val="0"/>
          <w:szCs w:val="21"/>
        </w:rPr>
        <w:t>、减少使用全局变量和大对象；</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6</w:t>
      </w:r>
      <w:r w:rsidRPr="004B4D18">
        <w:rPr>
          <w:rFonts w:ascii="Helvetica" w:eastAsia="宋体" w:hAnsi="Helvetica" w:cs="Helvetica"/>
          <w:color w:val="000000"/>
          <w:kern w:val="0"/>
          <w:szCs w:val="21"/>
        </w:rPr>
        <w:t>、</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优化是到最后不得已才采用的手段；</w:t>
      </w:r>
    </w:p>
    <w:p w:rsidR="0047077C" w:rsidRPr="009B70CA" w:rsidRDefault="004B4D18" w:rsidP="009B70CA">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7</w:t>
      </w:r>
      <w:r w:rsidRPr="004B4D18">
        <w:rPr>
          <w:rFonts w:ascii="Helvetica" w:eastAsia="宋体" w:hAnsi="Helvetica" w:cs="Helvetica"/>
          <w:color w:val="000000"/>
          <w:kern w:val="0"/>
          <w:szCs w:val="21"/>
        </w:rPr>
        <w:t>、在实际使用中，分析</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情况优化代码比优化</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参数要多得多；</w:t>
      </w:r>
    </w:p>
    <w:p w:rsidR="0097664C" w:rsidRPr="00951257" w:rsidRDefault="0097664C" w:rsidP="00951257">
      <w:pPr>
        <w:pStyle w:val="3"/>
        <w:numPr>
          <w:ilvl w:val="2"/>
          <w:numId w:val="45"/>
        </w:numPr>
      </w:pPr>
      <w:r w:rsidRPr="00951257">
        <w:rPr>
          <w:rFonts w:hint="eastAsia"/>
        </w:rPr>
        <w:t>类加载器、双亲委派模型、一个类的生命周期、类是如何加载到JVM中的</w:t>
      </w:r>
    </w:p>
    <w:p w:rsidR="00452044" w:rsidRDefault="009C0DF7" w:rsidP="009C0DF7">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双亲委派模型是指：</w:t>
      </w:r>
    </w:p>
    <w:p w:rsidR="009C0DF7" w:rsidRPr="00763F9C" w:rsidRDefault="009C0DF7" w:rsidP="00452044">
      <w:pPr>
        <w:shd w:val="clear" w:color="auto" w:fill="FFFFFF"/>
        <w:spacing w:line="408" w:lineRule="atLeast"/>
        <w:ind w:firstLine="420"/>
        <w:jc w:val="both"/>
        <w:rPr>
          <w:rFonts w:ascii="Microsoft YaHei UI" w:eastAsia="Microsoft YaHei UI" w:hAnsi="Microsoft YaHei UI" w:cs="宋体"/>
          <w:color w:val="333333"/>
          <w:spacing w:val="8"/>
          <w:kern w:val="0"/>
          <w:sz w:val="26"/>
          <w:szCs w:val="26"/>
        </w:rPr>
      </w:pPr>
      <w:r>
        <w:rPr>
          <w:rFonts w:ascii="Verdana" w:hAnsi="Verdana"/>
          <w:color w:val="333333"/>
          <w:szCs w:val="21"/>
          <w:shd w:val="clear" w:color="auto" w:fill="FFFFFF"/>
        </w:rPr>
        <w:t>当一个类加载器收到类加载请求时，不会直接加载这个类，而是把这个加载请求委派给自己父加载器去完成。如果父加载器无法加载时，子加载器才会去尝试加载。</w:t>
      </w:r>
    </w:p>
    <w:p w:rsidR="00763F9C" w:rsidRPr="00114907" w:rsidRDefault="00763F9C" w:rsidP="00114907">
      <w:pPr>
        <w:rPr>
          <w:color w:val="FF0000"/>
        </w:rPr>
      </w:pPr>
      <w:r w:rsidRPr="00114907">
        <w:rPr>
          <w:rStyle w:val="a4"/>
          <w:rFonts w:ascii="Arial" w:hAnsi="Arial" w:cs="Arial"/>
          <w:color w:val="FF0000"/>
        </w:rPr>
        <w:t>类加载器种类</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虚拟机的角度来说，只存在两种不同的类加载器：一种是启动类加载器（</w:t>
      </w:r>
      <w:r>
        <w:rPr>
          <w:rFonts w:ascii="Arial" w:hAnsi="Arial" w:cs="Arial"/>
          <w:color w:val="4F4F4F"/>
        </w:rPr>
        <w:t>Bootstrap ClassLoader</w:t>
      </w:r>
      <w:r>
        <w:rPr>
          <w:rFonts w:ascii="Arial" w:hAnsi="Arial" w:cs="Arial"/>
          <w:color w:val="4F4F4F"/>
        </w:rPr>
        <w:t>），这个类加载器使用</w:t>
      </w:r>
      <w:r>
        <w:rPr>
          <w:rFonts w:ascii="Arial" w:hAnsi="Arial" w:cs="Arial"/>
          <w:color w:val="4F4F4F"/>
        </w:rPr>
        <w:t>C++</w:t>
      </w:r>
      <w:r>
        <w:rPr>
          <w:rFonts w:ascii="Arial" w:hAnsi="Arial" w:cs="Arial"/>
          <w:color w:val="4F4F4F"/>
        </w:rPr>
        <w:t>语言实现（</w:t>
      </w:r>
      <w:r>
        <w:rPr>
          <w:rFonts w:ascii="Arial" w:hAnsi="Arial" w:cs="Arial"/>
          <w:color w:val="4F4F4F"/>
        </w:rPr>
        <w:t>HotSpot</w:t>
      </w:r>
      <w:r>
        <w:rPr>
          <w:rFonts w:ascii="Arial" w:hAnsi="Arial" w:cs="Arial"/>
          <w:color w:val="4F4F4F"/>
        </w:rPr>
        <w:t>虚拟机中），是虚拟机自身的一部分；另一种就是所有其他的类加载器，这些类加载</w:t>
      </w:r>
      <w:r>
        <w:rPr>
          <w:rFonts w:ascii="Arial" w:hAnsi="Arial" w:cs="Arial"/>
          <w:color w:val="4F4F4F"/>
        </w:rPr>
        <w:lastRenderedPageBreak/>
        <w:t>器都有</w:t>
      </w:r>
      <w:r>
        <w:rPr>
          <w:rFonts w:ascii="Arial" w:hAnsi="Arial" w:cs="Arial"/>
          <w:color w:val="4F4F4F"/>
        </w:rPr>
        <w:t>Java</w:t>
      </w:r>
      <w:r>
        <w:rPr>
          <w:rFonts w:ascii="Arial" w:hAnsi="Arial" w:cs="Arial"/>
          <w:color w:val="4F4F4F"/>
        </w:rPr>
        <w:t>语言实现，独立于虚拟机外部，并且全部继承自</w:t>
      </w:r>
      <w:r>
        <w:rPr>
          <w:rFonts w:ascii="Arial" w:hAnsi="Arial" w:cs="Arial"/>
          <w:color w:val="4F4F4F"/>
        </w:rPr>
        <w:t>java.lang.ClassLoader</w:t>
      </w:r>
      <w:r>
        <w:rPr>
          <w:rFonts w:ascii="Arial" w:hAnsi="Arial" w:cs="Arial"/>
          <w:color w:val="4F4F4F"/>
        </w:rPr>
        <w:t>。</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从开发者的角度，类加载器可以细分为：</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启动（</w:t>
      </w:r>
      <w:r>
        <w:rPr>
          <w:rFonts w:ascii="Arial" w:hAnsi="Arial" w:cs="Arial"/>
          <w:color w:val="4F4F4F"/>
        </w:rPr>
        <w:t>Bootstrap</w:t>
      </w:r>
      <w:r>
        <w:rPr>
          <w:rFonts w:ascii="Arial" w:hAnsi="Arial" w:cs="Arial"/>
          <w:color w:val="4F4F4F"/>
        </w:rPr>
        <w:t>）类加载器：负责将</w:t>
      </w:r>
      <w:r>
        <w:rPr>
          <w:rFonts w:ascii="Arial" w:hAnsi="Arial" w:cs="Arial"/>
          <w:color w:val="4F4F4F"/>
        </w:rPr>
        <w:t xml:space="preserve"> Java_Home/lib</w:t>
      </w:r>
      <w:r>
        <w:rPr>
          <w:rFonts w:ascii="Arial" w:hAnsi="Arial" w:cs="Arial"/>
          <w:color w:val="4F4F4F"/>
        </w:rPr>
        <w:t>下面的类库加载到内存中（比如</w:t>
      </w:r>
      <w:r>
        <w:rPr>
          <w:rFonts w:ascii="Arial" w:hAnsi="Arial" w:cs="Arial"/>
          <w:color w:val="4F4F4F"/>
        </w:rPr>
        <w:t>rt.jar</w:t>
      </w:r>
      <w:r>
        <w:rPr>
          <w:rFonts w:ascii="Arial" w:hAnsi="Arial" w:cs="Arial"/>
          <w:color w:val="4F4F4F"/>
        </w:rPr>
        <w:t>）。由于引导类加载器涉及到虚拟机本地实现细节，开发者无法直接获取到启动类加载器的引用，所以不允许直接通过引用进行操作。</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标准扩展（</w:t>
      </w:r>
      <w:r>
        <w:rPr>
          <w:rFonts w:ascii="Arial" w:hAnsi="Arial" w:cs="Arial"/>
          <w:color w:val="4F4F4F"/>
        </w:rPr>
        <w:t>Extension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ExtClassLoader</w:t>
      </w:r>
      <w:r>
        <w:rPr>
          <w:rFonts w:ascii="Arial" w:hAnsi="Arial" w:cs="Arial"/>
          <w:color w:val="4F4F4F"/>
        </w:rPr>
        <w:t>（</w:t>
      </w:r>
      <w:r>
        <w:rPr>
          <w:rFonts w:ascii="Arial" w:hAnsi="Arial" w:cs="Arial"/>
          <w:color w:val="4F4F4F"/>
        </w:rPr>
        <w:t>sun.misc.Launcher$ExtClassLoader</w:t>
      </w:r>
      <w:r>
        <w:rPr>
          <w:rFonts w:ascii="Arial" w:hAnsi="Arial" w:cs="Arial"/>
          <w:color w:val="4F4F4F"/>
        </w:rPr>
        <w:t>）实现的。它负责将</w:t>
      </w:r>
      <w:r>
        <w:rPr>
          <w:rFonts w:ascii="Arial" w:hAnsi="Arial" w:cs="Arial"/>
          <w:color w:val="4F4F4F"/>
        </w:rPr>
        <w:t>Java_Home /lib/ext</w:t>
      </w:r>
      <w:r>
        <w:rPr>
          <w:rFonts w:ascii="Arial" w:hAnsi="Arial" w:cs="Arial"/>
          <w:color w:val="4F4F4F"/>
        </w:rPr>
        <w:t>或者由系统变量</w:t>
      </w:r>
      <w:r>
        <w:rPr>
          <w:rFonts w:ascii="Arial" w:hAnsi="Arial" w:cs="Arial"/>
          <w:color w:val="4F4F4F"/>
        </w:rPr>
        <w:t xml:space="preserve"> java.ext.dir</w:t>
      </w:r>
      <w:r>
        <w:rPr>
          <w:rFonts w:ascii="Arial" w:hAnsi="Arial" w:cs="Arial"/>
          <w:color w:val="4F4F4F"/>
        </w:rPr>
        <w:t>指定位置中的类库加载到内存中。开发者可以直接使用标准扩展类加载器。</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应用程序（</w:t>
      </w:r>
      <w:r>
        <w:rPr>
          <w:rFonts w:ascii="Arial" w:hAnsi="Arial" w:cs="Arial"/>
          <w:color w:val="4F4F4F"/>
        </w:rPr>
        <w:t>Application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AppClassLoader</w:t>
      </w:r>
      <w:r>
        <w:rPr>
          <w:rFonts w:ascii="Arial" w:hAnsi="Arial" w:cs="Arial"/>
          <w:color w:val="4F4F4F"/>
        </w:rPr>
        <w:t>（</w:t>
      </w:r>
      <w:r>
        <w:rPr>
          <w:rFonts w:ascii="Arial" w:hAnsi="Arial" w:cs="Arial"/>
          <w:color w:val="4F4F4F"/>
        </w:rPr>
        <w:t>sun.misc.Launcher$AppClassLoader</w:t>
      </w:r>
      <w:r>
        <w:rPr>
          <w:rFonts w:ascii="Arial" w:hAnsi="Arial" w:cs="Arial"/>
          <w:color w:val="4F4F4F"/>
        </w:rPr>
        <w:t>）实现的。它负责将系统类路径（</w:t>
      </w:r>
      <w:r>
        <w:rPr>
          <w:rFonts w:ascii="Arial" w:hAnsi="Arial" w:cs="Arial"/>
          <w:color w:val="4F4F4F"/>
        </w:rPr>
        <w:t>CLASSPATH</w:t>
      </w:r>
      <w:r>
        <w:rPr>
          <w:rFonts w:ascii="Arial" w:hAnsi="Arial" w:cs="Arial"/>
          <w:color w:val="4F4F4F"/>
        </w:rPr>
        <w:t>）中指定的类库加载到内存中。开发者可以直接使用系统类加载器。由于这个类加载器是</w:t>
      </w:r>
      <w:r>
        <w:rPr>
          <w:rFonts w:ascii="Arial" w:hAnsi="Arial" w:cs="Arial"/>
          <w:color w:val="4F4F4F"/>
        </w:rPr>
        <w:t>ClassLoader</w:t>
      </w:r>
      <w:r>
        <w:rPr>
          <w:rFonts w:ascii="Arial" w:hAnsi="Arial" w:cs="Arial"/>
          <w:color w:val="4F4F4F"/>
        </w:rPr>
        <w:t>中的</w:t>
      </w:r>
      <w:r>
        <w:rPr>
          <w:rFonts w:ascii="Arial" w:hAnsi="Arial" w:cs="Arial"/>
          <w:color w:val="4F4F4F"/>
        </w:rPr>
        <w:t>getSystemClassLoader()</w:t>
      </w:r>
      <w:r>
        <w:rPr>
          <w:rFonts w:ascii="Arial" w:hAnsi="Arial" w:cs="Arial"/>
          <w:color w:val="4F4F4F"/>
        </w:rPr>
        <w:t>方法的返回值，因此一般称为</w:t>
      </w:r>
      <w:r>
        <w:rPr>
          <w:rStyle w:val="a4"/>
          <w:rFonts w:ascii="Arial" w:hAnsi="Arial" w:cs="Arial"/>
          <w:color w:val="4F4F4F"/>
        </w:rPr>
        <w:t>系统（</w:t>
      </w:r>
      <w:r>
        <w:rPr>
          <w:rStyle w:val="a4"/>
          <w:rFonts w:ascii="Arial" w:hAnsi="Arial" w:cs="Arial"/>
          <w:color w:val="4F4F4F"/>
        </w:rPr>
        <w:t>System</w:t>
      </w:r>
      <w:r>
        <w:rPr>
          <w:rStyle w:val="a4"/>
          <w:rFonts w:ascii="Arial" w:hAnsi="Arial" w:cs="Arial"/>
          <w:color w:val="4F4F4F"/>
        </w:rPr>
        <w:t>）加载器</w:t>
      </w:r>
      <w:r>
        <w:rPr>
          <w:rFonts w:ascii="Arial" w:hAnsi="Arial" w:cs="Arial"/>
          <w:color w:val="4F4F4F"/>
        </w:rPr>
        <w:t>。</w:t>
      </w:r>
    </w:p>
    <w:p w:rsidR="00763F9C" w:rsidRDefault="00763F9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12829" w:rsidRDefault="00807AF2"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212829" w:rsidRPr="00C65CE4">
          <w:rPr>
            <w:rStyle w:val="a5"/>
            <w:rFonts w:ascii="Microsoft YaHei UI" w:eastAsia="Microsoft YaHei UI" w:hAnsi="Microsoft YaHei UI" w:cs="宋体"/>
            <w:spacing w:val="8"/>
            <w:kern w:val="0"/>
            <w:sz w:val="26"/>
            <w:szCs w:val="26"/>
          </w:rPr>
          <w:t>https://blog.csdn.net/ma345787383/article/details/77098976</w:t>
        </w:r>
      </w:hyperlink>
    </w:p>
    <w:p w:rsidR="00FB383A" w:rsidRDefault="00FB383A" w:rsidP="00FB383A">
      <w:pPr>
        <w:shd w:val="clear" w:color="auto" w:fill="FFFFFF"/>
        <w:wordWrap w:val="0"/>
        <w:spacing w:line="315" w:lineRule="atLeast"/>
        <w:rPr>
          <w:rFonts w:ascii="微软雅黑" w:eastAsia="微软雅黑" w:hAnsi="微软雅黑"/>
          <w:color w:val="333333"/>
          <w:szCs w:val="21"/>
        </w:rPr>
      </w:pPr>
      <w:r>
        <w:rPr>
          <w:rFonts w:ascii="微软雅黑" w:eastAsia="微软雅黑" w:hAnsi="微软雅黑" w:hint="eastAsia"/>
          <w:color w:val="333333"/>
          <w:szCs w:val="21"/>
        </w:rPr>
        <w:t>1、类加载过程：加载、验证、准备、解析、初始化</w:t>
      </w:r>
    </w:p>
    <w:tbl>
      <w:tblPr>
        <w:tblW w:w="1009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6"/>
        <w:gridCol w:w="9519"/>
      </w:tblGrid>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rFonts w:ascii="宋体" w:eastAsia="宋体" w:hAnsi="宋体"/>
                <w:color w:val="4F4F4F"/>
                <w:szCs w:val="21"/>
              </w:rPr>
            </w:pPr>
          </w:p>
          <w:p w:rsidR="00FB383A" w:rsidRDefault="00FB383A" w:rsidP="00FB383A">
            <w:pPr>
              <w:wordWrap w:val="0"/>
              <w:spacing w:line="330" w:lineRule="atLeast"/>
              <w:rPr>
                <w:color w:val="4F4F4F"/>
                <w:szCs w:val="21"/>
              </w:rPr>
            </w:pPr>
            <w:r>
              <w:rPr>
                <w:color w:val="4F4F4F"/>
                <w:szCs w:val="21"/>
              </w:rPr>
              <w:t>加载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在加载阶段，虚拟机主要完成三件事：</w:t>
            </w:r>
            <w:r>
              <w:rPr>
                <w:rFonts w:ascii="Microsoft Yahei" w:hAnsi="Microsoft Yahei"/>
                <w:color w:val="4F4F4F"/>
                <w:sz w:val="21"/>
                <w:szCs w:val="21"/>
              </w:rPr>
              <w:br/>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通过一个类的全限定名来获取定义此类的二进制字节流。</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将这个字节流所代表的静态存储结构转化为方法区域的运行时</w:t>
            </w:r>
            <w:hyperlink r:id="rId39" w:tgtFrame="_blank" w:tooltip="算法与数据结构知识库" w:history="1">
              <w:r>
                <w:rPr>
                  <w:rStyle w:val="a5"/>
                  <w:rFonts w:ascii="Microsoft Yahei" w:hAnsi="Microsoft Yahei"/>
                  <w:b/>
                  <w:bCs/>
                  <w:color w:val="DF3434"/>
                  <w:sz w:val="21"/>
                  <w:szCs w:val="21"/>
                </w:rPr>
                <w:t>数据结构</w:t>
              </w:r>
            </w:hyperlink>
            <w:r>
              <w:rPr>
                <w:rFonts w:ascii="Microsoft Yahei" w:hAnsi="Microsoft Yahei"/>
                <w:color w:val="4F4F4F"/>
                <w:sz w:val="21"/>
                <w:szCs w:val="21"/>
              </w:rPr>
              <w:t>。</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在</w:t>
            </w:r>
            <w:hyperlink r:id="rId40" w:tgtFrame="_blank" w:tooltip="Java 知识库" w:history="1">
              <w:r>
                <w:rPr>
                  <w:rStyle w:val="a5"/>
                  <w:rFonts w:ascii="Microsoft Yahei" w:hAnsi="Microsoft Yahei"/>
                  <w:b/>
                  <w:bCs/>
                  <w:color w:val="DF3434"/>
                  <w:sz w:val="21"/>
                  <w:szCs w:val="21"/>
                </w:rPr>
                <w:t>Java</w:t>
              </w:r>
            </w:hyperlink>
            <w:r>
              <w:rPr>
                <w:rFonts w:ascii="Microsoft Yahei" w:hAnsi="Microsoft Yahei"/>
                <w:color w:val="4F4F4F"/>
                <w:sz w:val="21"/>
                <w:szCs w:val="21"/>
              </w:rPr>
              <w:t>堆中生成一个代表这个类的</w:t>
            </w:r>
            <w:r>
              <w:rPr>
                <w:rFonts w:ascii="Microsoft Yahei" w:hAnsi="Microsoft Yahei"/>
                <w:color w:val="4F4F4F"/>
                <w:sz w:val="21"/>
                <w:szCs w:val="21"/>
              </w:rPr>
              <w:t>java.lang.Class</w:t>
            </w:r>
            <w:r>
              <w:rPr>
                <w:rFonts w:ascii="Microsoft Yahei" w:hAnsi="Microsoft Yahei"/>
                <w:color w:val="4F4F4F"/>
                <w:sz w:val="21"/>
                <w:szCs w:val="21"/>
              </w:rPr>
              <w:t>对象，作为方法区域数据的访问入口</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验证</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w:t>
            </w:r>
            <w:r>
              <w:rPr>
                <w:rFonts w:ascii="Microsoft Yahei" w:hAnsi="Microsoft Yahei"/>
                <w:color w:val="4F4F4F"/>
                <w:sz w:val="21"/>
                <w:szCs w:val="21"/>
              </w:rPr>
              <w:t>验证阶段作用是保证</w:t>
            </w:r>
            <w:r>
              <w:rPr>
                <w:rFonts w:ascii="Microsoft Yahei" w:hAnsi="Microsoft Yahei"/>
                <w:color w:val="4F4F4F"/>
                <w:sz w:val="21"/>
                <w:szCs w:val="21"/>
              </w:rPr>
              <w:t>Class</w:t>
            </w:r>
            <w:r>
              <w:rPr>
                <w:rFonts w:ascii="Microsoft Yahei" w:hAnsi="Microsoft Yahei"/>
                <w:color w:val="4F4F4F"/>
                <w:sz w:val="21"/>
                <w:szCs w:val="21"/>
              </w:rPr>
              <w:t>文件的字节流包含的信息符合</w:t>
            </w:r>
            <w:r>
              <w:rPr>
                <w:rFonts w:ascii="Microsoft Yahei" w:hAnsi="Microsoft Yahei"/>
                <w:color w:val="4F4F4F"/>
                <w:sz w:val="21"/>
                <w:szCs w:val="21"/>
              </w:rPr>
              <w:t>JVM</w:t>
            </w:r>
            <w:r>
              <w:rPr>
                <w:rFonts w:ascii="Microsoft Yahei" w:hAnsi="Microsoft Yahei"/>
                <w:color w:val="4F4F4F"/>
                <w:sz w:val="21"/>
                <w:szCs w:val="21"/>
              </w:rPr>
              <w:t>规范，不会给</w:t>
            </w:r>
            <w:r>
              <w:rPr>
                <w:rFonts w:ascii="Microsoft Yahei" w:hAnsi="Microsoft Yahei"/>
                <w:color w:val="4F4F4F"/>
                <w:sz w:val="21"/>
                <w:szCs w:val="21"/>
              </w:rPr>
              <w:t>JVM</w:t>
            </w:r>
            <w:r>
              <w:rPr>
                <w:rFonts w:ascii="Microsoft Yahei" w:hAnsi="Microsoft Yahei"/>
                <w:color w:val="4F4F4F"/>
                <w:sz w:val="21"/>
                <w:szCs w:val="21"/>
              </w:rPr>
              <w:t>造成危害。如果验证失败，就会抛出一个</w:t>
            </w:r>
            <w:r>
              <w:rPr>
                <w:rFonts w:ascii="Microsoft Yahei" w:hAnsi="Microsoft Yahei"/>
                <w:color w:val="4F4F4F"/>
                <w:sz w:val="21"/>
                <w:szCs w:val="21"/>
              </w:rPr>
              <w:t>java.lang.VerifyError</w:t>
            </w:r>
            <w:r>
              <w:rPr>
                <w:rFonts w:ascii="Microsoft Yahei" w:hAnsi="Microsoft Yahei"/>
                <w:color w:val="4F4F4F"/>
                <w:sz w:val="21"/>
                <w:szCs w:val="21"/>
              </w:rPr>
              <w:t>异常或其子类异常。验证过程分为四个阶段</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文件格式验证：验证字节流文件是否符合</w:t>
            </w:r>
            <w:r>
              <w:rPr>
                <w:rFonts w:ascii="Microsoft Yahei" w:hAnsi="Microsoft Yahei"/>
                <w:color w:val="4F4F4F"/>
                <w:sz w:val="21"/>
                <w:szCs w:val="21"/>
              </w:rPr>
              <w:t>Class</w:t>
            </w:r>
            <w:r>
              <w:rPr>
                <w:rFonts w:ascii="Microsoft Yahei" w:hAnsi="Microsoft Yahei"/>
                <w:color w:val="4F4F4F"/>
                <w:sz w:val="21"/>
                <w:szCs w:val="21"/>
              </w:rPr>
              <w:t>文件格式的规范，并且能被当前虚拟机正确的处理。</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元数据验证：是对字节码描述的信息进行语义分析，以保证其描述的信息符合</w:t>
            </w:r>
            <w:r>
              <w:rPr>
                <w:rFonts w:ascii="Microsoft Yahei" w:hAnsi="Microsoft Yahei"/>
                <w:color w:val="4F4F4F"/>
                <w:sz w:val="21"/>
                <w:szCs w:val="21"/>
              </w:rPr>
              <w:t>Java</w:t>
            </w:r>
            <w:r>
              <w:rPr>
                <w:rFonts w:ascii="Microsoft Yahei" w:hAnsi="Microsoft Yahei"/>
                <w:color w:val="4F4F4F"/>
                <w:sz w:val="21"/>
                <w:szCs w:val="21"/>
              </w:rPr>
              <w:t>语言的规范。</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字节码验证：主要是进行数据流和控制流的分析，保证被校验类的方法在运行时不会危害虚拟机。</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4.</w:t>
            </w:r>
            <w:r>
              <w:rPr>
                <w:rFonts w:ascii="Microsoft Yahei" w:hAnsi="Microsoft Yahei"/>
                <w:color w:val="4F4F4F"/>
                <w:sz w:val="21"/>
                <w:szCs w:val="21"/>
              </w:rPr>
              <w:t>符号引用验证：符号引用验证发生在虚拟机将符号引用转化为直接引用的时候，这个转化动作将在解析阶段中发生。</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准备</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准备阶段为变量分配内存并设置类变量的初始化。在这个阶段分配的仅为类的变量（</w:t>
            </w:r>
            <w:r>
              <w:rPr>
                <w:rFonts w:ascii="Microsoft Yahei" w:hAnsi="Microsoft Yahei"/>
                <w:color w:val="333333"/>
                <w:sz w:val="21"/>
                <w:szCs w:val="21"/>
              </w:rPr>
              <w:t>static</w:t>
            </w:r>
            <w:r>
              <w:rPr>
                <w:rFonts w:ascii="Microsoft Yahei" w:hAnsi="Microsoft Yahei"/>
                <w:color w:val="333333"/>
                <w:sz w:val="21"/>
                <w:szCs w:val="21"/>
              </w:rPr>
              <w:t>修饰的变量），而不包括类的实例变量。对已非</w:t>
            </w:r>
            <w:r>
              <w:rPr>
                <w:rFonts w:ascii="Microsoft Yahei" w:hAnsi="Microsoft Yahei"/>
                <w:color w:val="333333"/>
                <w:sz w:val="21"/>
                <w:szCs w:val="21"/>
              </w:rPr>
              <w:t>final</w:t>
            </w:r>
            <w:r>
              <w:rPr>
                <w:rFonts w:ascii="Microsoft Yahei" w:hAnsi="Microsoft Yahei"/>
                <w:color w:val="333333"/>
                <w:sz w:val="21"/>
                <w:szCs w:val="21"/>
              </w:rPr>
              <w:t>的变量，</w:t>
            </w:r>
            <w:r>
              <w:rPr>
                <w:rFonts w:ascii="Microsoft Yahei" w:hAnsi="Microsoft Yahei"/>
                <w:color w:val="333333"/>
                <w:sz w:val="21"/>
                <w:szCs w:val="21"/>
              </w:rPr>
              <w:t>JVM</w:t>
            </w:r>
            <w:r>
              <w:rPr>
                <w:rFonts w:ascii="Microsoft Yahei" w:hAnsi="Microsoft Yahei"/>
                <w:color w:val="333333"/>
                <w:sz w:val="21"/>
                <w:szCs w:val="21"/>
              </w:rPr>
              <w:t>会将其设置成</w:t>
            </w:r>
            <w:r>
              <w:rPr>
                <w:rFonts w:ascii="Microsoft Yahei" w:hAnsi="Microsoft Yahei"/>
                <w:color w:val="333333"/>
                <w:sz w:val="21"/>
                <w:szCs w:val="21"/>
              </w:rPr>
              <w:t>“</w:t>
            </w:r>
            <w:r>
              <w:rPr>
                <w:rFonts w:ascii="Microsoft Yahei" w:hAnsi="Microsoft Yahei"/>
                <w:color w:val="333333"/>
                <w:sz w:val="21"/>
                <w:szCs w:val="21"/>
              </w:rPr>
              <w:t>零值</w:t>
            </w:r>
            <w:r>
              <w:rPr>
                <w:rFonts w:ascii="Microsoft Yahei" w:hAnsi="Microsoft Yahei"/>
                <w:color w:val="333333"/>
                <w:sz w:val="21"/>
                <w:szCs w:val="21"/>
              </w:rPr>
              <w:t>”</w:t>
            </w:r>
            <w:r>
              <w:rPr>
                <w:rFonts w:ascii="Microsoft Yahei" w:hAnsi="Microsoft Yahei"/>
                <w:color w:val="333333"/>
                <w:sz w:val="21"/>
                <w:szCs w:val="21"/>
              </w:rPr>
              <w:t>，而不是其赋值语句的值：</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pirvate static int size = 12;</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那么在这个阶段，</w:t>
            </w:r>
            <w:r>
              <w:rPr>
                <w:rFonts w:ascii="Microsoft Yahei" w:hAnsi="Microsoft Yahei"/>
                <w:color w:val="333333"/>
                <w:sz w:val="21"/>
                <w:szCs w:val="21"/>
              </w:rPr>
              <w:t>size</w:t>
            </w:r>
            <w:r>
              <w:rPr>
                <w:rFonts w:ascii="Microsoft Yahei" w:hAnsi="Microsoft Yahei"/>
                <w:color w:val="333333"/>
                <w:sz w:val="21"/>
                <w:szCs w:val="21"/>
              </w:rPr>
              <w:t>的值为</w:t>
            </w:r>
            <w:r>
              <w:rPr>
                <w:rFonts w:ascii="Microsoft Yahei" w:hAnsi="Microsoft Yahei"/>
                <w:color w:val="333333"/>
                <w:sz w:val="21"/>
                <w:szCs w:val="21"/>
              </w:rPr>
              <w:t>0</w:t>
            </w:r>
            <w:r>
              <w:rPr>
                <w:rFonts w:ascii="Microsoft Yahei" w:hAnsi="Microsoft Yahei"/>
                <w:color w:val="333333"/>
                <w:sz w:val="21"/>
                <w:szCs w:val="21"/>
              </w:rPr>
              <w:t>，而不是</w:t>
            </w:r>
            <w:r>
              <w:rPr>
                <w:rFonts w:ascii="Microsoft Yahei" w:hAnsi="Microsoft Yahei"/>
                <w:color w:val="333333"/>
                <w:sz w:val="21"/>
                <w:szCs w:val="21"/>
              </w:rPr>
              <w:t>12</w:t>
            </w:r>
            <w:r>
              <w:rPr>
                <w:rFonts w:ascii="Microsoft Yahei" w:hAnsi="Microsoft Yahei"/>
                <w:color w:val="333333"/>
                <w:sz w:val="21"/>
                <w:szCs w:val="21"/>
              </w:rPr>
              <w:t>。</w:t>
            </w:r>
            <w:r>
              <w:rPr>
                <w:rFonts w:ascii="Microsoft Yahei" w:hAnsi="Microsoft Yahei"/>
                <w:color w:val="333333"/>
                <w:sz w:val="21"/>
                <w:szCs w:val="21"/>
              </w:rPr>
              <w:t> final</w:t>
            </w:r>
            <w:r>
              <w:rPr>
                <w:rFonts w:ascii="Microsoft Yahei" w:hAnsi="Microsoft Yahei"/>
                <w:color w:val="333333"/>
                <w:sz w:val="21"/>
                <w:szCs w:val="21"/>
              </w:rPr>
              <w:t>修饰的类变量将会赋值成真实的值。</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2"/>
              <w:wordWrap w:val="0"/>
              <w:spacing w:before="120" w:beforeAutospacing="0" w:after="240" w:afterAutospacing="0" w:line="480" w:lineRule="atLeast"/>
              <w:rPr>
                <w:color w:val="333333"/>
              </w:rPr>
            </w:pPr>
            <w:r>
              <w:rPr>
                <w:b w:val="0"/>
                <w:bCs w:val="0"/>
                <w:color w:val="333333"/>
                <w:sz w:val="21"/>
                <w:szCs w:val="21"/>
              </w:rPr>
              <w:t>解析</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wordWrap w:val="0"/>
              <w:spacing w:line="330" w:lineRule="atLeast"/>
              <w:rPr>
                <w:color w:val="4F4F4F"/>
                <w:szCs w:val="21"/>
              </w:rPr>
            </w:pPr>
            <w:r>
              <w:rPr>
                <w:rFonts w:ascii="Microsoft Yahei" w:hAnsi="Microsoft Yahei"/>
                <w:color w:val="333333"/>
                <w:szCs w:val="21"/>
              </w:rPr>
              <w:t>解析过程是将常量池内的符号引用替换成直接引用。主要包括四种类型引用的解析。类或接口的解析、字段解析、方法解析、接口方法解析。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333333"/>
                <w:szCs w:val="21"/>
              </w:rPr>
              <w:br/>
            </w:r>
          </w:p>
          <w:p w:rsidR="00FB383A" w:rsidRDefault="00FB383A" w:rsidP="00FB383A">
            <w:pPr>
              <w:wordWrap w:val="0"/>
              <w:spacing w:line="330" w:lineRule="atLeast"/>
              <w:rPr>
                <w:color w:val="4F4F4F"/>
                <w:szCs w:val="21"/>
              </w:rPr>
            </w:pPr>
            <w:r>
              <w:rPr>
                <w:rFonts w:ascii="Microsoft Yahei" w:hAnsi="Microsoft Yahei"/>
                <w:color w:val="333333"/>
                <w:szCs w:val="21"/>
              </w:rPr>
              <w:t>初始化</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在准备阶段，类变量已经经过一次初始化了，在这个阶段，则是根据程序员通过程序制定的计划去初始化类的变量和其他资源。这些资源有</w:t>
            </w:r>
            <w:r>
              <w:rPr>
                <w:rFonts w:ascii="Microsoft Yahei" w:hAnsi="Microsoft Yahei"/>
                <w:color w:val="333333"/>
                <w:sz w:val="21"/>
                <w:szCs w:val="21"/>
              </w:rPr>
              <w:t>static{}</w:t>
            </w:r>
            <w:r>
              <w:rPr>
                <w:rFonts w:ascii="Microsoft Yahei" w:hAnsi="Microsoft Yahei"/>
                <w:color w:val="333333"/>
                <w:sz w:val="21"/>
                <w:szCs w:val="21"/>
              </w:rPr>
              <w:t>块，构造函数，父类的初始化等。</w:t>
            </w:r>
          </w:p>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至于使用和卸载阶段阶段，这里不再过多说明，使用过程就是根据程序定义的行为执行，卸载由</w:t>
            </w:r>
            <w:r>
              <w:rPr>
                <w:rFonts w:ascii="Microsoft Yahei" w:hAnsi="Microsoft Yahei"/>
                <w:color w:val="333333"/>
                <w:sz w:val="21"/>
                <w:szCs w:val="21"/>
              </w:rPr>
              <w:t>GC</w:t>
            </w:r>
            <w:r>
              <w:rPr>
                <w:rFonts w:ascii="Microsoft Yahei" w:hAnsi="Microsoft Yahei"/>
                <w:color w:val="333333"/>
                <w:sz w:val="21"/>
                <w:szCs w:val="21"/>
              </w:rPr>
              <w:t>完成。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使用</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新线程</w:t>
            </w:r>
            <w:r>
              <w:rPr>
                <w:rFonts w:ascii="Microsoft Yahei" w:hAnsi="Microsoft Yahei"/>
                <w:color w:val="4F4F4F"/>
                <w:szCs w:val="21"/>
              </w:rPr>
              <w:t>---</w:t>
            </w:r>
            <w:r>
              <w:rPr>
                <w:rFonts w:ascii="Microsoft Yahei" w:hAnsi="Microsoft Yahei"/>
                <w:color w:val="4F4F4F"/>
                <w:szCs w:val="21"/>
              </w:rPr>
              <w:t>程序计数器</w:t>
            </w:r>
            <w:r>
              <w:rPr>
                <w:rFonts w:ascii="Microsoft Yahei" w:hAnsi="Microsoft Yahei"/>
                <w:color w:val="4F4F4F"/>
                <w:szCs w:val="21"/>
              </w:rPr>
              <w:t>----jvm</w:t>
            </w:r>
            <w:r>
              <w:rPr>
                <w:rFonts w:ascii="Microsoft Yahei" w:hAnsi="Microsoft Yahei"/>
                <w:color w:val="4F4F4F"/>
                <w:szCs w:val="21"/>
              </w:rPr>
              <w:t>栈执行（对象引用）</w:t>
            </w:r>
            <w:r>
              <w:rPr>
                <w:rFonts w:ascii="Microsoft Yahei" w:hAnsi="Microsoft Yahei"/>
                <w:color w:val="4F4F4F"/>
                <w:szCs w:val="21"/>
              </w:rPr>
              <w:t>-----</w:t>
            </w:r>
            <w:r>
              <w:rPr>
                <w:rFonts w:ascii="Microsoft Yahei" w:hAnsi="Microsoft Yahei"/>
                <w:color w:val="4F4F4F"/>
                <w:szCs w:val="21"/>
              </w:rPr>
              <w:t>堆内存（直接引用）</w:t>
            </w:r>
            <w:r>
              <w:rPr>
                <w:rFonts w:ascii="Microsoft Yahei" w:hAnsi="Microsoft Yahei"/>
                <w:color w:val="4F4F4F"/>
                <w:szCs w:val="21"/>
              </w:rPr>
              <w:t>----</w:t>
            </w:r>
            <w:r>
              <w:rPr>
                <w:rFonts w:ascii="Microsoft Yahei" w:hAnsi="Microsoft Yahei"/>
                <w:color w:val="4F4F4F"/>
                <w:szCs w:val="21"/>
              </w:rPr>
              <w:t>方法区</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卸载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GC</w:t>
            </w:r>
            <w:r>
              <w:rPr>
                <w:rFonts w:ascii="Microsoft Yahei" w:hAnsi="Microsoft Yahei"/>
                <w:color w:val="4F4F4F"/>
                <w:szCs w:val="21"/>
              </w:rPr>
              <w:t>垃圾回收</w:t>
            </w:r>
          </w:p>
        </w:tc>
      </w:tr>
    </w:tbl>
    <w:p w:rsidR="004B4A24" w:rsidRPr="004B4A24" w:rsidRDefault="004B4A24" w:rsidP="004B4A24">
      <w:pPr>
        <w:shd w:val="clear" w:color="auto" w:fill="FFFFFF"/>
        <w:wordWrap w:val="0"/>
        <w:spacing w:line="315" w:lineRule="atLeast"/>
        <w:rPr>
          <w:rFonts w:ascii="微软雅黑" w:eastAsia="微软雅黑" w:hAnsi="微软雅黑" w:cs="宋体"/>
          <w:color w:val="333333"/>
          <w:kern w:val="0"/>
          <w:szCs w:val="21"/>
        </w:rPr>
      </w:pPr>
      <w:r w:rsidRPr="004B4A24">
        <w:rPr>
          <w:rFonts w:ascii="PingFang SC" w:eastAsia="微软雅黑" w:hAnsi="PingFang SC" w:cs="宋体"/>
          <w:color w:val="454545"/>
          <w:kern w:val="0"/>
          <w:szCs w:val="21"/>
        </w:rPr>
        <w:t>2</w:t>
      </w:r>
      <w:r w:rsidRPr="004B4A24">
        <w:rPr>
          <w:rFonts w:ascii="PingFang SC" w:eastAsia="微软雅黑" w:hAnsi="PingFang SC" w:cs="宋体"/>
          <w:color w:val="454545"/>
          <w:kern w:val="0"/>
          <w:szCs w:val="21"/>
        </w:rPr>
        <w:t>、</w:t>
      </w:r>
      <w:r w:rsidRPr="004B4A24">
        <w:rPr>
          <w:rFonts w:ascii="Microsoft Yahei" w:eastAsia="微软雅黑" w:hAnsi="Microsoft Yahei" w:cs="宋体"/>
          <w:color w:val="000000"/>
          <w:kern w:val="0"/>
          <w:szCs w:val="21"/>
        </w:rPr>
        <w:t>双亲委派机制、意义、方法</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29"/>
        <w:gridCol w:w="12051"/>
      </w:tblGrid>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000000"/>
                <w:kern w:val="0"/>
                <w:szCs w:val="21"/>
              </w:rPr>
              <w:t>机制</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系统（</w:t>
            </w:r>
            <w:r w:rsidRPr="004B4A24">
              <w:rPr>
                <w:rFonts w:ascii="Microsoft Yahei" w:eastAsia="宋体" w:hAnsi="Microsoft Yahei" w:cs="Arial"/>
                <w:color w:val="4F4F4F"/>
                <w:kern w:val="0"/>
                <w:szCs w:val="21"/>
              </w:rPr>
              <w:t>System</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从左到右加载：首先将加载任务委托给父类加载器，依次递归，如果父类加载器可以完成类加载任务，就成功返回；只有父类加载器无法完成此加载任务时，才自己去加载。</w:t>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意义</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 </w:t>
            </w:r>
            <w:r w:rsidRPr="004B4A24">
              <w:rPr>
                <w:rFonts w:ascii="Microsoft Yahei" w:eastAsia="宋体" w:hAnsi="Microsoft Yahei" w:cs="Arial"/>
                <w:color w:val="000000"/>
                <w:kern w:val="0"/>
                <w:szCs w:val="21"/>
              </w:rPr>
              <w:t>防止内存中出现多份同样的字节码</w:t>
            </w:r>
            <w:r w:rsidRPr="004B4A24">
              <w:rPr>
                <w:rFonts w:ascii="Microsoft Yahei" w:eastAsia="宋体" w:hAnsi="Microsoft Yahei" w:cs="Arial"/>
                <w:color w:val="000000"/>
                <w:kern w:val="0"/>
                <w:szCs w:val="21"/>
              </w:rPr>
              <w:t> </w:t>
            </w:r>
          </w:p>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使用委托机制，会递归的向父类查找，如果类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中引用了类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w:t>
            </w:r>
            <w:r w:rsidRPr="004B4A24">
              <w:rPr>
                <w:rFonts w:ascii="Microsoft Yahei" w:eastAsia="宋体" w:hAnsi="Microsoft Yahei" w:cs="Arial"/>
                <w:color w:val="000000"/>
                <w:kern w:val="0"/>
                <w:szCs w:val="21"/>
              </w:rPr>
              <w:t>Java</w:t>
            </w:r>
            <w:r w:rsidRPr="004B4A24">
              <w:rPr>
                <w:rFonts w:ascii="Microsoft Yahei" w:eastAsia="宋体" w:hAnsi="Microsoft Yahei" w:cs="Arial"/>
                <w:color w:val="000000"/>
                <w:kern w:val="0"/>
                <w:szCs w:val="21"/>
              </w:rPr>
              <w:t>虚拟机将使用加载类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的类加载器去加载类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，如果</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加载器已加载类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，那么</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使用</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的类加载器进行加载时，就不会在加载类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的字节码了</w:t>
            </w:r>
            <w:r w:rsidRPr="004B4A24">
              <w:rPr>
                <w:rFonts w:ascii="Microsoft Yahei" w:eastAsia="宋体" w:hAnsi="Microsoft Yahei" w:cs="Arial"/>
                <w:color w:val="000000"/>
                <w:kern w:val="0"/>
                <w:szCs w:val="21"/>
              </w:rPr>
              <w:br/>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方法</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1</w:t>
            </w: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2</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3</w:t>
            </w:r>
            <w:r w:rsidRPr="004B4A24">
              <w:rPr>
                <w:rFonts w:ascii="Microsoft Yahei" w:eastAsia="宋体" w:hAnsi="Microsoft Yahei" w:cs="Arial"/>
                <w:color w:val="4F4F4F"/>
                <w:kern w:val="0"/>
                <w:szCs w:val="21"/>
              </w:rPr>
              <w:t>》应用程序类加载器（</w:t>
            </w:r>
            <w:r w:rsidRPr="004B4A24">
              <w:rPr>
                <w:rFonts w:ascii="Microsoft Yahei" w:eastAsia="宋体" w:hAnsi="Microsoft Yahei" w:cs="Arial"/>
                <w:color w:val="4F4F4F"/>
                <w:kern w:val="0"/>
                <w:szCs w:val="21"/>
              </w:rPr>
              <w:t xml:space="preserve">Application </w:t>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4</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p>
        </w:tc>
      </w:tr>
    </w:tbl>
    <w:p w:rsidR="00B66C6E" w:rsidRPr="004B4A24" w:rsidRDefault="00B66C6E"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51257" w:rsidRDefault="0097664C" w:rsidP="00951257">
      <w:pPr>
        <w:pStyle w:val="3"/>
        <w:numPr>
          <w:ilvl w:val="2"/>
          <w:numId w:val="45"/>
        </w:numPr>
      </w:pPr>
      <w:r w:rsidRPr="00951257">
        <w:rPr>
          <w:rFonts w:hint="eastAsia"/>
        </w:rPr>
        <w:t>类加载的过程：加载、验证、准备、解析、初始化</w:t>
      </w:r>
    </w:p>
    <w:p w:rsidR="00472FE8" w:rsidRDefault="00807AF2" w:rsidP="00472FE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472FE8" w:rsidRPr="00C65CE4">
          <w:rPr>
            <w:rStyle w:val="a5"/>
            <w:rFonts w:ascii="Microsoft YaHei UI" w:eastAsia="Microsoft YaHei UI" w:hAnsi="Microsoft YaHei UI" w:cs="宋体"/>
            <w:spacing w:val="8"/>
            <w:kern w:val="0"/>
            <w:sz w:val="26"/>
            <w:szCs w:val="26"/>
          </w:rPr>
          <w:t>https://www.cnblogs.com/ygj0930/p/6536048.html</w:t>
        </w:r>
      </w:hyperlink>
    </w:p>
    <w:p w:rsidR="00472FE8" w:rsidRDefault="00B9034B" w:rsidP="00472FE8">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类的生命周期包括</w:t>
      </w:r>
      <w:r>
        <w:rPr>
          <w:rFonts w:ascii="Verdana" w:hAnsi="Verdana"/>
          <w:color w:val="333333"/>
          <w:szCs w:val="21"/>
          <w:shd w:val="clear" w:color="auto" w:fill="FFFFFF"/>
        </w:rPr>
        <w:t>7</w:t>
      </w:r>
      <w:r>
        <w:rPr>
          <w:rFonts w:ascii="Verdana" w:hAnsi="Verdana"/>
          <w:color w:val="333333"/>
          <w:szCs w:val="21"/>
          <w:shd w:val="clear" w:color="auto" w:fill="FFFFFF"/>
        </w:rPr>
        <w:t>个部分：加载</w:t>
      </w:r>
      <w:r>
        <w:rPr>
          <w:rFonts w:ascii="Verdana" w:hAnsi="Verdana"/>
          <w:color w:val="333333"/>
          <w:szCs w:val="21"/>
          <w:shd w:val="clear" w:color="auto" w:fill="FFFFFF"/>
        </w:rPr>
        <w:t>——</w:t>
      </w:r>
      <w:r>
        <w:rPr>
          <w:rFonts w:ascii="Verdana" w:hAnsi="Verdana"/>
          <w:color w:val="333333"/>
          <w:szCs w:val="21"/>
          <w:shd w:val="clear" w:color="auto" w:fill="FFFFFF"/>
        </w:rPr>
        <w:t>验证</w:t>
      </w:r>
      <w:r>
        <w:rPr>
          <w:rFonts w:ascii="Verdana" w:hAnsi="Verdana"/>
          <w:color w:val="333333"/>
          <w:szCs w:val="21"/>
          <w:shd w:val="clear" w:color="auto" w:fill="FFFFFF"/>
        </w:rPr>
        <w:t>——</w:t>
      </w:r>
      <w:r>
        <w:rPr>
          <w:rFonts w:ascii="Verdana" w:hAnsi="Verdana"/>
          <w:color w:val="333333"/>
          <w:szCs w:val="21"/>
          <w:shd w:val="clear" w:color="auto" w:fill="FFFFFF"/>
        </w:rPr>
        <w:t>准备</w:t>
      </w:r>
      <w:r>
        <w:rPr>
          <w:rFonts w:ascii="Verdana" w:hAnsi="Verdana"/>
          <w:color w:val="333333"/>
          <w:szCs w:val="21"/>
          <w:shd w:val="clear" w:color="auto" w:fill="FFFFFF"/>
        </w:rPr>
        <w:t>——</w:t>
      </w:r>
      <w:r>
        <w:rPr>
          <w:rFonts w:ascii="Verdana" w:hAnsi="Verdana"/>
          <w:color w:val="333333"/>
          <w:szCs w:val="21"/>
          <w:shd w:val="clear" w:color="auto" w:fill="FFFFFF"/>
        </w:rPr>
        <w:t>解析</w:t>
      </w:r>
      <w:r>
        <w:rPr>
          <w:rFonts w:ascii="Verdana" w:hAnsi="Verdana"/>
          <w:color w:val="333333"/>
          <w:szCs w:val="21"/>
          <w:shd w:val="clear" w:color="auto" w:fill="FFFFFF"/>
        </w:rPr>
        <w:t>——</w:t>
      </w:r>
      <w:r>
        <w:rPr>
          <w:rFonts w:ascii="Verdana" w:hAnsi="Verdana"/>
          <w:color w:val="333333"/>
          <w:szCs w:val="21"/>
          <w:shd w:val="clear" w:color="auto" w:fill="FFFFFF"/>
        </w:rPr>
        <w:t>初始化</w:t>
      </w:r>
      <w:r>
        <w:rPr>
          <w:rFonts w:ascii="Verdana" w:hAnsi="Verdana"/>
          <w:color w:val="333333"/>
          <w:szCs w:val="21"/>
          <w:shd w:val="clear" w:color="auto" w:fill="FFFFFF"/>
        </w:rPr>
        <w:t>——</w:t>
      </w:r>
      <w:r>
        <w:rPr>
          <w:rFonts w:ascii="Verdana" w:hAnsi="Verdana"/>
          <w:color w:val="333333"/>
          <w:szCs w:val="21"/>
          <w:shd w:val="clear" w:color="auto" w:fill="FFFFFF"/>
        </w:rPr>
        <w:t>使用</w:t>
      </w:r>
      <w:r>
        <w:rPr>
          <w:rFonts w:ascii="Verdana" w:hAnsi="Verdana"/>
          <w:color w:val="333333"/>
          <w:szCs w:val="21"/>
          <w:shd w:val="clear" w:color="auto" w:fill="FFFFFF"/>
        </w:rPr>
        <w:t>——</w:t>
      </w:r>
      <w:r>
        <w:rPr>
          <w:rFonts w:ascii="Verdana" w:hAnsi="Verdana"/>
          <w:color w:val="333333"/>
          <w:szCs w:val="21"/>
          <w:shd w:val="clear" w:color="auto" w:fill="FFFFFF"/>
        </w:rPr>
        <w:t>卸载</w:t>
      </w:r>
    </w:p>
    <w:p w:rsidR="00A829FF" w:rsidRPr="001067C9" w:rsidRDefault="001A3AE1" w:rsidP="001067C9">
      <w:pPr>
        <w:shd w:val="clear" w:color="auto" w:fill="FFFFFF"/>
        <w:spacing w:before="150" w:after="150" w:line="240" w:lineRule="auto"/>
        <w:rPr>
          <w:rFonts w:ascii="Verdana" w:eastAsia="宋体" w:hAnsi="Verdana" w:cs="宋体"/>
          <w:color w:val="333333"/>
          <w:kern w:val="0"/>
          <w:szCs w:val="21"/>
        </w:rPr>
      </w:pPr>
      <w:r w:rsidRPr="001067C9">
        <w:rPr>
          <w:rFonts w:ascii="Verdana" w:eastAsia="宋体" w:hAnsi="Verdana" w:cs="宋体" w:hint="eastAsia"/>
          <w:color w:val="333333"/>
          <w:kern w:val="0"/>
          <w:szCs w:val="21"/>
        </w:rPr>
        <w:t>加载阶段，</w:t>
      </w:r>
    </w:p>
    <w:p w:rsidR="00995CFE" w:rsidRPr="001067C9" w:rsidRDefault="001A3AE1" w:rsidP="004B4AAC">
      <w:pPr>
        <w:shd w:val="clear" w:color="auto" w:fill="FFFFFF"/>
        <w:spacing w:before="150" w:after="150" w:line="240" w:lineRule="auto"/>
        <w:ind w:firstLine="420"/>
        <w:rPr>
          <w:rFonts w:ascii="Verdana" w:eastAsia="宋体" w:hAnsi="Verdana" w:cs="宋体"/>
          <w:color w:val="333333"/>
          <w:kern w:val="0"/>
          <w:szCs w:val="21"/>
        </w:rPr>
      </w:pPr>
      <w:r w:rsidRPr="001067C9">
        <w:rPr>
          <w:rFonts w:ascii="Verdana" w:eastAsia="宋体" w:hAnsi="Verdana" w:cs="宋体" w:hint="eastAsia"/>
          <w:color w:val="333333"/>
          <w:kern w:val="0"/>
          <w:szCs w:val="21"/>
        </w:rPr>
        <w:t>虚拟机需要完成三件事：通过类名字获取类的二进制字节流——将字节流的内容转存到方法区——在内存中生成一个</w:t>
      </w:r>
      <w:r w:rsidRPr="001067C9">
        <w:rPr>
          <w:rFonts w:ascii="Verdana" w:eastAsia="宋体" w:hAnsi="Verdana" w:cs="宋体" w:hint="eastAsia"/>
          <w:color w:val="333333"/>
          <w:kern w:val="0"/>
          <w:szCs w:val="21"/>
        </w:rPr>
        <w:t>Class</w:t>
      </w:r>
      <w:r w:rsidRPr="001067C9">
        <w:rPr>
          <w:rFonts w:ascii="Verdana" w:eastAsia="宋体" w:hAnsi="Verdana" w:cs="宋体" w:hint="eastAsia"/>
          <w:color w:val="333333"/>
          <w:kern w:val="0"/>
          <w:szCs w:val="21"/>
        </w:rPr>
        <w:t>对象作为该类方法区数据的访问入口。</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验证</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 xml:space="preserve">       </w:t>
      </w:r>
      <w:r w:rsidRPr="00193C4E">
        <w:rPr>
          <w:rFonts w:ascii="Verdana" w:eastAsia="宋体" w:hAnsi="Verdana" w:cs="宋体"/>
          <w:color w:val="333333"/>
          <w:kern w:val="0"/>
          <w:szCs w:val="21"/>
        </w:rPr>
        <w:t>确保</w:t>
      </w:r>
      <w:r w:rsidRPr="00193C4E">
        <w:rPr>
          <w:rFonts w:ascii="Verdana" w:eastAsia="宋体" w:hAnsi="Verdana" w:cs="宋体"/>
          <w:color w:val="333333"/>
          <w:kern w:val="0"/>
          <w:szCs w:val="21"/>
        </w:rPr>
        <w:t>class</w:t>
      </w:r>
      <w:r w:rsidRPr="00193C4E">
        <w:rPr>
          <w:rFonts w:ascii="Verdana" w:eastAsia="宋体" w:hAnsi="Verdana" w:cs="宋体"/>
          <w:color w:val="333333"/>
          <w:kern w:val="0"/>
          <w:szCs w:val="21"/>
        </w:rPr>
        <w:t>文件的二进制字节流中包含的信息符号虚拟机要求，包括：文件格式验证、元数据验证（数据语义分析）、字节码验证（数据流语义合法性）、符号引用验证（符号引用的匹配性校验，确保解析能正确执行）</w:t>
      </w:r>
    </w:p>
    <w:p w:rsidR="00864503" w:rsidRPr="00864503" w:rsidRDefault="00864503" w:rsidP="00864503">
      <w:pPr>
        <w:shd w:val="clear" w:color="auto" w:fill="FFFFFF"/>
        <w:spacing w:before="150" w:after="150"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准备</w:t>
      </w:r>
    </w:p>
    <w:p w:rsidR="00CC07B9" w:rsidRPr="00243AF2" w:rsidRDefault="00864503" w:rsidP="00243AF2">
      <w:pPr>
        <w:shd w:val="clear" w:color="auto" w:fill="FFFFFF"/>
        <w:spacing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 xml:space="preserve">       </w:t>
      </w:r>
      <w:r w:rsidRPr="00864503">
        <w:rPr>
          <w:rFonts w:ascii="Verdana" w:eastAsia="宋体" w:hAnsi="Verdana" w:cs="宋体"/>
          <w:color w:val="333333"/>
          <w:kern w:val="0"/>
          <w:szCs w:val="21"/>
        </w:rPr>
        <w:t>为</w:t>
      </w:r>
      <w:r w:rsidRPr="00864503">
        <w:rPr>
          <w:rFonts w:ascii="Verdana" w:eastAsia="宋体" w:hAnsi="Verdana" w:cs="宋体"/>
          <w:b/>
          <w:bCs/>
          <w:color w:val="333333"/>
          <w:kern w:val="0"/>
          <w:szCs w:val="21"/>
        </w:rPr>
        <w:t>类变量（静态变量）</w:t>
      </w:r>
      <w:r w:rsidRPr="00864503">
        <w:rPr>
          <w:rFonts w:ascii="Verdana" w:eastAsia="宋体" w:hAnsi="Verdana" w:cs="宋体"/>
          <w:color w:val="333333"/>
          <w:kern w:val="0"/>
          <w:szCs w:val="21"/>
        </w:rPr>
        <w:t>在</w:t>
      </w:r>
      <w:r w:rsidRPr="00864503">
        <w:rPr>
          <w:rFonts w:ascii="Verdana" w:eastAsia="宋体" w:hAnsi="Verdana" w:cs="宋体"/>
          <w:b/>
          <w:bCs/>
          <w:color w:val="333333"/>
          <w:kern w:val="0"/>
          <w:szCs w:val="21"/>
        </w:rPr>
        <w:t>方法区</w:t>
      </w:r>
      <w:r w:rsidRPr="00864503">
        <w:rPr>
          <w:rFonts w:ascii="Verdana" w:eastAsia="宋体" w:hAnsi="Verdana" w:cs="宋体"/>
          <w:color w:val="333333"/>
          <w:kern w:val="0"/>
          <w:szCs w:val="21"/>
        </w:rPr>
        <w:t>分配内存，并设置</w:t>
      </w:r>
      <w:r w:rsidRPr="00864503">
        <w:rPr>
          <w:rFonts w:ascii="Verdana" w:eastAsia="宋体" w:hAnsi="Verdana" w:cs="宋体"/>
          <w:b/>
          <w:bCs/>
          <w:color w:val="333333"/>
          <w:kern w:val="0"/>
          <w:szCs w:val="21"/>
        </w:rPr>
        <w:t>零值</w:t>
      </w:r>
      <w:r w:rsidRPr="00864503">
        <w:rPr>
          <w:rFonts w:ascii="Verdana" w:eastAsia="宋体" w:hAnsi="Verdana" w:cs="宋体"/>
          <w:color w:val="333333"/>
          <w:kern w:val="0"/>
          <w:szCs w:val="21"/>
        </w:rPr>
        <w:t>。注意：这里是类变量，不是实例变量，实例变量是对象分配到</w:t>
      </w:r>
      <w:r w:rsidRPr="00864503">
        <w:rPr>
          <w:rFonts w:ascii="Verdana" w:eastAsia="宋体" w:hAnsi="Verdana" w:cs="宋体"/>
          <w:b/>
          <w:bCs/>
          <w:color w:val="333333"/>
          <w:kern w:val="0"/>
          <w:szCs w:val="21"/>
        </w:rPr>
        <w:t>堆内存</w:t>
      </w:r>
      <w:r w:rsidRPr="00864503">
        <w:rPr>
          <w:rFonts w:ascii="Verdana" w:eastAsia="宋体" w:hAnsi="Verdana" w:cs="宋体"/>
          <w:color w:val="333333"/>
          <w:kern w:val="0"/>
          <w:szCs w:val="21"/>
        </w:rPr>
        <w:t>时根据运行时动态生成的</w:t>
      </w:r>
    </w:p>
    <w:p w:rsidR="0097664C" w:rsidRPr="00951257" w:rsidRDefault="0097664C" w:rsidP="00951257">
      <w:pPr>
        <w:pStyle w:val="3"/>
        <w:numPr>
          <w:ilvl w:val="2"/>
          <w:numId w:val="45"/>
        </w:numPr>
      </w:pPr>
      <w:r w:rsidRPr="00951257">
        <w:rPr>
          <w:rFonts w:hint="eastAsia"/>
        </w:rPr>
        <w:t>强引用、软引用、弱引用、虚引用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Java</w:t>
      </w:r>
      <w:r w:rsidRPr="00243AF2">
        <w:rPr>
          <w:rFonts w:ascii="Verdana" w:eastAsia="宋体" w:hAnsi="Verdana" w:cs="宋体" w:hint="eastAsia"/>
          <w:color w:val="333333"/>
          <w:kern w:val="0"/>
          <w:szCs w:val="21"/>
        </w:rPr>
        <w:t>四种引用包括强引用，软引用，弱引用，虚引用。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强引用：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只要引用存在，垃圾回收器永远不会回收</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t>
      </w:r>
      <w:r w:rsidRPr="00243AF2">
        <w:rPr>
          <w:rFonts w:ascii="Verdana" w:eastAsia="宋体" w:hAnsi="Verdana" w:cs="宋体" w:hint="eastAsia"/>
          <w:color w:val="333333"/>
          <w:kern w:val="0"/>
          <w:szCs w:val="21"/>
        </w:rPr>
        <w:t>可直接通过</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取得对应的对象</w:t>
      </w:r>
      <w:r w:rsidRPr="00243AF2">
        <w:rPr>
          <w:rFonts w:ascii="Verdana" w:eastAsia="宋体" w:hAnsi="Verdana" w:cs="宋体" w:hint="eastAsia"/>
          <w:color w:val="333333"/>
          <w:kern w:val="0"/>
          <w:szCs w:val="21"/>
        </w:rPr>
        <w:t xml:space="preserve"> </w:t>
      </w:r>
      <w:r w:rsidRPr="00243AF2">
        <w:rPr>
          <w:rFonts w:ascii="Verdana" w:eastAsia="宋体" w:hAnsi="Verdana" w:cs="宋体" w:hint="eastAsia"/>
          <w:color w:val="333333"/>
          <w:kern w:val="0"/>
          <w:szCs w:val="21"/>
        </w:rPr>
        <w:t>如</w:t>
      </w:r>
      <w:r w:rsidRPr="00243AF2">
        <w:rPr>
          <w:rFonts w:ascii="Verdana" w:eastAsia="宋体" w:hAnsi="Verdana" w:cs="宋体" w:hint="eastAsia"/>
          <w:color w:val="333333"/>
          <w:kern w:val="0"/>
          <w:szCs w:val="21"/>
        </w:rPr>
        <w:t>obj.equels(new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而这样</w:t>
      </w:r>
      <w:r w:rsidRPr="00243AF2">
        <w:rPr>
          <w:rFonts w:ascii="Verdana" w:eastAsia="宋体" w:hAnsi="Verdana" w:cs="宋体" w:hint="eastAsia"/>
          <w:color w:val="333333"/>
          <w:kern w:val="0"/>
          <w:szCs w:val="21"/>
        </w:rPr>
        <w:t xml:space="preserve"> obj</w:t>
      </w:r>
      <w:r w:rsidRPr="00243AF2">
        <w:rPr>
          <w:rFonts w:ascii="Verdana" w:eastAsia="宋体" w:hAnsi="Verdana" w:cs="宋体" w:hint="eastAsia"/>
          <w:color w:val="333333"/>
          <w:kern w:val="0"/>
          <w:szCs w:val="21"/>
        </w:rPr>
        <w:t>对象对后面</w:t>
      </w:r>
      <w:r w:rsidRPr="00243AF2">
        <w:rPr>
          <w:rFonts w:ascii="Verdana" w:eastAsia="宋体" w:hAnsi="Verdana" w:cs="宋体" w:hint="eastAsia"/>
          <w:color w:val="333333"/>
          <w:kern w:val="0"/>
          <w:szCs w:val="21"/>
        </w:rPr>
        <w:t>new Object</w:t>
      </w:r>
      <w:r w:rsidRPr="00243AF2">
        <w:rPr>
          <w:rFonts w:ascii="Verdana" w:eastAsia="宋体" w:hAnsi="Verdana" w:cs="宋体" w:hint="eastAsia"/>
          <w:color w:val="333333"/>
          <w:kern w:val="0"/>
          <w:szCs w:val="21"/>
        </w:rPr>
        <w:t>的一个强引用，只有当</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这个引用被释放之后，对象才会被释放掉，这也是我们经常所用到的编码形式。</w:t>
      </w:r>
    </w:p>
    <w:p w:rsidR="00243AF2" w:rsidRPr="00F92092" w:rsidRDefault="00243AF2" w:rsidP="00243AF2">
      <w:pPr>
        <w:shd w:val="clear" w:color="auto" w:fill="FFFFFF"/>
        <w:spacing w:before="150" w:after="150" w:line="240" w:lineRule="auto"/>
        <w:rPr>
          <w:rFonts w:ascii="Verdana" w:eastAsia="宋体" w:hAnsi="Verdana" w:cs="宋体"/>
          <w:color w:val="FF0000"/>
          <w:kern w:val="0"/>
          <w:szCs w:val="21"/>
        </w:rPr>
      </w:pPr>
      <w:r w:rsidRPr="00F92092">
        <w:rPr>
          <w:rFonts w:ascii="Verdana" w:eastAsia="宋体" w:hAnsi="Verdana" w:cs="宋体" w:hint="eastAsia"/>
          <w:color w:val="FF0000"/>
          <w:kern w:val="0"/>
          <w:szCs w:val="21"/>
        </w:rPr>
        <w:t>软引用：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F92092">
        <w:rPr>
          <w:rFonts w:ascii="Verdana" w:eastAsia="宋体" w:hAnsi="Verdana" w:cs="宋体" w:hint="eastAsia"/>
          <w:color w:val="FF0000"/>
          <w:kern w:val="0"/>
          <w:szCs w:val="21"/>
        </w:rPr>
        <w:t>非必须引用，内存溢出之前进行回收</w:t>
      </w:r>
      <w:r w:rsidRPr="00243AF2">
        <w:rPr>
          <w:rFonts w:ascii="Verdana" w:eastAsia="宋体" w:hAnsi="Verdana" w:cs="宋体" w:hint="eastAsia"/>
          <w:color w:val="333333"/>
          <w:kern w:val="0"/>
          <w:szCs w:val="21"/>
        </w:rPr>
        <w:t>，可以通过以下代码实现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SoftReference&lt;Object&gt; sf = new SoftReference&lt;Object&gt;(obj);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这时候</w:t>
      </w:r>
      <w:r w:rsidRPr="00243AF2">
        <w:rPr>
          <w:rFonts w:ascii="Verdana" w:eastAsia="宋体" w:hAnsi="Verdana" w:cs="宋体" w:hint="eastAsia"/>
          <w:color w:val="333333"/>
          <w:kern w:val="0"/>
          <w:szCs w:val="21"/>
        </w:rPr>
        <w:t>sf</w:t>
      </w:r>
      <w:r w:rsidRPr="00243AF2">
        <w:rPr>
          <w:rFonts w:ascii="Verdana" w:eastAsia="宋体" w:hAnsi="Verdana" w:cs="宋体" w:hint="eastAsia"/>
          <w:color w:val="333333"/>
          <w:kern w:val="0"/>
          <w:szCs w:val="21"/>
        </w:rPr>
        <w:t>是对</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的一个软引用，通过</w:t>
      </w: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方法可以取到这个对象，当然，当这个对象被标记为需要回收的对象时，则返回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lastRenderedPageBreak/>
        <w:t>软引用主要用户实现类似缓存的功能，在内存足够的情况下直接通过软引用取值，无需从繁忙的真实来源查询数据，提升速度；当内存不足时，自动删除这部分缓存数据，从真正的来源查询这些数据。</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弱引用：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第二次垃圾回收时回收</w:t>
      </w:r>
      <w:r w:rsidRPr="00243AF2">
        <w:rPr>
          <w:rFonts w:ascii="Verdana" w:eastAsia="宋体" w:hAnsi="Verdana" w:cs="宋体" w:hint="eastAsia"/>
          <w:color w:val="333333"/>
          <w:kern w:val="0"/>
          <w:szCs w:val="21"/>
        </w:rPr>
        <w:t>，可以通过如下代码实现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WeakReference&lt;Object&gt; wf = new WeakReference&lt;Object&gt;(obj);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wf.isEnQueued();//</w:t>
      </w:r>
      <w:r w:rsidRPr="00243AF2">
        <w:rPr>
          <w:rFonts w:ascii="Verdana" w:eastAsia="宋体" w:hAnsi="Verdana" w:cs="宋体" w:hint="eastAsia"/>
          <w:color w:val="333333"/>
          <w:kern w:val="0"/>
          <w:szCs w:val="21"/>
        </w:rPr>
        <w:t>返回是否被垃圾回收器标记为即将回收的垃圾</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弱引用是在第二次垃圾回收时回收，短时间内通过弱引用取对应的数据，可以取到，当执行过第二次垃圾回收时，将返回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弱引用主要用于监控对象是否已经被垃圾回收器标记为即将回收的垃圾，可以通过弱引用的</w:t>
      </w:r>
      <w:r w:rsidRPr="00243AF2">
        <w:rPr>
          <w:rFonts w:ascii="Verdana" w:eastAsia="宋体" w:hAnsi="Verdana" w:cs="宋体" w:hint="eastAsia"/>
          <w:color w:val="333333"/>
          <w:kern w:val="0"/>
          <w:szCs w:val="21"/>
        </w:rPr>
        <w:t>isEnQueued</w:t>
      </w:r>
      <w:r w:rsidRPr="00243AF2">
        <w:rPr>
          <w:rFonts w:ascii="Verdana" w:eastAsia="宋体" w:hAnsi="Verdana" w:cs="宋体" w:hint="eastAsia"/>
          <w:color w:val="333333"/>
          <w:kern w:val="0"/>
          <w:szCs w:val="21"/>
        </w:rPr>
        <w:t>方法返回对象是否被垃圾回收器标记。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垃圾回收时回收，无法通过引用取到对象值，可以通过如下代码实现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PhantomReference&lt;Object&gt; pf = new PhantomReference&lt;Object&gt;(obj);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pf.get();//</w:t>
      </w:r>
      <w:r w:rsidRPr="00243AF2">
        <w:rPr>
          <w:rFonts w:ascii="Verdana" w:eastAsia="宋体" w:hAnsi="Verdana" w:cs="宋体" w:hint="eastAsia"/>
          <w:color w:val="333333"/>
          <w:kern w:val="0"/>
          <w:szCs w:val="21"/>
        </w:rPr>
        <w:t>永远返回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pf.isEnQueued();//</w:t>
      </w:r>
      <w:r w:rsidRPr="00243AF2">
        <w:rPr>
          <w:rFonts w:ascii="Verdana" w:eastAsia="宋体" w:hAnsi="Verdana" w:cs="宋体" w:hint="eastAsia"/>
          <w:color w:val="333333"/>
          <w:kern w:val="0"/>
          <w:szCs w:val="21"/>
        </w:rPr>
        <w:t>返回是否从内存中已经删除</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虚引用是每次垃圾回收的时候都会被回收</w:t>
      </w:r>
      <w:r w:rsidRPr="00243AF2">
        <w:rPr>
          <w:rFonts w:ascii="Verdana" w:eastAsia="宋体" w:hAnsi="Verdana" w:cs="宋体" w:hint="eastAsia"/>
          <w:color w:val="333333"/>
          <w:kern w:val="0"/>
          <w:szCs w:val="21"/>
        </w:rPr>
        <w:t>，通过虚引用的</w:t>
      </w:r>
      <w:r w:rsidRPr="00243AF2">
        <w:rPr>
          <w:rFonts w:ascii="Verdana" w:eastAsia="宋体" w:hAnsi="Verdana" w:cs="宋体" w:hint="eastAsia"/>
          <w:color w:val="333333"/>
          <w:kern w:val="0"/>
          <w:szCs w:val="21"/>
        </w:rPr>
        <w:t>get</w:t>
      </w:r>
      <w:r w:rsidRPr="00243AF2">
        <w:rPr>
          <w:rFonts w:ascii="Verdana" w:eastAsia="宋体" w:hAnsi="Verdana" w:cs="宋体" w:hint="eastAsia"/>
          <w:color w:val="333333"/>
          <w:kern w:val="0"/>
          <w:szCs w:val="21"/>
        </w:rPr>
        <w:t>方法永远获取到的数据为</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，因此也被成为幽灵引用。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虚引用主要用于检测对象是否已经从内存中删除。</w:t>
      </w:r>
    </w:p>
    <w:p w:rsidR="0097664C" w:rsidRPr="00951257" w:rsidRDefault="0097664C" w:rsidP="00951257">
      <w:pPr>
        <w:pStyle w:val="3"/>
        <w:numPr>
          <w:ilvl w:val="2"/>
          <w:numId w:val="45"/>
        </w:numPr>
      </w:pPr>
      <w:r w:rsidRPr="00951257">
        <w:rPr>
          <w:rFonts w:hint="eastAsia"/>
        </w:rPr>
        <w:t>Java内存模型JMM</w:t>
      </w:r>
    </w:p>
    <w:p w:rsidR="00A82764" w:rsidRDefault="00807AF2"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636C23" w:rsidRPr="00C65CE4">
          <w:rPr>
            <w:rStyle w:val="a5"/>
            <w:rFonts w:ascii="Microsoft YaHei UI" w:eastAsia="Microsoft YaHei UI" w:hAnsi="Microsoft YaHei UI" w:cs="宋体"/>
            <w:spacing w:val="8"/>
            <w:kern w:val="0"/>
            <w:sz w:val="26"/>
            <w:szCs w:val="26"/>
          </w:rPr>
          <w:t>https://www.linuxidc.com/Linux/2016-03/129549.htm</w:t>
        </w:r>
      </w:hyperlink>
    </w:p>
    <w:p w:rsidR="00A82764" w:rsidRPr="00A82764" w:rsidRDefault="00A82764"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Tahoma" w:hAnsi="Tahoma" w:cs="Tahoma"/>
          <w:color w:val="333333"/>
          <w:szCs w:val="21"/>
          <w:shd w:val="clear" w:color="auto" w:fill="FAFAFC"/>
        </w:rPr>
        <w:t>JMM</w:t>
      </w:r>
      <w:r>
        <w:rPr>
          <w:rFonts w:ascii="Tahoma" w:hAnsi="Tahoma" w:cs="Tahoma"/>
          <w:color w:val="333333"/>
          <w:szCs w:val="21"/>
          <w:shd w:val="clear" w:color="auto" w:fill="FAFAFC"/>
        </w:rPr>
        <w:t>规定了所有的变量都存储在主内存（</w:t>
      </w:r>
      <w:r>
        <w:rPr>
          <w:rFonts w:ascii="Tahoma" w:hAnsi="Tahoma" w:cs="Tahoma"/>
          <w:color w:val="333333"/>
          <w:szCs w:val="21"/>
          <w:shd w:val="clear" w:color="auto" w:fill="FAFAFC"/>
        </w:rPr>
        <w:t>Main Memory</w:t>
      </w:r>
      <w:r>
        <w:rPr>
          <w:rFonts w:ascii="Tahoma" w:hAnsi="Tahoma" w:cs="Tahoma"/>
          <w:color w:val="333333"/>
          <w:szCs w:val="21"/>
          <w:shd w:val="clear" w:color="auto" w:fill="FAFAFC"/>
        </w:rPr>
        <w:t>）中。每个线程还有自己的工作内存（</w:t>
      </w:r>
      <w:r>
        <w:rPr>
          <w:rFonts w:ascii="Tahoma" w:hAnsi="Tahoma" w:cs="Tahoma"/>
          <w:color w:val="333333"/>
          <w:szCs w:val="21"/>
          <w:shd w:val="clear" w:color="auto" w:fill="FAFAFC"/>
        </w:rPr>
        <w:t>Working Memory</w:t>
      </w:r>
      <w:r>
        <w:rPr>
          <w:rFonts w:ascii="Tahoma" w:hAnsi="Tahoma" w:cs="Tahoma"/>
          <w:color w:val="333333"/>
          <w:szCs w:val="21"/>
          <w:shd w:val="clear" w:color="auto" w:fill="FAFAFC"/>
        </w:rPr>
        <w:t>）</w:t>
      </w:r>
      <w:r>
        <w:rPr>
          <w:rFonts w:ascii="Tahoma" w:hAnsi="Tahoma" w:cs="Tahoma"/>
          <w:color w:val="333333"/>
          <w:szCs w:val="21"/>
          <w:shd w:val="clear" w:color="auto" w:fill="FAFAFC"/>
        </w:rPr>
        <w:t>,</w:t>
      </w:r>
      <w:r>
        <w:rPr>
          <w:rFonts w:ascii="Tahoma" w:hAnsi="Tahoma" w:cs="Tahoma"/>
          <w:color w:val="333333"/>
          <w:szCs w:val="21"/>
          <w:shd w:val="clear" w:color="auto" w:fill="FAFAFC"/>
        </w:rPr>
        <w:t>线程的工作内存中保存了该线程使用到的变量的主内存的副本拷贝，线程对变量的所有操作（读取、赋值等）都必须在工作内存中进行，而不能直接读写主内存中的变量（</w:t>
      </w:r>
      <w:r>
        <w:rPr>
          <w:rFonts w:ascii="Tahoma" w:hAnsi="Tahoma" w:cs="Tahoma"/>
          <w:color w:val="333333"/>
          <w:szCs w:val="21"/>
          <w:shd w:val="clear" w:color="auto" w:fill="FAFAFC"/>
        </w:rPr>
        <w:t>volatile</w:t>
      </w:r>
      <w:r>
        <w:rPr>
          <w:rFonts w:ascii="Tahoma" w:hAnsi="Tahoma" w:cs="Tahoma"/>
          <w:color w:val="333333"/>
          <w:szCs w:val="21"/>
          <w:shd w:val="clear" w:color="auto" w:fill="FAFAFC"/>
        </w:rPr>
        <w:t>变量仍然有工作内存的拷贝，但是由于它特殊的操作顺序性规定，所以</w:t>
      </w:r>
      <w:r>
        <w:rPr>
          <w:rFonts w:ascii="Tahoma" w:hAnsi="Tahoma" w:cs="Tahoma"/>
          <w:color w:val="333333"/>
          <w:szCs w:val="21"/>
          <w:shd w:val="clear" w:color="auto" w:fill="FAFAFC"/>
        </w:rPr>
        <w:lastRenderedPageBreak/>
        <w:t>看起来如同直接在主内存中读写访问一般）。不同的线程之间也无法直接访问对方工作内存中的变量，线程之间值的传递都需要通过主内存来完成。</w:t>
      </w:r>
    </w:p>
    <w:p w:rsidR="0052507B" w:rsidRPr="0097664C" w:rsidRDefault="0052507B"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17043B8" wp14:editId="282279F7">
            <wp:extent cx="5274310" cy="2228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28215"/>
                    </a:xfrm>
                    <a:prstGeom prst="rect">
                      <a:avLst/>
                    </a:prstGeom>
                  </pic:spPr>
                </pic:pic>
              </a:graphicData>
            </a:graphic>
          </wp:inline>
        </w:drawing>
      </w:r>
    </w:p>
    <w:p w:rsidR="0097664C" w:rsidRPr="0097664C" w:rsidRDefault="0097664C" w:rsidP="007F6565">
      <w:pPr>
        <w:pStyle w:val="2"/>
        <w:numPr>
          <w:ilvl w:val="1"/>
          <w:numId w:val="45"/>
        </w:numPr>
        <w:rPr>
          <w:sz w:val="24"/>
          <w:szCs w:val="24"/>
        </w:rPr>
      </w:pPr>
      <w:r w:rsidRPr="0097664C">
        <w:rPr>
          <w:rFonts w:hint="eastAsia"/>
        </w:rPr>
        <w:t>设计模式</w:t>
      </w:r>
    </w:p>
    <w:p w:rsidR="0097664C" w:rsidRPr="00DF710C" w:rsidRDefault="0097664C" w:rsidP="00DF710C">
      <w:pPr>
        <w:pStyle w:val="3"/>
        <w:numPr>
          <w:ilvl w:val="2"/>
          <w:numId w:val="45"/>
        </w:numPr>
      </w:pPr>
      <w:r w:rsidRPr="00DF710C">
        <w:rPr>
          <w:rFonts w:hint="eastAsia"/>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设计模式的的六大原则及其含义</w:t>
      </w:r>
    </w:p>
    <w:p w:rsidR="00CD1083" w:rsidRDefault="00807AF2"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807AF2"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807AF2"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lastRenderedPageBreak/>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w:t>
      </w:r>
      <w:r w:rsidRPr="007C1EBD">
        <w:rPr>
          <w:rFonts w:ascii="Helvetica" w:hAnsi="Helvetica" w:cs="Helvetica"/>
          <w:color w:val="000000"/>
          <w:szCs w:val="21"/>
        </w:rPr>
        <w:lastRenderedPageBreak/>
        <w:t>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27662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27662E" w:rsidRDefault="004340C8" w:rsidP="0027662E">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饿汉模式</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懒汉模式（线程不安全）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双重检查模式</w:t>
      </w:r>
      <w:r w:rsidR="00295F3A">
        <w:rPr>
          <w:rStyle w:val="a4"/>
          <w:rFonts w:ascii="Arial" w:hAnsi="Arial" w:cs="Arial"/>
          <w:color w:val="4F4F4F"/>
          <w:shd w:val="clear" w:color="auto" w:fill="FFFFFF"/>
        </w:rPr>
        <w:t xml:space="preserve"> </w:t>
      </w:r>
      <w:r w:rsidR="00295F3A">
        <w:rPr>
          <w:rStyle w:val="a4"/>
          <w:rFonts w:ascii="Arial" w:hAnsi="Arial" w:cs="Arial"/>
          <w:color w:val="4F4F4F"/>
          <w:shd w:val="clear" w:color="auto" w:fill="FFFFFF"/>
        </w:rPr>
        <w:t>（</w:t>
      </w:r>
      <w:r w:rsidR="00295F3A">
        <w:rPr>
          <w:rStyle w:val="a4"/>
          <w:rFonts w:ascii="Arial" w:hAnsi="Arial" w:cs="Arial"/>
          <w:color w:val="4F4F4F"/>
          <w:shd w:val="clear" w:color="auto" w:fill="FFFFFF"/>
        </w:rPr>
        <w:t>DCL</w:t>
      </w:r>
      <w:r w:rsidR="00295F3A">
        <w:rPr>
          <w:rStyle w:val="a4"/>
          <w:rFonts w:ascii="Arial" w:hAnsi="Arial" w:cs="Arial"/>
          <w:color w:val="4F4F4F"/>
          <w:shd w:val="clear" w:color="auto" w:fill="FFFFFF"/>
        </w:rPr>
        <w:t>）</w:t>
      </w:r>
    </w:p>
    <w:p w:rsidR="004340C8" w:rsidRDefault="00352803" w:rsidP="00352803">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静态内部类单例模式</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class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Singleton(){</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static Singleton getInstance(){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return SingletonHolder.sInstance;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class SingletonHolder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final Singleton sInstance = new Singleton();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52803"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w:t>
      </w:r>
    </w:p>
    <w:p w:rsidR="00302B32" w:rsidRDefault="00302B32" w:rsidP="00302B32">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lastRenderedPageBreak/>
        <w:t>枚举单例</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enum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void doSomeThing()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97664C" w:rsidRPr="00DF710C" w:rsidRDefault="0097664C" w:rsidP="00DF710C">
      <w:pPr>
        <w:pStyle w:val="3"/>
        <w:numPr>
          <w:ilvl w:val="2"/>
          <w:numId w:val="45"/>
        </w:numPr>
      </w:pPr>
      <w:r w:rsidRPr="00DF710C">
        <w:rPr>
          <w:rFonts w:hint="eastAsia"/>
        </w:rPr>
        <w:t>设计模式在实际场景中的应用</w:t>
      </w:r>
    </w:p>
    <w:p w:rsidR="0097664C" w:rsidRPr="00DF710C" w:rsidRDefault="0097664C" w:rsidP="00DF710C">
      <w:pPr>
        <w:pStyle w:val="3"/>
        <w:numPr>
          <w:ilvl w:val="2"/>
          <w:numId w:val="45"/>
        </w:numPr>
      </w:pPr>
      <w:r w:rsidRPr="00DF710C">
        <w:rPr>
          <w:rFonts w:hint="eastAsia"/>
        </w:rPr>
        <w:t>Spring中用到了哪些设计模式</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工厂模式，这个很明显，在各种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创建中都用到了；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模版模式，这个也很明显，在各种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实现中也都用到了；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代理模式，在</w:t>
      </w:r>
      <w:r>
        <w:rPr>
          <w:rFonts w:ascii="Verdana" w:hAnsi="Verdana"/>
          <w:color w:val="333333"/>
          <w:sz w:val="21"/>
          <w:szCs w:val="21"/>
        </w:rPr>
        <w:t>Aop</w:t>
      </w:r>
      <w:r>
        <w:rPr>
          <w:rFonts w:ascii="Verdana" w:hAnsi="Verdana"/>
          <w:color w:val="333333"/>
          <w:sz w:val="21"/>
          <w:szCs w:val="21"/>
        </w:rPr>
        <w:t>实现中用到了</w:t>
      </w:r>
      <w:r>
        <w:rPr>
          <w:rFonts w:ascii="Verdana" w:hAnsi="Verdana"/>
          <w:color w:val="333333"/>
          <w:sz w:val="21"/>
          <w:szCs w:val="21"/>
        </w:rPr>
        <w:t>JDK</w:t>
      </w:r>
      <w:r>
        <w:rPr>
          <w:rFonts w:ascii="Verdana" w:hAnsi="Verdana"/>
          <w:color w:val="333333"/>
          <w:sz w:val="21"/>
          <w:szCs w:val="21"/>
        </w:rPr>
        <w:t>的动态代理；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单例模式，这个比如在创建</w:t>
      </w:r>
      <w:r>
        <w:rPr>
          <w:rFonts w:ascii="Verdana" w:hAnsi="Verdana"/>
          <w:color w:val="333333"/>
          <w:sz w:val="21"/>
          <w:szCs w:val="21"/>
        </w:rPr>
        <w:t>bean</w:t>
      </w:r>
      <w:r>
        <w:rPr>
          <w:rFonts w:ascii="Verdana" w:hAnsi="Verdana"/>
          <w:color w:val="333333"/>
          <w:sz w:val="21"/>
          <w:szCs w:val="21"/>
        </w:rPr>
        <w:t>的时候。</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5.Tomcat</w:t>
      </w:r>
      <w:r>
        <w:rPr>
          <w:rFonts w:ascii="Verdana" w:hAnsi="Verdana"/>
          <w:color w:val="333333"/>
          <w:sz w:val="21"/>
          <w:szCs w:val="21"/>
        </w:rPr>
        <w:t>中有很多场景都使用到了外观模式，因为</w:t>
      </w:r>
      <w:r>
        <w:rPr>
          <w:rFonts w:ascii="Verdana" w:hAnsi="Verdana"/>
          <w:color w:val="333333"/>
          <w:sz w:val="21"/>
          <w:szCs w:val="21"/>
        </w:rPr>
        <w:t>Tomcat</w:t>
      </w:r>
      <w:r>
        <w:rPr>
          <w:rFonts w:ascii="Verdana" w:hAnsi="Verdana"/>
          <w:color w:val="333333"/>
          <w:sz w:val="21"/>
          <w:szCs w:val="21"/>
        </w:rPr>
        <w:t>中有很多不同的组件，每个组件需要相互通信，但又不能将自己内部数据过多地暴露给其他组件。用外观模式隔离数据是个很好的方法。</w:t>
      </w:r>
    </w:p>
    <w:p w:rsidR="00E8186F" w:rsidRDefault="00E8186F" w:rsidP="00E8186F">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策略模式在</w:t>
      </w:r>
      <w:r>
        <w:rPr>
          <w:rFonts w:ascii="Verdana" w:hAnsi="Verdana"/>
          <w:color w:val="333333"/>
          <w:sz w:val="21"/>
          <w:szCs w:val="21"/>
        </w:rPr>
        <w:t>Java</w:t>
      </w:r>
      <w:r>
        <w:rPr>
          <w:rFonts w:ascii="Verdana" w:hAnsi="Verdana"/>
          <w:color w:val="333333"/>
          <w:sz w:val="21"/>
          <w:szCs w:val="21"/>
        </w:rPr>
        <w:t>中的应用，这个太明显了，因为</w:t>
      </w:r>
      <w:r>
        <w:rPr>
          <w:rFonts w:ascii="Verdana" w:hAnsi="Verdana"/>
          <w:color w:val="333333"/>
          <w:sz w:val="21"/>
          <w:szCs w:val="21"/>
        </w:rPr>
        <w:t>Comparator</w:t>
      </w:r>
      <w:r>
        <w:rPr>
          <w:rFonts w:ascii="Verdana" w:hAnsi="Verdana"/>
          <w:color w:val="333333"/>
          <w:sz w:val="21"/>
          <w:szCs w:val="21"/>
        </w:rPr>
        <w:t>这个接口简直就是为策略模式而生的。</w:t>
      </w:r>
      <w:hyperlink r:id="rId47" w:tgtFrame="_blank" w:history="1">
        <w:r>
          <w:rPr>
            <w:rStyle w:val="a5"/>
            <w:rFonts w:ascii="Verdana" w:hAnsi="Verdana"/>
            <w:color w:val="000000"/>
            <w:sz w:val="21"/>
            <w:szCs w:val="21"/>
          </w:rPr>
          <w:t>Comparable</w:t>
        </w:r>
        <w:r>
          <w:rPr>
            <w:rStyle w:val="a5"/>
            <w:rFonts w:ascii="Verdana" w:hAnsi="Verdana"/>
            <w:color w:val="000000"/>
            <w:sz w:val="21"/>
            <w:szCs w:val="21"/>
          </w:rPr>
          <w:t>和</w:t>
        </w:r>
        <w:r>
          <w:rPr>
            <w:rStyle w:val="a5"/>
            <w:rFonts w:ascii="Verdana" w:hAnsi="Verdana"/>
            <w:color w:val="000000"/>
            <w:sz w:val="21"/>
            <w:szCs w:val="21"/>
          </w:rPr>
          <w:t>Comparator</w:t>
        </w:r>
        <w:r>
          <w:rPr>
            <w:rStyle w:val="a5"/>
            <w:rFonts w:ascii="Verdana" w:hAnsi="Verdana"/>
            <w:color w:val="000000"/>
            <w:sz w:val="21"/>
            <w:szCs w:val="21"/>
          </w:rPr>
          <w:t>的区别</w:t>
        </w:r>
      </w:hyperlink>
      <w:r>
        <w:rPr>
          <w:rFonts w:ascii="Verdana" w:hAnsi="Verdana"/>
          <w:color w:val="333333"/>
          <w:sz w:val="21"/>
          <w:szCs w:val="21"/>
        </w:rPr>
        <w:t>一文中，详细讲了</w:t>
      </w:r>
      <w:r>
        <w:rPr>
          <w:rFonts w:ascii="Verdana" w:hAnsi="Verdana"/>
          <w:color w:val="333333"/>
          <w:sz w:val="21"/>
          <w:szCs w:val="21"/>
        </w:rPr>
        <w:t>Comparator</w:t>
      </w:r>
      <w:r>
        <w:rPr>
          <w:rFonts w:ascii="Verdana" w:hAnsi="Verdana"/>
          <w:color w:val="333333"/>
          <w:sz w:val="21"/>
          <w:szCs w:val="21"/>
        </w:rPr>
        <w:t>的使用。比方说</w:t>
      </w:r>
      <w:r>
        <w:rPr>
          <w:rFonts w:ascii="Verdana" w:hAnsi="Verdana"/>
          <w:color w:val="333333"/>
          <w:sz w:val="21"/>
          <w:szCs w:val="21"/>
        </w:rPr>
        <w:t>Collections</w:t>
      </w:r>
      <w:r>
        <w:rPr>
          <w:rFonts w:ascii="Verdana" w:hAnsi="Verdana"/>
          <w:color w:val="333333"/>
          <w:sz w:val="21"/>
          <w:szCs w:val="21"/>
        </w:rPr>
        <w:t>里面有一个</w:t>
      </w:r>
      <w:r>
        <w:rPr>
          <w:rFonts w:ascii="Verdana" w:hAnsi="Verdana"/>
          <w:color w:val="333333"/>
          <w:sz w:val="21"/>
          <w:szCs w:val="21"/>
        </w:rPr>
        <w:t>sort</w:t>
      </w:r>
      <w:r>
        <w:rPr>
          <w:rFonts w:ascii="Verdana" w:hAnsi="Verdana"/>
          <w:color w:val="333333"/>
          <w:sz w:val="21"/>
          <w:szCs w:val="21"/>
        </w:rPr>
        <w:t>方法，因为集合里面的元素有可能是复合对象，复合对象并不像基本数据类型，可以根据大小排序，复合对象怎么排序呢？基于这个问题考虑，</w:t>
      </w:r>
      <w:r>
        <w:rPr>
          <w:rFonts w:ascii="Verdana" w:hAnsi="Verdana"/>
          <w:color w:val="333333"/>
          <w:sz w:val="21"/>
          <w:szCs w:val="21"/>
        </w:rPr>
        <w:t>Java</w:t>
      </w:r>
      <w:r>
        <w:rPr>
          <w:rFonts w:ascii="Verdana" w:hAnsi="Verdana"/>
          <w:color w:val="333333"/>
          <w:sz w:val="21"/>
          <w:szCs w:val="21"/>
        </w:rPr>
        <w:t>要求如果定义的复合对象要有排序的功能，就自行实现</w:t>
      </w:r>
      <w:r>
        <w:rPr>
          <w:rFonts w:ascii="Verdana" w:hAnsi="Verdana"/>
          <w:color w:val="333333"/>
          <w:sz w:val="21"/>
          <w:szCs w:val="21"/>
        </w:rPr>
        <w:t>Comparable</w:t>
      </w:r>
      <w:r>
        <w:rPr>
          <w:rFonts w:ascii="Verdana" w:hAnsi="Verdana"/>
          <w:color w:val="333333"/>
          <w:sz w:val="21"/>
          <w:szCs w:val="21"/>
        </w:rPr>
        <w:t>接口或</w:t>
      </w:r>
      <w:r>
        <w:rPr>
          <w:rFonts w:ascii="Verdana" w:hAnsi="Verdana"/>
          <w:color w:val="333333"/>
          <w:sz w:val="21"/>
          <w:szCs w:val="21"/>
        </w:rPr>
        <w:t>Comparator</w:t>
      </w:r>
      <w:r>
        <w:rPr>
          <w:rFonts w:ascii="Verdana" w:hAnsi="Verdana"/>
          <w:color w:val="333333"/>
          <w:sz w:val="21"/>
          <w:szCs w:val="21"/>
        </w:rPr>
        <w:t>接口</w:t>
      </w:r>
      <w:r>
        <w:rPr>
          <w:rFonts w:ascii="Verdana" w:hAnsi="Verdana"/>
          <w:color w:val="333333"/>
          <w:sz w:val="21"/>
          <w:szCs w:val="21"/>
        </w:rPr>
        <w:t>.</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原型模式：使用原型模式创建对象比直接</w:t>
      </w:r>
      <w:r>
        <w:rPr>
          <w:rFonts w:ascii="Verdana" w:hAnsi="Verdana"/>
          <w:color w:val="333333"/>
          <w:sz w:val="21"/>
          <w:szCs w:val="21"/>
        </w:rPr>
        <w:t>new</w:t>
      </w:r>
      <w:r>
        <w:rPr>
          <w:rFonts w:ascii="Verdana" w:hAnsi="Verdana"/>
          <w:color w:val="333333"/>
          <w:sz w:val="21"/>
          <w:szCs w:val="21"/>
        </w:rPr>
        <w:t>一个对象在性能上好得多，因为</w:t>
      </w:r>
      <w:r>
        <w:rPr>
          <w:rFonts w:ascii="Verdana" w:hAnsi="Verdana"/>
          <w:color w:val="333333"/>
          <w:sz w:val="21"/>
          <w:szCs w:val="21"/>
        </w:rPr>
        <w:t>Object</w:t>
      </w:r>
      <w:r>
        <w:rPr>
          <w:rFonts w:ascii="Verdana" w:hAnsi="Verdana"/>
          <w:color w:val="333333"/>
          <w:sz w:val="21"/>
          <w:szCs w:val="21"/>
        </w:rPr>
        <w:t>类的</w:t>
      </w:r>
      <w:r>
        <w:rPr>
          <w:rFonts w:ascii="Verdana" w:hAnsi="Verdana"/>
          <w:color w:val="333333"/>
          <w:sz w:val="21"/>
          <w:szCs w:val="21"/>
        </w:rPr>
        <w:t>clone()</w:t>
      </w:r>
      <w:r>
        <w:rPr>
          <w:rFonts w:ascii="Verdana" w:hAnsi="Verdana"/>
          <w:color w:val="333333"/>
          <w:sz w:val="21"/>
          <w:szCs w:val="21"/>
        </w:rPr>
        <w:t>方法是一个</w:t>
      </w:r>
      <w:r>
        <w:rPr>
          <w:rFonts w:ascii="Verdana" w:hAnsi="Verdana"/>
          <w:color w:val="333333"/>
          <w:sz w:val="21"/>
          <w:szCs w:val="21"/>
        </w:rPr>
        <w:t>native</w:t>
      </w:r>
      <w:r>
        <w:rPr>
          <w:rFonts w:ascii="Verdana" w:hAnsi="Verdana"/>
          <w:color w:val="333333"/>
          <w:sz w:val="21"/>
          <w:szCs w:val="21"/>
        </w:rPr>
        <w:t>方法，它直接操作内存中的二进制流，特别是复制大对象时，性能的差别非常明显。</w:t>
      </w:r>
    </w:p>
    <w:p w:rsidR="00784409" w:rsidRPr="00341F5E" w:rsidRDefault="00E8186F" w:rsidP="00341F5E">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迭代器模式：</w:t>
      </w:r>
      <w:r>
        <w:rPr>
          <w:rFonts w:ascii="Verdana" w:hAnsi="Verdana"/>
          <w:color w:val="333333"/>
          <w:sz w:val="21"/>
          <w:szCs w:val="21"/>
        </w:rPr>
        <w:t>Iterable</w:t>
      </w:r>
      <w:r>
        <w:rPr>
          <w:rFonts w:ascii="Verdana" w:hAnsi="Verdana"/>
          <w:color w:val="333333"/>
          <w:sz w:val="21"/>
          <w:szCs w:val="21"/>
        </w:rPr>
        <w:t>接口和</w:t>
      </w:r>
      <w:r>
        <w:rPr>
          <w:rFonts w:ascii="Verdana" w:hAnsi="Verdana"/>
          <w:color w:val="333333"/>
          <w:sz w:val="21"/>
          <w:szCs w:val="21"/>
        </w:rPr>
        <w:t>Iterator</w:t>
      </w:r>
      <w:r>
        <w:rPr>
          <w:rFonts w:ascii="Verdana" w:hAnsi="Verdana"/>
          <w:color w:val="333333"/>
          <w:sz w:val="21"/>
          <w:szCs w:val="21"/>
        </w:rPr>
        <w:t>接口</w:t>
      </w:r>
      <w:r>
        <w:rPr>
          <w:rStyle w:val="a4"/>
          <w:rFonts w:ascii="Verdana" w:hAnsi="Verdana"/>
          <w:color w:val="333333"/>
          <w:sz w:val="21"/>
          <w:szCs w:val="21"/>
        </w:rPr>
        <w:t> </w:t>
      </w:r>
      <w:r>
        <w:rPr>
          <w:rFonts w:ascii="Verdana" w:hAnsi="Verdana"/>
          <w:color w:val="333333"/>
          <w:sz w:val="21"/>
          <w:szCs w:val="21"/>
        </w:rPr>
        <w:t>这两个都是迭代相关的接口，可以这么认为，实现了</w:t>
      </w:r>
      <w:r>
        <w:rPr>
          <w:rFonts w:ascii="Verdana" w:hAnsi="Verdana"/>
          <w:color w:val="333333"/>
          <w:sz w:val="21"/>
          <w:szCs w:val="21"/>
        </w:rPr>
        <w:t>Iterable</w:t>
      </w:r>
      <w:r>
        <w:rPr>
          <w:rFonts w:ascii="Verdana" w:hAnsi="Verdana"/>
          <w:color w:val="333333"/>
          <w:sz w:val="21"/>
          <w:szCs w:val="21"/>
        </w:rPr>
        <w:t>接口，则表示某个对象是可被迭代的；</w:t>
      </w:r>
      <w:r>
        <w:rPr>
          <w:rFonts w:ascii="Verdana" w:hAnsi="Verdana"/>
          <w:color w:val="333333"/>
          <w:sz w:val="21"/>
          <w:szCs w:val="21"/>
        </w:rPr>
        <w:t>Iterator</w:t>
      </w:r>
      <w:r>
        <w:rPr>
          <w:rFonts w:ascii="Verdana" w:hAnsi="Verdana"/>
          <w:color w:val="333333"/>
          <w:sz w:val="21"/>
          <w:szCs w:val="21"/>
        </w:rPr>
        <w:t>接口相当于是一个迭代器，实现了</w:t>
      </w:r>
      <w:r>
        <w:rPr>
          <w:rFonts w:ascii="Verdana" w:hAnsi="Verdana"/>
          <w:color w:val="333333"/>
          <w:sz w:val="21"/>
          <w:szCs w:val="21"/>
        </w:rPr>
        <w:t>Iterator</w:t>
      </w:r>
      <w:r>
        <w:rPr>
          <w:rFonts w:ascii="Verdana" w:hAnsi="Verdana"/>
          <w:color w:val="333333"/>
          <w:sz w:val="21"/>
          <w:szCs w:val="21"/>
        </w:rPr>
        <w:t>接口，等于具体定义了这个可被迭代的对象时如何进行迭代的</w:t>
      </w:r>
    </w:p>
    <w:p w:rsidR="0097664C" w:rsidRPr="00DF710C" w:rsidRDefault="0097664C" w:rsidP="00DF710C">
      <w:pPr>
        <w:pStyle w:val="3"/>
        <w:numPr>
          <w:ilvl w:val="2"/>
          <w:numId w:val="45"/>
        </w:numPr>
      </w:pPr>
      <w:r w:rsidRPr="00DF710C">
        <w:rPr>
          <w:rFonts w:hint="eastAsia"/>
        </w:rPr>
        <w:lastRenderedPageBreak/>
        <w:t>MyBatis中用到了哪些设计模式</w:t>
      </w:r>
    </w:p>
    <w:p w:rsidR="007D648C" w:rsidRPr="00A50478" w:rsidRDefault="007D648C" w:rsidP="00A50478">
      <w:pPr>
        <w:shd w:val="clear" w:color="auto" w:fill="FFFFFF"/>
        <w:wordWrap w:val="0"/>
        <w:spacing w:after="240" w:line="390" w:lineRule="atLeast"/>
        <w:jc w:val="both"/>
        <w:rPr>
          <w:rFonts w:ascii="Arial" w:eastAsia="宋体" w:hAnsi="Arial" w:cs="Arial"/>
          <w:color w:val="4F4F4F"/>
          <w:kern w:val="0"/>
          <w:sz w:val="24"/>
          <w:szCs w:val="24"/>
        </w:rPr>
      </w:pPr>
      <w:r w:rsidRPr="00A50478">
        <w:rPr>
          <w:rFonts w:ascii="Arial" w:eastAsia="宋体" w:hAnsi="Arial" w:cs="Arial"/>
          <w:color w:val="4F4F4F"/>
          <w:kern w:val="0"/>
          <w:sz w:val="24"/>
          <w:szCs w:val="24"/>
        </w:rPr>
        <w:t>装饰模式</w:t>
      </w:r>
    </w:p>
    <w:p w:rsidR="007D648C" w:rsidRPr="00233B50" w:rsidRDefault="007D648C"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最明显的就是</w:t>
      </w:r>
      <w:r w:rsidRPr="00233B50">
        <w:rPr>
          <w:rFonts w:ascii="Arial" w:eastAsia="宋体" w:hAnsi="Arial" w:cs="Arial"/>
          <w:color w:val="4F4F4F"/>
          <w:kern w:val="0"/>
          <w:sz w:val="24"/>
          <w:szCs w:val="24"/>
        </w:rPr>
        <w:t>cache</w:t>
      </w:r>
      <w:r w:rsidRPr="00233B50">
        <w:rPr>
          <w:rFonts w:ascii="Arial" w:eastAsia="宋体" w:hAnsi="Arial" w:cs="Arial"/>
          <w:color w:val="4F4F4F"/>
          <w:kern w:val="0"/>
          <w:sz w:val="24"/>
          <w:szCs w:val="24"/>
        </w:rPr>
        <w:t>包下面的实现</w:t>
      </w:r>
    </w:p>
    <w:p w:rsidR="007D648C" w:rsidRPr="00233B50" w:rsidRDefault="007D648C" w:rsidP="00233B50">
      <w:pPr>
        <w:shd w:val="clear" w:color="auto" w:fill="FFFFFF"/>
        <w:wordWrap w:val="0"/>
        <w:spacing w:after="240" w:line="390" w:lineRule="atLeast"/>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Cahe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LoggingCache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LruCache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TransactionalCahe...</w:t>
      </w:r>
      <w:r w:rsidRPr="00233B50">
        <w:rPr>
          <w:rFonts w:ascii="Arial" w:eastAsia="宋体" w:hAnsi="Arial" w:cs="Arial"/>
          <w:color w:val="4F4F4F"/>
          <w:kern w:val="0"/>
          <w:sz w:val="24"/>
          <w:szCs w:val="24"/>
        </w:rPr>
        <w:t>等</w:t>
      </w:r>
    </w:p>
    <w:p w:rsidR="009B2B24" w:rsidRPr="009B2B24" w:rsidRDefault="009B2B24" w:rsidP="009B2B24">
      <w:pPr>
        <w:shd w:val="clear" w:color="auto" w:fill="FFFFFF"/>
        <w:wordWrap w:val="0"/>
        <w:spacing w:after="240" w:line="390" w:lineRule="atLeast"/>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建造者模式</w:t>
      </w:r>
    </w:p>
    <w:p w:rsidR="009B2B24" w:rsidRPr="009B2B24" w:rsidRDefault="009B2B24"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BaseBuilder</w:t>
      </w:r>
      <w:r w:rsidRPr="009B2B24">
        <w:rPr>
          <w:rFonts w:ascii="Arial" w:eastAsia="宋体" w:hAnsi="Arial" w:cs="Arial"/>
          <w:color w:val="4F4F4F"/>
          <w:kern w:val="0"/>
          <w:sz w:val="24"/>
          <w:szCs w:val="24"/>
        </w:rPr>
        <w:t>、</w:t>
      </w:r>
      <w:r w:rsidRPr="009B2B24">
        <w:rPr>
          <w:rFonts w:ascii="Arial" w:eastAsia="宋体" w:hAnsi="Arial" w:cs="Arial"/>
          <w:color w:val="4F4F4F"/>
          <w:kern w:val="0"/>
          <w:sz w:val="24"/>
          <w:szCs w:val="24"/>
        </w:rPr>
        <w:t>XMLMapperBuilder</w:t>
      </w:r>
    </w:p>
    <w:p w:rsidR="003307E6" w:rsidRPr="003307E6" w:rsidRDefault="003307E6" w:rsidP="003307E6">
      <w:pPr>
        <w:shd w:val="clear" w:color="auto" w:fill="FFFFFF"/>
        <w:wordWrap w:val="0"/>
        <w:spacing w:after="240" w:line="390" w:lineRule="atLeast"/>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工厂方法</w:t>
      </w:r>
    </w:p>
    <w:p w:rsidR="003307E6" w:rsidRPr="003307E6" w:rsidRDefault="003307E6" w:rsidP="003F343A">
      <w:pPr>
        <w:shd w:val="clear" w:color="auto" w:fill="FFFFFF"/>
        <w:wordWrap w:val="0"/>
        <w:spacing w:after="240" w:line="390" w:lineRule="atLeast"/>
        <w:ind w:firstLine="420"/>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SqlSessionFactory</w:t>
      </w:r>
    </w:p>
    <w:p w:rsidR="003F343A" w:rsidRPr="003F343A" w:rsidRDefault="003F343A" w:rsidP="003F343A">
      <w:pPr>
        <w:shd w:val="clear" w:color="auto" w:fill="FFFFFF"/>
        <w:wordWrap w:val="0"/>
        <w:spacing w:after="240" w:line="390" w:lineRule="atLeast"/>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适配器模式</w:t>
      </w:r>
    </w:p>
    <w:p w:rsidR="003F343A" w:rsidRPr="003F343A" w:rsidRDefault="003F343A" w:rsidP="00AA1875">
      <w:pPr>
        <w:shd w:val="clear" w:color="auto" w:fill="FFFFFF"/>
        <w:wordWrap w:val="0"/>
        <w:spacing w:after="240" w:line="390" w:lineRule="atLeast"/>
        <w:ind w:firstLine="420"/>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Log</w:t>
      </w:r>
      <w:r w:rsidRPr="003F343A">
        <w:rPr>
          <w:rFonts w:ascii="Arial" w:eastAsia="宋体" w:hAnsi="Arial" w:cs="Arial"/>
          <w:color w:val="4F4F4F"/>
          <w:kern w:val="0"/>
          <w:sz w:val="24"/>
          <w:szCs w:val="24"/>
        </w:rPr>
        <w:t>、</w:t>
      </w:r>
      <w:r w:rsidRPr="003F343A">
        <w:rPr>
          <w:rFonts w:ascii="Arial" w:eastAsia="宋体" w:hAnsi="Arial" w:cs="Arial"/>
          <w:color w:val="4F4F4F"/>
          <w:kern w:val="0"/>
          <w:sz w:val="24"/>
          <w:szCs w:val="24"/>
        </w:rPr>
        <w:t>LogFactory</w:t>
      </w:r>
    </w:p>
    <w:p w:rsidR="00FD7C92" w:rsidRPr="00FD7C92" w:rsidRDefault="00FD7C92" w:rsidP="00FD7C92">
      <w:pPr>
        <w:shd w:val="clear" w:color="auto" w:fill="FFFFFF"/>
        <w:wordWrap w:val="0"/>
        <w:spacing w:after="240" w:line="390" w:lineRule="atLeast"/>
        <w:jc w:val="both"/>
        <w:rPr>
          <w:rFonts w:ascii="Arial" w:eastAsia="宋体" w:hAnsi="Arial" w:cs="Arial"/>
          <w:color w:val="4F4F4F"/>
          <w:kern w:val="0"/>
          <w:sz w:val="24"/>
          <w:szCs w:val="24"/>
        </w:rPr>
      </w:pPr>
      <w:r w:rsidRPr="00FD7C92">
        <w:rPr>
          <w:rFonts w:ascii="Arial" w:eastAsia="宋体" w:hAnsi="Arial" w:cs="Arial"/>
          <w:color w:val="4F4F4F"/>
          <w:kern w:val="0"/>
          <w:sz w:val="24"/>
          <w:szCs w:val="24"/>
        </w:rPr>
        <w:t>动态代理</w:t>
      </w:r>
    </w:p>
    <w:p w:rsidR="00341F5E" w:rsidRPr="003F343A" w:rsidRDefault="00C20939" w:rsidP="00FD7C92">
      <w:pPr>
        <w:shd w:val="clear" w:color="auto" w:fill="FFFFFF"/>
        <w:wordWrap w:val="0"/>
        <w:spacing w:after="240" w:line="390" w:lineRule="atLeast"/>
        <w:ind w:firstLine="420"/>
        <w:jc w:val="both"/>
        <w:rPr>
          <w:rFonts w:ascii="Microsoft YaHei UI" w:eastAsia="Microsoft YaHei UI" w:hAnsi="Microsoft YaHei UI" w:cs="宋体"/>
          <w:color w:val="333333"/>
          <w:spacing w:val="8"/>
          <w:kern w:val="0"/>
          <w:sz w:val="26"/>
          <w:szCs w:val="26"/>
        </w:rPr>
      </w:pPr>
      <w:r>
        <w:rPr>
          <w:rFonts w:ascii="Arial" w:eastAsia="宋体" w:hAnsi="Arial" w:cs="Arial"/>
          <w:color w:val="4F4F4F"/>
          <w:kern w:val="0"/>
          <w:sz w:val="24"/>
          <w:szCs w:val="24"/>
        </w:rPr>
        <w:t>Plugin</w:t>
      </w:r>
    </w:p>
    <w:p w:rsidR="0097664C" w:rsidRPr="00DF710C" w:rsidRDefault="0097664C" w:rsidP="00DF710C">
      <w:pPr>
        <w:pStyle w:val="3"/>
        <w:numPr>
          <w:ilvl w:val="2"/>
          <w:numId w:val="45"/>
        </w:numPr>
      </w:pPr>
      <w:r w:rsidRPr="00DF710C">
        <w:rPr>
          <w:rFonts w:hint="eastAsia"/>
        </w:rPr>
        <w:t>你项目中有使用哪些设计模式</w:t>
      </w:r>
    </w:p>
    <w:p w:rsidR="0097664C" w:rsidRPr="00DF710C" w:rsidRDefault="0097664C" w:rsidP="00DF710C">
      <w:pPr>
        <w:pStyle w:val="3"/>
        <w:numPr>
          <w:ilvl w:val="2"/>
          <w:numId w:val="45"/>
        </w:numPr>
      </w:pPr>
      <w:r w:rsidRPr="00DF710C">
        <w:rPr>
          <w:rFonts w:hint="eastAsia"/>
        </w:rPr>
        <w:t>说说常用开源框架中设计模式使用分析</w:t>
      </w:r>
    </w:p>
    <w:p w:rsidR="0097664C" w:rsidRPr="00DF710C" w:rsidRDefault="0097664C" w:rsidP="00DF710C">
      <w:pPr>
        <w:pStyle w:val="3"/>
        <w:numPr>
          <w:ilvl w:val="2"/>
          <w:numId w:val="45"/>
        </w:numPr>
      </w:pPr>
      <w:r w:rsidRPr="00DF710C">
        <w:rPr>
          <w:rFonts w:hint="eastAsia"/>
        </w:rPr>
        <w:t>动态代理很重要！！！</w:t>
      </w:r>
    </w:p>
    <w:p w:rsidR="0097664C" w:rsidRPr="0097664C" w:rsidRDefault="0097664C" w:rsidP="00AF4BE9">
      <w:pPr>
        <w:pStyle w:val="2"/>
        <w:numPr>
          <w:ilvl w:val="1"/>
          <w:numId w:val="45"/>
        </w:numPr>
        <w:rPr>
          <w:sz w:val="26"/>
          <w:szCs w:val="26"/>
        </w:rPr>
      </w:pPr>
      <w:r w:rsidRPr="0097664C">
        <w:rPr>
          <w:rFonts w:hint="eastAsia"/>
        </w:rPr>
        <w:t>数据结构</w:t>
      </w:r>
    </w:p>
    <w:p w:rsidR="0097664C" w:rsidRPr="0006101F" w:rsidRDefault="0097664C" w:rsidP="0006101F">
      <w:pPr>
        <w:pStyle w:val="3"/>
        <w:numPr>
          <w:ilvl w:val="2"/>
          <w:numId w:val="45"/>
        </w:numPr>
      </w:pPr>
      <w:r w:rsidRPr="0006101F">
        <w:rPr>
          <w:rFonts w:hint="eastAsia"/>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807AF2"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8"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w:t>
        </w:r>
        <w:r w:rsidR="00430A19" w:rsidRPr="006F3FC2">
          <w:rPr>
            <w:rStyle w:val="a5"/>
            <w:rFonts w:ascii="Microsoft YaHei UI" w:eastAsia="Microsoft YaHei UI" w:hAnsi="Microsoft YaHei UI" w:cs="宋体"/>
            <w:spacing w:val="8"/>
            <w:kern w:val="0"/>
            <w:sz w:val="26"/>
            <w:szCs w:val="26"/>
          </w:rPr>
          <w:lastRenderedPageBreak/>
          <w:t>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807AF2"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9"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807AF2"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0"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C33FB1" w:rsidRDefault="00807AF2"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1" w:history="1">
        <w:r w:rsidR="001F237F" w:rsidRPr="00C65CE4">
          <w:rPr>
            <w:rStyle w:val="a5"/>
            <w:rFonts w:ascii="Microsoft YaHei UI" w:eastAsia="Microsoft YaHei UI" w:hAnsi="Microsoft YaHei UI" w:cs="宋体"/>
            <w:spacing w:val="8"/>
            <w:kern w:val="0"/>
            <w:sz w:val="26"/>
            <w:szCs w:val="26"/>
          </w:rPr>
          <w:t>http://www.cnblogs.com/skywang12345/p/3245399.html</w:t>
        </w:r>
      </w:hyperlink>
    </w:p>
    <w:p w:rsidR="0012393D" w:rsidRDefault="0012393D" w:rsidP="00747487">
      <w:pPr>
        <w:shd w:val="clear" w:color="auto" w:fill="FFFFFF"/>
        <w:spacing w:line="408" w:lineRule="atLeast"/>
        <w:jc w:val="both"/>
        <w:rPr>
          <w:rStyle w:val="a4"/>
          <w:rFonts w:ascii="Verdana" w:hAnsi="Verdana"/>
          <w:color w:val="008000"/>
          <w:szCs w:val="21"/>
          <w:shd w:val="clear" w:color="auto" w:fill="FFFFFF"/>
        </w:rPr>
      </w:pPr>
      <w:r>
        <w:rPr>
          <w:rStyle w:val="a4"/>
          <w:rFonts w:ascii="Verdana" w:hAnsi="Verdana"/>
          <w:color w:val="000066"/>
          <w:szCs w:val="21"/>
          <w:shd w:val="clear" w:color="auto" w:fill="FFFFFF"/>
        </w:rPr>
        <w:t>红黑树的特性</w:t>
      </w:r>
      <w:r>
        <w:rPr>
          <w:rFonts w:ascii="Verdana" w:hAnsi="Verdana"/>
          <w:color w:val="000066"/>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1</w:t>
      </w:r>
      <w:r>
        <w:rPr>
          <w:rStyle w:val="a4"/>
          <w:rFonts w:ascii="Verdana" w:hAnsi="Verdana"/>
          <w:color w:val="008000"/>
          <w:szCs w:val="21"/>
          <w:shd w:val="clear" w:color="auto" w:fill="FFFFFF"/>
        </w:rPr>
        <w:t>）每个节点或者是黑色，或者是红色。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2</w:t>
      </w:r>
      <w:r>
        <w:rPr>
          <w:rStyle w:val="a4"/>
          <w:rFonts w:ascii="Verdana" w:hAnsi="Verdana"/>
          <w:color w:val="008000"/>
          <w:szCs w:val="21"/>
          <w:shd w:val="clear" w:color="auto" w:fill="FFFFFF"/>
        </w:rPr>
        <w:t>）根节点是黑色。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3</w:t>
      </w:r>
      <w:r>
        <w:rPr>
          <w:rStyle w:val="a4"/>
          <w:rFonts w:ascii="Verdana" w:hAnsi="Verdana"/>
          <w:color w:val="008000"/>
          <w:szCs w:val="21"/>
          <w:shd w:val="clear" w:color="auto" w:fill="FFFFFF"/>
        </w:rPr>
        <w:t>）每个叶子节点（</w:t>
      </w:r>
      <w:r>
        <w:rPr>
          <w:rStyle w:val="a4"/>
          <w:rFonts w:ascii="Verdana" w:hAnsi="Verdana"/>
          <w:color w:val="008000"/>
          <w:szCs w:val="21"/>
          <w:shd w:val="clear" w:color="auto" w:fill="FFFFFF"/>
        </w:rPr>
        <w:t>NIL</w:t>
      </w:r>
      <w:r>
        <w:rPr>
          <w:rStyle w:val="a4"/>
          <w:rFonts w:ascii="Verdana" w:hAnsi="Verdana"/>
          <w:color w:val="008000"/>
          <w:szCs w:val="21"/>
          <w:shd w:val="clear" w:color="auto" w:fill="FFFFFF"/>
        </w:rPr>
        <w:t>）是黑色。</w:t>
      </w:r>
      <w:r>
        <w:rPr>
          <w:rStyle w:val="a4"/>
          <w:rFonts w:ascii="Verdana" w:hAnsi="Verdana"/>
          <w:color w:val="FF0000"/>
          <w:szCs w:val="21"/>
          <w:shd w:val="clear" w:color="auto" w:fill="FFFFFF"/>
        </w:rPr>
        <w:t> [</w:t>
      </w:r>
      <w:r>
        <w:rPr>
          <w:rStyle w:val="a4"/>
          <w:rFonts w:ascii="Verdana" w:hAnsi="Verdana"/>
          <w:color w:val="FF0000"/>
          <w:szCs w:val="21"/>
          <w:shd w:val="clear" w:color="auto" w:fill="FFFFFF"/>
        </w:rPr>
        <w:t>注意：这里叶子节点，是指为空</w:t>
      </w:r>
      <w:r>
        <w:rPr>
          <w:rStyle w:val="a4"/>
          <w:rFonts w:ascii="Verdana" w:hAnsi="Verdana"/>
          <w:color w:val="FF0000"/>
          <w:szCs w:val="21"/>
          <w:shd w:val="clear" w:color="auto" w:fill="FFFFFF"/>
        </w:rPr>
        <w:t>(NIL</w:t>
      </w:r>
      <w:r>
        <w:rPr>
          <w:rStyle w:val="a4"/>
          <w:rFonts w:ascii="Verdana" w:hAnsi="Verdana"/>
          <w:color w:val="FF0000"/>
          <w:szCs w:val="21"/>
          <w:shd w:val="clear" w:color="auto" w:fill="FFFFFF"/>
        </w:rPr>
        <w:t>或</w:t>
      </w:r>
      <w:r>
        <w:rPr>
          <w:rStyle w:val="a4"/>
          <w:rFonts w:ascii="Verdana" w:hAnsi="Verdana"/>
          <w:color w:val="FF0000"/>
          <w:szCs w:val="21"/>
          <w:shd w:val="clear" w:color="auto" w:fill="FFFFFF"/>
        </w:rPr>
        <w:t>NULL)</w:t>
      </w:r>
      <w:r>
        <w:rPr>
          <w:rStyle w:val="a4"/>
          <w:rFonts w:ascii="Verdana" w:hAnsi="Verdana"/>
          <w:color w:val="FF0000"/>
          <w:szCs w:val="21"/>
          <w:shd w:val="clear" w:color="auto" w:fill="FFFFFF"/>
        </w:rPr>
        <w:t>的叶子节点！</w:t>
      </w:r>
      <w:r>
        <w:rPr>
          <w:rStyle w:val="a4"/>
          <w:rFonts w:ascii="Verdana" w:hAnsi="Verdana"/>
          <w:color w:val="FF0000"/>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4</w:t>
      </w:r>
      <w:r>
        <w:rPr>
          <w:rStyle w:val="a4"/>
          <w:rFonts w:ascii="Verdana" w:hAnsi="Verdana"/>
          <w:color w:val="008000"/>
          <w:szCs w:val="21"/>
          <w:shd w:val="clear" w:color="auto" w:fill="FFFFFF"/>
        </w:rPr>
        <w:t>）如果一个节点是红色的，则它的子节点必须是黑色的。</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5</w:t>
      </w:r>
      <w:r>
        <w:rPr>
          <w:rStyle w:val="a4"/>
          <w:rFonts w:ascii="Verdana" w:hAnsi="Verdana"/>
          <w:color w:val="008000"/>
          <w:szCs w:val="21"/>
          <w:shd w:val="clear" w:color="auto" w:fill="FFFFFF"/>
        </w:rPr>
        <w:t>）从一个节点到该节点的子孙节点的所有路径上包含相同数目的黑节点。</w:t>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noProof/>
          <w:color w:val="FFFFFF"/>
          <w:kern w:val="0"/>
          <w:sz w:val="20"/>
          <w:szCs w:val="20"/>
          <w:shd w:val="clear" w:color="auto" w:fill="000000"/>
        </w:rPr>
        <w:drawing>
          <wp:inline distT="0" distB="0" distL="0" distR="0">
            <wp:extent cx="3813175" cy="2087880"/>
            <wp:effectExtent l="0" t="0" r="0" b="7620"/>
            <wp:docPr id="11" name="图片 11" descr="https://images0.cnblogs.com/i/497634/201403/251733282013849.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3282013849.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3175" cy="2087880"/>
                    </a:xfrm>
                    <a:prstGeom prst="rect">
                      <a:avLst/>
                    </a:prstGeom>
                    <a:noFill/>
                    <a:ln>
                      <a:noFill/>
                    </a:ln>
                  </pic:spPr>
                </pic:pic>
              </a:graphicData>
            </a:graphic>
          </wp:inline>
        </w:drawing>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color w:val="000000"/>
          <w:kern w:val="0"/>
          <w:szCs w:val="21"/>
        </w:rPr>
        <w:t>对</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进行左旋，意味着</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将</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变成一个左节点</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w:t>
      </w:r>
    </w:p>
    <w:p w:rsidR="0012393D" w:rsidRDefault="0012393D"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807AF2"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4"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1369A0" w:rsidRPr="002D455D" w:rsidRDefault="001369A0" w:rsidP="002D455D">
      <w:pPr>
        <w:rPr>
          <w:color w:val="FF0000"/>
        </w:rPr>
      </w:pPr>
      <w:r w:rsidRPr="002D455D">
        <w:rPr>
          <w:color w:val="FF0000"/>
        </w:rPr>
        <w:t>定义</w:t>
      </w:r>
    </w:p>
    <w:p w:rsidR="001369A0" w:rsidRDefault="001369A0" w:rsidP="001369A0">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B </w:t>
      </w:r>
      <w:r>
        <w:rPr>
          <w:rStyle w:val="a4"/>
          <w:rFonts w:ascii="Verdana" w:hAnsi="Verdana"/>
          <w:color w:val="333333"/>
          <w:sz w:val="20"/>
          <w:szCs w:val="20"/>
        </w:rPr>
        <w:t>树</w:t>
      </w:r>
      <w:r>
        <w:rPr>
          <w:rFonts w:ascii="Verdana" w:hAnsi="Verdana"/>
          <w:color w:val="333333"/>
          <w:sz w:val="20"/>
          <w:szCs w:val="20"/>
        </w:rPr>
        <w:t>可以看作是对</w:t>
      </w:r>
      <w:r>
        <w:rPr>
          <w:rFonts w:ascii="Verdana" w:hAnsi="Verdana"/>
          <w:color w:val="333333"/>
          <w:sz w:val="20"/>
          <w:szCs w:val="20"/>
        </w:rPr>
        <w:t>2-3</w:t>
      </w:r>
      <w:r>
        <w:rPr>
          <w:rFonts w:ascii="Verdana" w:hAnsi="Verdana"/>
          <w:color w:val="333333"/>
          <w:sz w:val="20"/>
          <w:szCs w:val="20"/>
        </w:rPr>
        <w:t>查找树的一种扩展，即他允许每个节点有</w:t>
      </w:r>
      <w:r>
        <w:rPr>
          <w:rFonts w:ascii="Verdana" w:hAnsi="Verdana"/>
          <w:color w:val="333333"/>
          <w:sz w:val="20"/>
          <w:szCs w:val="20"/>
        </w:rPr>
        <w:t>M-1</w:t>
      </w:r>
      <w:r>
        <w:rPr>
          <w:rFonts w:ascii="Verdana" w:hAnsi="Verdana"/>
          <w:color w:val="333333"/>
          <w:sz w:val="20"/>
          <w:szCs w:val="20"/>
        </w:rPr>
        <w:t>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根节点至少有两个子节点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每个节点有</w:t>
      </w:r>
      <w:r>
        <w:rPr>
          <w:rFonts w:ascii="Verdana" w:hAnsi="Verdana"/>
          <w:color w:val="333333"/>
          <w:sz w:val="20"/>
          <w:szCs w:val="20"/>
        </w:rPr>
        <w:t>M-1</w:t>
      </w:r>
      <w:r>
        <w:rPr>
          <w:rFonts w:ascii="Verdana" w:hAnsi="Verdana"/>
          <w:color w:val="333333"/>
          <w:sz w:val="20"/>
          <w:szCs w:val="20"/>
        </w:rPr>
        <w:t>个</w:t>
      </w:r>
      <w:r>
        <w:rPr>
          <w:rFonts w:ascii="Verdana" w:hAnsi="Verdana"/>
          <w:color w:val="333333"/>
          <w:sz w:val="20"/>
          <w:szCs w:val="20"/>
        </w:rPr>
        <w:t>key</w:t>
      </w:r>
      <w:r>
        <w:rPr>
          <w:rFonts w:ascii="Verdana" w:hAnsi="Verdana"/>
          <w:color w:val="333333"/>
          <w:sz w:val="20"/>
          <w:szCs w:val="20"/>
        </w:rPr>
        <w:t>，并且以升序排列</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位于</w:t>
      </w:r>
      <w:r>
        <w:rPr>
          <w:rFonts w:ascii="Verdana" w:hAnsi="Verdana"/>
          <w:color w:val="333333"/>
          <w:sz w:val="20"/>
          <w:szCs w:val="20"/>
        </w:rPr>
        <w:t>M-1</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的子节点的值位于</w:t>
      </w:r>
      <w:r>
        <w:rPr>
          <w:rFonts w:ascii="Verdana" w:hAnsi="Verdana"/>
          <w:color w:val="333333"/>
          <w:sz w:val="20"/>
          <w:szCs w:val="20"/>
        </w:rPr>
        <w:t xml:space="preserve">M-1 </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对应的</w:t>
      </w:r>
      <w:r>
        <w:rPr>
          <w:rFonts w:ascii="Verdana" w:hAnsi="Verdana"/>
          <w:color w:val="333333"/>
          <w:sz w:val="20"/>
          <w:szCs w:val="20"/>
        </w:rPr>
        <w:t>Value</w:t>
      </w:r>
      <w:r>
        <w:rPr>
          <w:rFonts w:ascii="Verdana" w:hAnsi="Verdana"/>
          <w:color w:val="333333"/>
          <w:sz w:val="20"/>
          <w:szCs w:val="20"/>
        </w:rPr>
        <w:t>之间</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其它节点至少有</w:t>
      </w:r>
      <w:r>
        <w:rPr>
          <w:rFonts w:ascii="Verdana" w:hAnsi="Verdana"/>
          <w:color w:val="333333"/>
          <w:sz w:val="20"/>
          <w:szCs w:val="20"/>
        </w:rPr>
        <w:t>M/2</w:t>
      </w:r>
      <w:r>
        <w:rPr>
          <w:rFonts w:ascii="Verdana" w:hAnsi="Verdana"/>
          <w:color w:val="333333"/>
          <w:sz w:val="20"/>
          <w:szCs w:val="20"/>
        </w:rPr>
        <w:t>个子节点</w:t>
      </w:r>
    </w:p>
    <w:p w:rsidR="001369A0" w:rsidRPr="001369A0" w:rsidRDefault="001369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807AF2"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D1250E" w:rsidRDefault="0097664C" w:rsidP="00D1250E">
      <w:pPr>
        <w:pStyle w:val="3"/>
        <w:numPr>
          <w:ilvl w:val="2"/>
          <w:numId w:val="45"/>
        </w:numPr>
      </w:pPr>
      <w:r w:rsidRPr="00D1250E">
        <w:rPr>
          <w:rFonts w:hint="eastAsia"/>
        </w:rPr>
        <w:t>深度有限算法、广度优先算法</w:t>
      </w:r>
    </w:p>
    <w:p w:rsidR="0097664C" w:rsidRPr="00D1250E" w:rsidRDefault="0097664C" w:rsidP="00D1250E">
      <w:pPr>
        <w:pStyle w:val="3"/>
        <w:numPr>
          <w:ilvl w:val="2"/>
          <w:numId w:val="45"/>
        </w:numPr>
      </w:pPr>
      <w:r w:rsidRPr="00D1250E">
        <w:rPr>
          <w:rFonts w:hint="eastAsia"/>
        </w:rPr>
        <w:t>克鲁斯卡尔算法、普林母算法、迪克拉斯算法</w:t>
      </w:r>
    </w:p>
    <w:p w:rsidR="0097664C" w:rsidRPr="00D1250E" w:rsidRDefault="0097664C" w:rsidP="00D1250E">
      <w:pPr>
        <w:pStyle w:val="3"/>
        <w:numPr>
          <w:ilvl w:val="2"/>
          <w:numId w:val="45"/>
        </w:numPr>
      </w:pPr>
      <w:r w:rsidRPr="00D1250E">
        <w:rPr>
          <w:rFonts w:hint="eastAsia"/>
        </w:rPr>
        <w:t>什么是一致性Hash及其原理、Hash环问题</w:t>
      </w:r>
    </w:p>
    <w:p w:rsidR="0097664C" w:rsidRPr="0097664C" w:rsidRDefault="0097664C" w:rsidP="00D1250E">
      <w:pPr>
        <w:pStyle w:val="3"/>
        <w:numPr>
          <w:ilvl w:val="2"/>
          <w:numId w:val="45"/>
        </w:numPr>
        <w:rPr>
          <w:rFonts w:ascii="Microsoft YaHei UI" w:eastAsia="Microsoft YaHei UI" w:hAnsi="Microsoft YaHei UI"/>
          <w:color w:val="333333"/>
          <w:spacing w:val="8"/>
          <w:sz w:val="26"/>
          <w:szCs w:val="26"/>
        </w:rPr>
      </w:pPr>
      <w:r w:rsidRPr="00D1250E">
        <w:rPr>
          <w:rFonts w:hint="eastAsia"/>
        </w:rPr>
        <w:t>常见的排序算法和查找算法：快排、折半查找、堆排序等</w:t>
      </w:r>
    </w:p>
    <w:p w:rsidR="0097664C" w:rsidRPr="0097664C" w:rsidRDefault="0097664C" w:rsidP="005355A2">
      <w:pPr>
        <w:pStyle w:val="2"/>
        <w:numPr>
          <w:ilvl w:val="1"/>
          <w:numId w:val="45"/>
        </w:numPr>
        <w:rPr>
          <w:sz w:val="24"/>
          <w:szCs w:val="24"/>
        </w:rPr>
      </w:pPr>
      <w:r w:rsidRPr="0097664C">
        <w:rPr>
          <w:rFonts w:hint="eastAsia"/>
        </w:rPr>
        <w:t>网络/IO基础</w:t>
      </w:r>
    </w:p>
    <w:p w:rsidR="0097664C" w:rsidRPr="00BB5D1E" w:rsidRDefault="0097664C" w:rsidP="00BB5D1E">
      <w:pPr>
        <w:pStyle w:val="3"/>
        <w:numPr>
          <w:ilvl w:val="2"/>
          <w:numId w:val="45"/>
        </w:numPr>
      </w:pPr>
      <w:r w:rsidRPr="00BB5D1E">
        <w:rPr>
          <w:rFonts w:hint="eastAsia"/>
        </w:rPr>
        <w:t>BIO、NIO、AIO的概念</w:t>
      </w:r>
    </w:p>
    <w:p w:rsidR="0097664C" w:rsidRPr="00BB5D1E" w:rsidRDefault="0097664C" w:rsidP="00BB5D1E">
      <w:pPr>
        <w:pStyle w:val="3"/>
        <w:numPr>
          <w:ilvl w:val="2"/>
          <w:numId w:val="45"/>
        </w:numPr>
      </w:pPr>
      <w:r w:rsidRPr="00BB5D1E">
        <w:rPr>
          <w:rFonts w:hint="eastAsia"/>
        </w:rPr>
        <w:t>什么是长连接和短连接</w:t>
      </w:r>
    </w:p>
    <w:p w:rsidR="0097664C" w:rsidRPr="00BB5D1E" w:rsidRDefault="0097664C" w:rsidP="00BB5D1E">
      <w:pPr>
        <w:pStyle w:val="3"/>
        <w:numPr>
          <w:ilvl w:val="2"/>
          <w:numId w:val="45"/>
        </w:numPr>
      </w:pPr>
      <w:r w:rsidRPr="00BB5D1E">
        <w:rPr>
          <w:rFonts w:hint="eastAsia"/>
        </w:rPr>
        <w:t>Http1.0和2.0相比有什么区别，可参考《</w:t>
      </w:r>
      <w:hyperlink r:id="rId56" w:anchor="wechat_redirect" w:tgtFrame="_blank" w:history="1">
        <w:r w:rsidRPr="00BB5D1E">
          <w:rPr>
            <w:rFonts w:hint="eastAsia"/>
          </w:rPr>
          <w:t>Http 2.0</w:t>
        </w:r>
      </w:hyperlink>
      <w:r w:rsidRPr="00BB5D1E">
        <w:rPr>
          <w:rFonts w:hint="eastAsia"/>
        </w:rPr>
        <w:t>》</w:t>
      </w:r>
    </w:p>
    <w:p w:rsidR="0097664C" w:rsidRPr="00BB5D1E" w:rsidRDefault="0097664C" w:rsidP="00BB5D1E">
      <w:pPr>
        <w:pStyle w:val="3"/>
        <w:numPr>
          <w:ilvl w:val="2"/>
          <w:numId w:val="45"/>
        </w:numPr>
      </w:pPr>
      <w:r w:rsidRPr="00BB5D1E">
        <w:rPr>
          <w:rFonts w:hint="eastAsia"/>
        </w:rPr>
        <w:t>Https的基本概念</w:t>
      </w:r>
    </w:p>
    <w:p w:rsidR="0097664C" w:rsidRPr="00BB5D1E" w:rsidRDefault="0097664C" w:rsidP="00BB5D1E">
      <w:pPr>
        <w:pStyle w:val="3"/>
        <w:numPr>
          <w:ilvl w:val="2"/>
          <w:numId w:val="45"/>
        </w:numPr>
      </w:pPr>
      <w:r w:rsidRPr="00BB5D1E">
        <w:rPr>
          <w:rFonts w:hint="eastAsia"/>
        </w:rPr>
        <w:t>三次握手和四次挥手、为什么挥手需要四次</w:t>
      </w:r>
    </w:p>
    <w:p w:rsidR="00AC150F" w:rsidRDefault="00807AF2" w:rsidP="00AC150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7" w:history="1">
        <w:r w:rsidR="00AC150F" w:rsidRPr="00C65CE4">
          <w:rPr>
            <w:rStyle w:val="a5"/>
            <w:rFonts w:ascii="Microsoft YaHei UI" w:eastAsia="Microsoft YaHei UI" w:hAnsi="Microsoft YaHei UI" w:cs="宋体"/>
            <w:spacing w:val="8"/>
            <w:kern w:val="0"/>
            <w:sz w:val="26"/>
            <w:szCs w:val="26"/>
          </w:rPr>
          <w:t>https://blog.csdn.net/zixiaomuwu/article/details/60965466</w:t>
        </w:r>
      </w:hyperlink>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答：三次握手的目的是建立可靠的通信信道，说到通讯，简单来说就是数据的发送与接收，而三次握手最主要的目的就是双方确认自己与对方的发送与接收机能正常。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第一次握手：</w:t>
      </w:r>
      <w:r>
        <w:rPr>
          <w:rFonts w:ascii="Arial" w:hAnsi="Arial" w:cs="Arial"/>
          <w:color w:val="4F4F4F"/>
        </w:rPr>
        <w:t>Client</w:t>
      </w:r>
      <w:r>
        <w:rPr>
          <w:rFonts w:ascii="Arial" w:hAnsi="Arial" w:cs="Arial"/>
          <w:color w:val="4F4F4F"/>
        </w:rPr>
        <w:t>什么都不能确认；</w:t>
      </w:r>
      <w:r>
        <w:rPr>
          <w:rFonts w:ascii="Arial" w:hAnsi="Arial" w:cs="Arial"/>
          <w:color w:val="4F4F4F"/>
        </w:rPr>
        <w:t>Server</w:t>
      </w:r>
      <w:r>
        <w:rPr>
          <w:rFonts w:ascii="Arial" w:hAnsi="Arial" w:cs="Arial"/>
          <w:color w:val="4F4F4F"/>
        </w:rPr>
        <w:t>确认了对方发送正常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        </w:t>
      </w:r>
      <w:r>
        <w:rPr>
          <w:rFonts w:ascii="Arial" w:hAnsi="Arial" w:cs="Arial"/>
          <w:color w:val="4F4F4F"/>
        </w:rPr>
        <w:t>第二次握手：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确认了：自己接收正常，对方发送正常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第三次握手：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确认了：自己发送、接收正常，对方发送接收正常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所以三次握手就能确认双发收发功能都正常，缺一不可。</w:t>
      </w:r>
    </w:p>
    <w:p w:rsidR="00E007C4" w:rsidRDefault="00EE3323" w:rsidP="00EE3323">
      <w:pPr>
        <w:shd w:val="clear" w:color="auto" w:fill="FFFFFF"/>
        <w:spacing w:line="408" w:lineRule="atLeast"/>
        <w:jc w:val="both"/>
        <w:rPr>
          <w:noProof/>
        </w:rPr>
      </w:pPr>
      <w:r>
        <w:rPr>
          <w:noProof/>
        </w:rPr>
        <w:t xml:space="preserve"> </w:t>
      </w:r>
      <w:r w:rsidR="00E007C4">
        <w:rPr>
          <w:noProof/>
        </w:rPr>
        <w:drawing>
          <wp:inline distT="0" distB="0" distL="0" distR="0" wp14:anchorId="2CA2D256" wp14:editId="3F3042B2">
            <wp:extent cx="5274310" cy="3677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677285"/>
                    </a:xfrm>
                    <a:prstGeom prst="rect">
                      <a:avLst/>
                    </a:prstGeom>
                  </pic:spPr>
                </pic:pic>
              </a:graphicData>
            </a:graphic>
          </wp:inline>
        </w:drawing>
      </w:r>
    </w:p>
    <w:p w:rsidR="00CF1934" w:rsidRDefault="00CF1934" w:rsidP="00EE3323">
      <w:pPr>
        <w:shd w:val="clear" w:color="auto" w:fill="FFFFFF"/>
        <w:spacing w:line="408" w:lineRule="atLeast"/>
        <w:jc w:val="both"/>
        <w:rPr>
          <w:noProof/>
        </w:rPr>
      </w:pP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答：根本原因是，一方发送</w:t>
      </w:r>
      <w:r w:rsidRPr="00D646B8">
        <w:rPr>
          <w:rFonts w:ascii="Arial" w:eastAsia="宋体" w:hAnsi="Arial" w:cs="Arial"/>
          <w:color w:val="4F4F4F"/>
          <w:kern w:val="0"/>
          <w:sz w:val="24"/>
          <w:szCs w:val="24"/>
        </w:rPr>
        <w:t>FIN</w:t>
      </w:r>
      <w:r w:rsidRPr="00D646B8">
        <w:rPr>
          <w:rFonts w:ascii="Arial" w:eastAsia="宋体" w:hAnsi="Arial" w:cs="Arial"/>
          <w:color w:val="4F4F4F"/>
          <w:kern w:val="0"/>
          <w:sz w:val="24"/>
          <w:szCs w:val="24"/>
        </w:rPr>
        <w:t>只表示自己发完了所有要发的数据，但还允许对方继续把没发完的数据发过来。</w:t>
      </w: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 xml:space="preserve">        </w:t>
      </w:r>
      <w:r w:rsidRPr="00D646B8">
        <w:rPr>
          <w:rFonts w:ascii="Arial" w:eastAsia="宋体" w:hAnsi="Arial" w:cs="Arial"/>
          <w:color w:val="4F4F4F"/>
          <w:kern w:val="0"/>
          <w:sz w:val="24"/>
          <w:szCs w:val="24"/>
        </w:rPr>
        <w:t>举个例子：</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和</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打电话，通话即将结束后，</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我没啥要说的了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，但是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可能还会有要说的话，</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不能要求</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跟着自己的节奏结束通话，于是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可能又巴拉巴拉说了一通，最后</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我说完了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，这样通话才算结束。</w:t>
      </w:r>
    </w:p>
    <w:p w:rsidR="00CF1934" w:rsidRPr="00D646B8" w:rsidRDefault="00CF1934" w:rsidP="00EE3323">
      <w:pPr>
        <w:shd w:val="clear" w:color="auto" w:fill="FFFFFF"/>
        <w:spacing w:line="408" w:lineRule="atLeast"/>
        <w:jc w:val="both"/>
        <w:rPr>
          <w:noProof/>
        </w:rPr>
      </w:pPr>
    </w:p>
    <w:p w:rsidR="00CF1934" w:rsidRDefault="00CF1934" w:rsidP="00EE3323">
      <w:pPr>
        <w:shd w:val="clear" w:color="auto" w:fill="FFFFFF"/>
        <w:spacing w:line="408" w:lineRule="atLeast"/>
        <w:jc w:val="both"/>
        <w:rPr>
          <w:noProof/>
        </w:rPr>
      </w:pPr>
      <w:r>
        <w:rPr>
          <w:noProof/>
        </w:rPr>
        <w:lastRenderedPageBreak/>
        <w:drawing>
          <wp:inline distT="0" distB="0" distL="0" distR="0" wp14:anchorId="2AC08CDC" wp14:editId="17AB04B7">
            <wp:extent cx="5057143" cy="37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57143" cy="3771429"/>
                    </a:xfrm>
                    <a:prstGeom prst="rect">
                      <a:avLst/>
                    </a:prstGeom>
                  </pic:spPr>
                </pic:pic>
              </a:graphicData>
            </a:graphic>
          </wp:inline>
        </w:drawing>
      </w:r>
    </w:p>
    <w:p w:rsidR="00CF1934" w:rsidRPr="0097664C" w:rsidRDefault="00CF1934" w:rsidP="00EE332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D76DCB"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6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D76DCB" w:rsidRDefault="00D76DCB" w:rsidP="001A6880">
      <w:r>
        <w:t>可以分为这几个大的过程：</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DNS</w:t>
      </w:r>
      <w:r>
        <w:rPr>
          <w:rFonts w:ascii="Tahoma" w:hAnsi="Tahoma" w:cs="Tahoma"/>
          <w:color w:val="444444"/>
          <w:sz w:val="18"/>
          <w:szCs w:val="18"/>
        </w:rPr>
        <w:t>解析</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TCP</w:t>
      </w:r>
      <w:r>
        <w:rPr>
          <w:rFonts w:ascii="Tahoma" w:hAnsi="Tahoma" w:cs="Tahoma"/>
          <w:color w:val="444444"/>
          <w:sz w:val="18"/>
          <w:szCs w:val="18"/>
        </w:rPr>
        <w:t>连接</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客户端发送</w:t>
      </w:r>
      <w:r>
        <w:rPr>
          <w:rFonts w:ascii="Tahoma" w:hAnsi="Tahoma" w:cs="Tahoma"/>
          <w:color w:val="444444"/>
          <w:sz w:val="18"/>
          <w:szCs w:val="18"/>
        </w:rPr>
        <w:t>HTTP</w:t>
      </w:r>
      <w:r>
        <w:rPr>
          <w:rFonts w:ascii="Tahoma" w:hAnsi="Tahoma" w:cs="Tahoma"/>
          <w:color w:val="444444"/>
          <w:sz w:val="18"/>
          <w:szCs w:val="18"/>
        </w:rPr>
        <w:t>请求</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服务器处理请求并返回</w:t>
      </w:r>
      <w:r>
        <w:rPr>
          <w:rFonts w:ascii="Tahoma" w:hAnsi="Tahoma" w:cs="Tahoma"/>
          <w:color w:val="444444"/>
          <w:sz w:val="18"/>
          <w:szCs w:val="18"/>
        </w:rPr>
        <w:t>HTTP</w:t>
      </w:r>
      <w:r>
        <w:rPr>
          <w:rFonts w:ascii="Tahoma" w:hAnsi="Tahoma" w:cs="Tahoma"/>
          <w:color w:val="444444"/>
          <w:sz w:val="18"/>
          <w:szCs w:val="18"/>
        </w:rPr>
        <w:t>报文</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浏览器解析渲染页面</w:t>
      </w:r>
    </w:p>
    <w:p w:rsidR="002A7AB2" w:rsidRDefault="00D76DCB" w:rsidP="002A7AB2">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结束</w:t>
      </w:r>
    </w:p>
    <w:p w:rsidR="0097664C" w:rsidRPr="00153801" w:rsidRDefault="00153801" w:rsidP="00BB6767">
      <w:pPr>
        <w:pStyle w:val="1"/>
        <w:numPr>
          <w:ilvl w:val="0"/>
          <w:numId w:val="45"/>
        </w:numPr>
        <w:rPr>
          <w:rFonts w:ascii="宋体" w:hAnsi="宋体" w:cs="宋体"/>
          <w:sz w:val="24"/>
          <w:szCs w:val="24"/>
        </w:rPr>
      </w:pPr>
      <w:r w:rsidRPr="00153801">
        <w:rPr>
          <w:rFonts w:hint="eastAsia"/>
        </w:rPr>
        <w:t>数据存储和消息队列</w:t>
      </w:r>
    </w:p>
    <w:p w:rsidR="0097664C" w:rsidRPr="00664384" w:rsidRDefault="0097664C" w:rsidP="00664384">
      <w:pPr>
        <w:pStyle w:val="2"/>
        <w:numPr>
          <w:ilvl w:val="1"/>
          <w:numId w:val="45"/>
        </w:numPr>
      </w:pPr>
      <w:r w:rsidRPr="00664384">
        <w:rPr>
          <w:rFonts w:hint="eastAsia"/>
        </w:rPr>
        <w:t>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MySQL 索引使用的注意事项</w:t>
      </w:r>
    </w:p>
    <w:p w:rsidR="008935FC" w:rsidRDefault="00807AF2"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807AF2"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807AF2"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807AF2"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4"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807AF2"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5"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807AF2"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6"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lastRenderedPageBreak/>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8"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807AF2"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9"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807AF2"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0"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71"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72"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1" w:name="2"/>
      <w:bookmarkStart w:id="2" w:name="sub5926023_2"/>
      <w:bookmarkStart w:id="3" w:name="一致性"/>
      <w:bookmarkEnd w:id="1"/>
      <w:bookmarkEnd w:id="2"/>
      <w:bookmarkEnd w:id="3"/>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73"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7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75"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76"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4" w:name="3"/>
      <w:bookmarkStart w:id="5" w:name="sub5926023_3"/>
      <w:bookmarkStart w:id="6" w:name="隔离性"/>
      <w:bookmarkEnd w:id="4"/>
      <w:bookmarkEnd w:id="5"/>
      <w:bookmarkEnd w:id="6"/>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77"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7" w:name="4"/>
      <w:bookmarkStart w:id="8" w:name="sub5926023_4"/>
      <w:bookmarkStart w:id="9" w:name="持久性"/>
      <w:bookmarkEnd w:id="7"/>
      <w:bookmarkEnd w:id="8"/>
      <w:bookmarkEnd w:id="9"/>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807AF2"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8"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807AF2"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UNCOMMITTED</w:t>
      </w:r>
      <w:r w:rsidRPr="000C3887">
        <w:rPr>
          <w:rFonts w:ascii="Helvetica" w:hAnsi="Helvetica" w:cs="Helvetica"/>
          <w:color w:val="FF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COMMITTED</w:t>
      </w:r>
      <w:r w:rsidRPr="000C3887">
        <w:rPr>
          <w:rFonts w:ascii="Helvetica" w:hAnsi="Helvetica" w:cs="Helvetica"/>
          <w:color w:val="FF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REPEATABLE READ(</w:t>
      </w:r>
      <w:r w:rsidRPr="000C3887">
        <w:rPr>
          <w:rFonts w:ascii="Helvetica" w:hAnsi="Helvetica" w:cs="Helvetica"/>
          <w:color w:val="FF0000"/>
          <w:szCs w:val="21"/>
        </w:rPr>
        <w:t>可重复读</w:t>
      </w:r>
      <w:r w:rsidRPr="000C3887">
        <w:rPr>
          <w:rFonts w:ascii="Helvetica" w:hAnsi="Helvetica" w:cs="Helvetica"/>
          <w:color w:val="FF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SERIALIZABLE</w:t>
      </w:r>
      <w:r w:rsidRPr="000C3887">
        <w:rPr>
          <w:rFonts w:ascii="Helvetica" w:hAnsi="Helvetica" w:cs="Helvetica"/>
          <w:color w:val="FF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w:t>
      </w:r>
      <w:r w:rsidRPr="000D5257">
        <w:rPr>
          <w:rFonts w:ascii="Helvetica" w:hAnsi="Helvetica" w:cs="Helvetica"/>
          <w:color w:val="000000"/>
          <w:szCs w:val="21"/>
        </w:rPr>
        <w:lastRenderedPageBreak/>
        <w:t>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807AF2"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10" w:name="t2"/>
      <w:bookmarkEnd w:id="10"/>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807AF2"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1"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807AF2"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2"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lastRenderedPageBreak/>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lastRenderedPageBreak/>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807AF2" w:rsidP="00916A96">
      <w:hyperlink r:id="rId83" w:history="1">
        <w:r w:rsidR="00916A96" w:rsidRPr="0093276C">
          <w:rPr>
            <w:rStyle w:val="a5"/>
          </w:rPr>
          <w:t>https://www.cnblogs.com/yycc/p/7338894.html</w:t>
        </w:r>
      </w:hyperlink>
    </w:p>
    <w:p w:rsidR="00916A96" w:rsidRPr="00916A96" w:rsidRDefault="00911E0C" w:rsidP="00916A96">
      <w:r>
        <w:t>explain</w:t>
      </w:r>
      <w:r>
        <w:t>解释</w:t>
      </w:r>
    </w:p>
    <w:p w:rsidR="0063363E" w:rsidRDefault="00807AF2"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lastRenderedPageBreak/>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807AF2"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85"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807AF2"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6"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807AF2" w:rsidP="00FE3B85">
      <w:pPr>
        <w:shd w:val="clear" w:color="auto" w:fill="FFFFFF"/>
        <w:wordWrap w:val="0"/>
        <w:spacing w:after="240" w:line="390" w:lineRule="atLeast"/>
        <w:jc w:val="both"/>
        <w:rPr>
          <w:rFonts w:ascii="Helvetica" w:hAnsi="Helvetica" w:cs="Helvetica"/>
          <w:color w:val="000000"/>
          <w:szCs w:val="21"/>
        </w:rPr>
      </w:pPr>
      <w:hyperlink r:id="rId87"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lastRenderedPageBreak/>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807AF2"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8"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8B43CA" w:rsidRDefault="00807AF2"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9"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807AF2" w:rsidP="001736F1">
      <w:pPr>
        <w:shd w:val="clear" w:color="auto" w:fill="FFFFFF"/>
        <w:spacing w:line="408" w:lineRule="atLeast"/>
        <w:jc w:val="both"/>
      </w:pPr>
      <w:hyperlink r:id="rId90" w:history="1">
        <w:r w:rsidR="001736F1" w:rsidRPr="00FA4F59">
          <w:rPr>
            <w:rStyle w:val="a5"/>
          </w:rPr>
          <w:t>https://www.cnblogs.com/zhyunfe/p/6209074.html</w:t>
        </w:r>
      </w:hyperlink>
    </w:p>
    <w:p w:rsidR="001736F1" w:rsidRDefault="00807AF2"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1"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2、调整应用程序结构设计。这一部分也是在开发信息系统之前完成，程序员在这一步需要考虑应用程序使用什么样的体系结构，是使用传统的Client/Server两层体系</w:t>
      </w:r>
      <w:r w:rsidRPr="00991339">
        <w:rPr>
          <w:rFonts w:asciiTheme="minorEastAsia" w:hAnsiTheme="minorEastAsia" w:cs="宋体" w:hint="eastAsia"/>
          <w:color w:val="333333"/>
          <w:spacing w:val="8"/>
          <w:kern w:val="0"/>
          <w:szCs w:val="21"/>
        </w:rPr>
        <w:lastRenderedPageBreak/>
        <w:t xml:space="preserve">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664384" w:rsidRDefault="0097664C" w:rsidP="00664384">
      <w:pPr>
        <w:pStyle w:val="2"/>
        <w:numPr>
          <w:ilvl w:val="1"/>
          <w:numId w:val="45"/>
        </w:numPr>
      </w:pPr>
      <w:r w:rsidRPr="00664384">
        <w:rPr>
          <w:rFonts w:hint="eastAsia"/>
        </w:rPr>
        <w:t>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92"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807AF2"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3"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807AF2"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4"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807AF2"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6"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97"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807AF2"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8"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w:t>
      </w:r>
      <w:r>
        <w:rPr>
          <w:rFonts w:ascii="Helvetica" w:hAnsi="Helvetica" w:cs="Helvetica"/>
          <w:color w:val="000000"/>
          <w:sz w:val="20"/>
          <w:szCs w:val="20"/>
        </w:rPr>
        <w:lastRenderedPageBreak/>
        <w:t>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807AF2"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9"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807AF2"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0"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807AF2"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1"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lastRenderedPageBreak/>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807AF2"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2"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807AF2"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3"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w:t>
      </w:r>
      <w:r>
        <w:rPr>
          <w:rFonts w:ascii="Verdana" w:hAnsi="Verdana"/>
          <w:color w:val="000000"/>
          <w:sz w:val="21"/>
          <w:szCs w:val="21"/>
        </w:rPr>
        <w:lastRenderedPageBreak/>
        <w:t>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807AF2"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4"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664384" w:rsidRDefault="0097664C" w:rsidP="00664384">
      <w:pPr>
        <w:pStyle w:val="2"/>
        <w:numPr>
          <w:ilvl w:val="1"/>
          <w:numId w:val="45"/>
        </w:numPr>
      </w:pPr>
      <w:r w:rsidRPr="00664384">
        <w:rPr>
          <w:rFonts w:hint="eastAsia"/>
        </w:rPr>
        <w:t>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lastRenderedPageBreak/>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807AF2" w:rsidP="002574A4">
      <w:pPr>
        <w:shd w:val="clear" w:color="auto" w:fill="FFFFFF"/>
        <w:wordWrap w:val="0"/>
        <w:spacing w:after="240" w:line="390" w:lineRule="atLeast"/>
        <w:jc w:val="both"/>
        <w:rPr>
          <w:color w:val="3E3E3E"/>
          <w:szCs w:val="21"/>
          <w:shd w:val="clear" w:color="auto" w:fill="FFFFFF"/>
        </w:rPr>
      </w:pPr>
      <w:hyperlink r:id="rId105"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807AF2"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106"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lastRenderedPageBreak/>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807AF2"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7"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lastRenderedPageBreak/>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3D3A" w:rsidRDefault="0097664C" w:rsidP="00973D3A">
      <w:pPr>
        <w:pStyle w:val="1"/>
        <w:numPr>
          <w:ilvl w:val="0"/>
          <w:numId w:val="45"/>
        </w:numPr>
      </w:pPr>
      <w:r w:rsidRPr="0097664C">
        <w:rPr>
          <w:rFonts w:hint="eastAsia"/>
        </w:rPr>
        <w:t>开源框架和容器</w:t>
      </w:r>
    </w:p>
    <w:p w:rsidR="0097664C" w:rsidRPr="0097664C" w:rsidRDefault="0097664C" w:rsidP="005E1921">
      <w:pPr>
        <w:pStyle w:val="2"/>
        <w:numPr>
          <w:ilvl w:val="1"/>
          <w:numId w:val="45"/>
        </w:numPr>
        <w:rPr>
          <w:sz w:val="24"/>
          <w:szCs w:val="24"/>
        </w:rPr>
      </w:pPr>
      <w:r w:rsidRPr="0097664C">
        <w:rPr>
          <w:rFonts w:hint="eastAsia"/>
        </w:rPr>
        <w:t>SSM/Servlet</w:t>
      </w:r>
    </w:p>
    <w:p w:rsidR="0097664C" w:rsidRPr="00A640EE" w:rsidRDefault="0097664C" w:rsidP="00276996">
      <w:pPr>
        <w:pStyle w:val="3"/>
        <w:numPr>
          <w:ilvl w:val="2"/>
          <w:numId w:val="45"/>
        </w:numPr>
        <w:rPr>
          <w:sz w:val="26"/>
          <w:szCs w:val="26"/>
        </w:rPr>
      </w:pPr>
      <w:r w:rsidRPr="0097664C">
        <w:rPr>
          <w:rFonts w:hint="eastAsia"/>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807AF2"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8"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EB7889" w:rsidRDefault="0097664C" w:rsidP="00EB7889">
      <w:pPr>
        <w:pStyle w:val="3"/>
        <w:numPr>
          <w:ilvl w:val="2"/>
          <w:numId w:val="45"/>
        </w:numPr>
      </w:pPr>
      <w:r w:rsidRPr="00EB7889">
        <w:rPr>
          <w:rFonts w:hint="eastAsia"/>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hyperlink r:id="rId109"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EB7889" w:rsidRDefault="0097664C" w:rsidP="00EB7889">
      <w:pPr>
        <w:pStyle w:val="3"/>
        <w:numPr>
          <w:ilvl w:val="2"/>
          <w:numId w:val="45"/>
        </w:numPr>
      </w:pPr>
      <w:r w:rsidRPr="00EB7889">
        <w:rPr>
          <w:rFonts w:hint="eastAsia"/>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10"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807AF2"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111"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lastRenderedPageBreak/>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EB7889" w:rsidRDefault="0097664C" w:rsidP="00EB7889">
      <w:pPr>
        <w:pStyle w:val="3"/>
        <w:numPr>
          <w:ilvl w:val="2"/>
          <w:numId w:val="45"/>
        </w:numPr>
      </w:pPr>
      <w:r w:rsidRPr="00EB7889">
        <w:rPr>
          <w:rFonts w:hint="eastAsia"/>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12"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EB7889" w:rsidRDefault="0097664C" w:rsidP="00EB7889">
      <w:pPr>
        <w:pStyle w:val="3"/>
        <w:numPr>
          <w:ilvl w:val="2"/>
          <w:numId w:val="45"/>
        </w:numPr>
      </w:pPr>
      <w:r w:rsidRPr="00EB7889">
        <w:rPr>
          <w:rFonts w:hint="eastAsia"/>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500AF8" w:rsidRDefault="00807AF2" w:rsidP="00500AF8">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113" w:history="1">
        <w:r w:rsidR="00500AF8" w:rsidRPr="006A5E03">
          <w:rPr>
            <w:rStyle w:val="a5"/>
            <w:rFonts w:ascii="Microsoft YaHei UI" w:eastAsia="Microsoft YaHei UI" w:hAnsi="Microsoft YaHei UI" w:cs="宋体"/>
            <w:spacing w:val="8"/>
            <w:kern w:val="0"/>
            <w:sz w:val="26"/>
            <w:szCs w:val="26"/>
          </w:rPr>
          <w:t>https://www.cnblogs.com/ITtangtang/p/3978349.html</w:t>
        </w:r>
      </w:hyperlink>
    </w:p>
    <w:p w:rsidR="00517458" w:rsidRPr="00517458" w:rsidRDefault="00517458" w:rsidP="00517458">
      <w:pPr>
        <w:shd w:val="clear" w:color="auto" w:fill="FFFFFF"/>
        <w:wordWrap w:val="0"/>
        <w:spacing w:after="240" w:line="390" w:lineRule="atLeast"/>
        <w:jc w:val="both"/>
        <w:rPr>
          <w:rFonts w:ascii="Arial" w:eastAsia="宋体" w:hAnsi="Arial" w:cs="Arial"/>
          <w:color w:val="4F4F4F"/>
          <w:kern w:val="0"/>
          <w:sz w:val="24"/>
          <w:szCs w:val="24"/>
        </w:rPr>
      </w:pPr>
      <w:r w:rsidRPr="00517458">
        <w:rPr>
          <w:rFonts w:ascii="Arial" w:eastAsia="宋体" w:hAnsi="Arial" w:cs="Arial"/>
          <w:color w:val="4F4F4F"/>
          <w:kern w:val="0"/>
          <w:sz w:val="27"/>
          <w:szCs w:val="27"/>
        </w:rPr>
        <w:t>IOC</w:t>
      </w:r>
      <w:r w:rsidRPr="00517458">
        <w:rPr>
          <w:rFonts w:ascii="Arial" w:eastAsia="宋体" w:hAnsi="Arial" w:cs="Arial"/>
          <w:color w:val="4F4F4F"/>
          <w:kern w:val="0"/>
          <w:sz w:val="27"/>
          <w:szCs w:val="27"/>
        </w:rPr>
        <w:t>容器的初始化分为三个过程实现：</w:t>
      </w:r>
    </w:p>
    <w:p w:rsidR="00517458" w:rsidRPr="00517458" w:rsidRDefault="00517458" w:rsidP="00517458">
      <w:pPr>
        <w:numPr>
          <w:ilvl w:val="0"/>
          <w:numId w:val="42"/>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t>第一个过程是</w:t>
      </w:r>
      <w:r w:rsidRPr="00517458">
        <w:rPr>
          <w:rFonts w:ascii="Arial" w:eastAsia="宋体" w:hAnsi="Arial" w:cs="Arial"/>
          <w:color w:val="333333"/>
          <w:kern w:val="0"/>
          <w:sz w:val="27"/>
          <w:szCs w:val="27"/>
        </w:rPr>
        <w:t>Resource</w:t>
      </w:r>
      <w:r w:rsidRPr="00517458">
        <w:rPr>
          <w:rFonts w:ascii="Arial" w:eastAsia="宋体" w:hAnsi="Arial" w:cs="Arial"/>
          <w:color w:val="333333"/>
          <w:kern w:val="0"/>
          <w:sz w:val="27"/>
          <w:szCs w:val="27"/>
        </w:rPr>
        <w:t>资源定位。这个</w:t>
      </w:r>
      <w:r w:rsidRPr="00517458">
        <w:rPr>
          <w:rFonts w:ascii="Arial" w:eastAsia="宋体" w:hAnsi="Arial" w:cs="Arial"/>
          <w:color w:val="333333"/>
          <w:kern w:val="0"/>
          <w:sz w:val="27"/>
          <w:szCs w:val="27"/>
        </w:rPr>
        <w:t>Resouce</w:t>
      </w:r>
      <w:r w:rsidRPr="00517458">
        <w:rPr>
          <w:rFonts w:ascii="Arial" w:eastAsia="宋体" w:hAnsi="Arial" w:cs="Arial"/>
          <w:color w:val="333333"/>
          <w:kern w:val="0"/>
          <w:sz w:val="27"/>
          <w:szCs w:val="27"/>
        </w:rPr>
        <w:t>指的是</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的资源定位。这个过程就是容器找数据的过程，就像水桶装水需要先找到水一样。</w:t>
      </w:r>
    </w:p>
    <w:p w:rsidR="00517458" w:rsidRPr="00517458" w:rsidRDefault="00517458" w:rsidP="00517458">
      <w:pPr>
        <w:numPr>
          <w:ilvl w:val="0"/>
          <w:numId w:val="43"/>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t>第二个过程是</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的载入过程。这个载入过程是把用户定义好的</w:t>
      </w:r>
      <w:r w:rsidRPr="00517458">
        <w:rPr>
          <w:rFonts w:ascii="Arial" w:eastAsia="宋体" w:hAnsi="Arial" w:cs="Arial"/>
          <w:color w:val="333333"/>
          <w:kern w:val="0"/>
          <w:sz w:val="27"/>
          <w:szCs w:val="27"/>
        </w:rPr>
        <w:t>Bean</w:t>
      </w:r>
      <w:r w:rsidRPr="00517458">
        <w:rPr>
          <w:rFonts w:ascii="Arial" w:eastAsia="宋体" w:hAnsi="Arial" w:cs="Arial"/>
          <w:color w:val="333333"/>
          <w:kern w:val="0"/>
          <w:sz w:val="27"/>
          <w:szCs w:val="27"/>
        </w:rPr>
        <w:t>表示成</w:t>
      </w:r>
      <w:r w:rsidRPr="00517458">
        <w:rPr>
          <w:rFonts w:ascii="Arial" w:eastAsia="宋体" w:hAnsi="Arial" w:cs="Arial"/>
          <w:color w:val="333333"/>
          <w:kern w:val="0"/>
          <w:sz w:val="27"/>
          <w:szCs w:val="27"/>
        </w:rPr>
        <w:t>Ioc</w:t>
      </w:r>
      <w:r w:rsidRPr="00517458">
        <w:rPr>
          <w:rFonts w:ascii="Arial" w:eastAsia="宋体" w:hAnsi="Arial" w:cs="Arial"/>
          <w:color w:val="333333"/>
          <w:kern w:val="0"/>
          <w:sz w:val="27"/>
          <w:szCs w:val="27"/>
        </w:rPr>
        <w:t>容器内部的数据结构，而这个容器内部的数据结构就是</w:t>
      </w:r>
      <w:r w:rsidRPr="00517458">
        <w:rPr>
          <w:rFonts w:ascii="Arial" w:eastAsia="宋体" w:hAnsi="Arial" w:cs="Arial"/>
          <w:color w:val="333333"/>
          <w:kern w:val="0"/>
          <w:sz w:val="27"/>
          <w:szCs w:val="27"/>
        </w:rPr>
        <w:t>BeanDefition</w:t>
      </w:r>
      <w:r w:rsidRPr="00517458">
        <w:rPr>
          <w:rFonts w:ascii="Arial" w:eastAsia="宋体" w:hAnsi="Arial" w:cs="Arial"/>
          <w:color w:val="333333"/>
          <w:kern w:val="0"/>
          <w:sz w:val="27"/>
          <w:szCs w:val="27"/>
        </w:rPr>
        <w:t>。</w:t>
      </w:r>
    </w:p>
    <w:p w:rsidR="00517458" w:rsidRPr="00517458" w:rsidRDefault="00517458" w:rsidP="00517458">
      <w:pPr>
        <w:numPr>
          <w:ilvl w:val="0"/>
          <w:numId w:val="44"/>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t>第三个过程是向</w:t>
      </w:r>
      <w:r w:rsidRPr="00517458">
        <w:rPr>
          <w:rFonts w:ascii="Arial" w:eastAsia="宋体" w:hAnsi="Arial" w:cs="Arial"/>
          <w:color w:val="333333"/>
          <w:kern w:val="0"/>
          <w:sz w:val="27"/>
          <w:szCs w:val="27"/>
        </w:rPr>
        <w:t>IOC</w:t>
      </w:r>
      <w:r w:rsidRPr="00517458">
        <w:rPr>
          <w:rFonts w:ascii="Arial" w:eastAsia="宋体" w:hAnsi="Arial" w:cs="Arial"/>
          <w:color w:val="333333"/>
          <w:kern w:val="0"/>
          <w:sz w:val="27"/>
          <w:szCs w:val="27"/>
        </w:rPr>
        <w:t>容器注册这些</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的过程，这个过程就是将前面的</w:t>
      </w:r>
      <w:r w:rsidRPr="00517458">
        <w:rPr>
          <w:rFonts w:ascii="Arial" w:eastAsia="宋体" w:hAnsi="Arial" w:cs="Arial"/>
          <w:color w:val="333333"/>
          <w:kern w:val="0"/>
          <w:sz w:val="27"/>
          <w:szCs w:val="27"/>
        </w:rPr>
        <w:t>BeanDefition</w:t>
      </w:r>
      <w:r w:rsidRPr="00517458">
        <w:rPr>
          <w:rFonts w:ascii="Arial" w:eastAsia="宋体" w:hAnsi="Arial" w:cs="Arial"/>
          <w:color w:val="333333"/>
          <w:kern w:val="0"/>
          <w:sz w:val="27"/>
          <w:szCs w:val="27"/>
        </w:rPr>
        <w:t>保存到</w:t>
      </w:r>
      <w:r w:rsidRPr="00517458">
        <w:rPr>
          <w:rFonts w:ascii="Arial" w:eastAsia="宋体" w:hAnsi="Arial" w:cs="Arial"/>
          <w:color w:val="333333"/>
          <w:kern w:val="0"/>
          <w:sz w:val="27"/>
          <w:szCs w:val="27"/>
        </w:rPr>
        <w:t>HashMap</w:t>
      </w:r>
      <w:r w:rsidRPr="00517458">
        <w:rPr>
          <w:rFonts w:ascii="Arial" w:eastAsia="宋体" w:hAnsi="Arial" w:cs="Arial"/>
          <w:color w:val="333333"/>
          <w:kern w:val="0"/>
          <w:sz w:val="27"/>
          <w:szCs w:val="27"/>
        </w:rPr>
        <w:t>中的过程。</w:t>
      </w:r>
    </w:p>
    <w:p w:rsidR="00517458" w:rsidRPr="00517458" w:rsidRDefault="00517458"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4861BC" w:rsidRDefault="0097664C" w:rsidP="004861BC">
      <w:pPr>
        <w:pStyle w:val="3"/>
        <w:numPr>
          <w:ilvl w:val="2"/>
          <w:numId w:val="45"/>
        </w:numPr>
      </w:pPr>
      <w:r w:rsidRPr="004861BC">
        <w:rPr>
          <w:rFonts w:hint="eastAsia"/>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lastRenderedPageBreak/>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C6461C" w:rsidRDefault="0097664C" w:rsidP="00C6461C">
      <w:pPr>
        <w:pStyle w:val="3"/>
        <w:numPr>
          <w:ilvl w:val="2"/>
          <w:numId w:val="45"/>
        </w:numPr>
      </w:pPr>
      <w:r w:rsidRPr="00C6461C">
        <w:rPr>
          <w:rFonts w:hint="eastAsia"/>
        </w:rPr>
        <w:t>说说 Spring AOP、Spring AOP 实现原理</w:t>
      </w:r>
    </w:p>
    <w:p w:rsidR="00D92B05" w:rsidRDefault="00807AF2" w:rsidP="00D92B0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4" w:history="1">
        <w:r w:rsidR="00077036"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C6461C" w:rsidRDefault="0097664C" w:rsidP="00C6461C">
      <w:pPr>
        <w:pStyle w:val="3"/>
        <w:numPr>
          <w:ilvl w:val="2"/>
          <w:numId w:val="45"/>
        </w:numPr>
      </w:pPr>
      <w:r w:rsidRPr="00C6461C">
        <w:rPr>
          <w:rFonts w:hint="eastAsia"/>
        </w:rPr>
        <w:t>动态代理（CGLib 与 JDK）、优缺点、性能对比、如何选择</w:t>
      </w:r>
    </w:p>
    <w:p w:rsidR="00BA4B73" w:rsidRDefault="00807AF2"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5" w:history="1">
        <w:r w:rsidR="00BA4B73"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C6461C" w:rsidRDefault="0097664C" w:rsidP="00C6461C">
      <w:pPr>
        <w:pStyle w:val="3"/>
        <w:numPr>
          <w:ilvl w:val="2"/>
          <w:numId w:val="45"/>
        </w:numPr>
      </w:pPr>
      <w:r w:rsidRPr="00C6461C">
        <w:rPr>
          <w:rFonts w:hint="eastAsia"/>
        </w:rPr>
        <w:t>Spring 事务实现方式、事务的传播机制、默认的事务类别</w:t>
      </w:r>
    </w:p>
    <w:p w:rsidR="0097664C" w:rsidRPr="00C6461C" w:rsidRDefault="0097664C" w:rsidP="00C6461C">
      <w:pPr>
        <w:pStyle w:val="3"/>
        <w:numPr>
          <w:ilvl w:val="2"/>
          <w:numId w:val="45"/>
        </w:numPr>
      </w:pPr>
      <w:r w:rsidRPr="00C6461C">
        <w:rPr>
          <w:rFonts w:hint="eastAsia"/>
        </w:rPr>
        <w:t>Spring 事务底层原理</w:t>
      </w:r>
    </w:p>
    <w:p w:rsidR="0097664C" w:rsidRPr="00C6461C" w:rsidRDefault="0097664C" w:rsidP="00C6461C">
      <w:pPr>
        <w:pStyle w:val="3"/>
        <w:numPr>
          <w:ilvl w:val="2"/>
          <w:numId w:val="45"/>
        </w:numPr>
      </w:pPr>
      <w:r w:rsidRPr="00C6461C">
        <w:rPr>
          <w:rFonts w:hint="eastAsia"/>
        </w:rPr>
        <w:t>Spring事务失效（事务嵌套），JDK动态代理给Spring事务埋下的坑，可参考《</w:t>
      </w:r>
      <w:hyperlink r:id="rId116" w:anchor="wechat_redirect" w:tgtFrame="_blank" w:history="1">
        <w:r w:rsidRPr="00C6461C">
          <w:rPr>
            <w:rFonts w:hint="eastAsia"/>
          </w:rPr>
          <w:t>JDK动态代理给Spring事务埋下的坑！</w:t>
        </w:r>
      </w:hyperlink>
      <w:r w:rsidRPr="00C6461C">
        <w:rPr>
          <w:rFonts w:hint="eastAsia"/>
        </w:rPr>
        <w:t>》</w:t>
      </w:r>
    </w:p>
    <w:p w:rsidR="0097664C" w:rsidRPr="00C6461C" w:rsidRDefault="0097664C" w:rsidP="00C6461C">
      <w:pPr>
        <w:pStyle w:val="3"/>
        <w:numPr>
          <w:ilvl w:val="2"/>
          <w:numId w:val="45"/>
        </w:numPr>
      </w:pPr>
      <w:r w:rsidRPr="00C6461C">
        <w:rPr>
          <w:rFonts w:hint="eastAsia"/>
        </w:rPr>
        <w:t>如何自定义注解实现功能</w:t>
      </w:r>
    </w:p>
    <w:p w:rsidR="0097664C" w:rsidRPr="00CA6327"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lastRenderedPageBreak/>
        <w:t>Spring MVC 运行流程</w:t>
      </w:r>
    </w:p>
    <w:p w:rsidR="00CA6327" w:rsidRDefault="00807AF2"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7"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274310" cy="2376805"/>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MVC 启动流程</w:t>
      </w:r>
    </w:p>
    <w:p w:rsidR="00EC417F" w:rsidRDefault="00807AF2"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0"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lastRenderedPageBreak/>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274310" cy="3637280"/>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的单例实现原理</w:t>
      </w:r>
    </w:p>
    <w:p w:rsidR="0097664C" w:rsidRPr="00C6461C" w:rsidRDefault="0097664C" w:rsidP="00C6461C">
      <w:pPr>
        <w:pStyle w:val="3"/>
        <w:numPr>
          <w:ilvl w:val="2"/>
          <w:numId w:val="45"/>
        </w:numPr>
      </w:pPr>
      <w:r w:rsidRPr="00C6461C">
        <w:rPr>
          <w:rFonts w:hint="eastAsia"/>
        </w:rPr>
        <w:t>Spring 框架中用到了哪些设计模式</w:t>
      </w:r>
    </w:p>
    <w:p w:rsidR="0097664C" w:rsidRPr="00C6461C" w:rsidRDefault="0097664C" w:rsidP="00C6461C">
      <w:pPr>
        <w:pStyle w:val="3"/>
        <w:numPr>
          <w:ilvl w:val="2"/>
          <w:numId w:val="45"/>
        </w:numPr>
      </w:pPr>
      <w:r w:rsidRPr="00C6461C">
        <w:rPr>
          <w:rFonts w:hint="eastAsia"/>
        </w:rPr>
        <w:lastRenderedPageBreak/>
        <w:t>Spring 其他产品（Srping Boot、Spring Cloud、Spring Secuirity、Spring Data、Spring AMQP 等）</w:t>
      </w:r>
    </w:p>
    <w:p w:rsidR="0097664C" w:rsidRPr="00C6461C" w:rsidRDefault="0097664C" w:rsidP="00C6461C">
      <w:pPr>
        <w:pStyle w:val="3"/>
        <w:numPr>
          <w:ilvl w:val="2"/>
          <w:numId w:val="45"/>
        </w:numPr>
      </w:pPr>
      <w:r w:rsidRPr="00C6461C">
        <w:rPr>
          <w:rFonts w:hint="eastAsia"/>
        </w:rPr>
        <w:t>有没有用到Spring Boot，Spring Boot的认识、原理</w:t>
      </w:r>
    </w:p>
    <w:p w:rsidR="0097664C" w:rsidRPr="0097664C"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4"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5"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7C60A6">
      <w:pPr>
        <w:pStyle w:val="2"/>
        <w:numPr>
          <w:ilvl w:val="1"/>
          <w:numId w:val="45"/>
        </w:numPr>
        <w:rPr>
          <w:sz w:val="24"/>
          <w:szCs w:val="24"/>
        </w:rPr>
      </w:pPr>
      <w:r w:rsidRPr="0097664C">
        <w:rPr>
          <w:rFonts w:hint="eastAsia"/>
        </w:rPr>
        <w:t>Netty</w:t>
      </w:r>
    </w:p>
    <w:p w:rsidR="0097664C" w:rsidRPr="00531575" w:rsidRDefault="0097664C" w:rsidP="00531575">
      <w:pPr>
        <w:pStyle w:val="3"/>
        <w:numPr>
          <w:ilvl w:val="2"/>
          <w:numId w:val="45"/>
        </w:numPr>
      </w:pPr>
      <w:r w:rsidRPr="00531575">
        <w:rPr>
          <w:rFonts w:hint="eastAsia"/>
        </w:rPr>
        <w:t>为什么选择 Netty</w:t>
      </w:r>
    </w:p>
    <w:p w:rsidR="0097664C" w:rsidRPr="00531575" w:rsidRDefault="0097664C" w:rsidP="00531575">
      <w:pPr>
        <w:pStyle w:val="3"/>
        <w:numPr>
          <w:ilvl w:val="2"/>
          <w:numId w:val="45"/>
        </w:numPr>
      </w:pPr>
      <w:r w:rsidRPr="00531575">
        <w:rPr>
          <w:rFonts w:hint="eastAsia"/>
        </w:rPr>
        <w:t>说说业务中，Netty 的使用场景</w:t>
      </w:r>
    </w:p>
    <w:p w:rsidR="0097664C" w:rsidRPr="00531575" w:rsidRDefault="0097664C" w:rsidP="00531575">
      <w:pPr>
        <w:pStyle w:val="3"/>
        <w:numPr>
          <w:ilvl w:val="2"/>
          <w:numId w:val="45"/>
        </w:numPr>
      </w:pPr>
      <w:r w:rsidRPr="00531575">
        <w:rPr>
          <w:rFonts w:hint="eastAsia"/>
        </w:rPr>
        <w:t>原生的 NIO 在 JDK 1.7 版本存在 epoll bug</w:t>
      </w:r>
    </w:p>
    <w:p w:rsidR="0097664C" w:rsidRPr="00531575" w:rsidRDefault="0097664C" w:rsidP="00531575">
      <w:pPr>
        <w:pStyle w:val="3"/>
        <w:numPr>
          <w:ilvl w:val="2"/>
          <w:numId w:val="45"/>
        </w:numPr>
      </w:pPr>
      <w:r w:rsidRPr="00531575">
        <w:rPr>
          <w:rFonts w:hint="eastAsia"/>
        </w:rPr>
        <w:t>什么是TCP 粘包/拆包</w:t>
      </w:r>
    </w:p>
    <w:p w:rsidR="0097664C" w:rsidRPr="00531575" w:rsidRDefault="0097664C" w:rsidP="00531575">
      <w:pPr>
        <w:pStyle w:val="3"/>
        <w:numPr>
          <w:ilvl w:val="2"/>
          <w:numId w:val="45"/>
        </w:numPr>
      </w:pPr>
      <w:r w:rsidRPr="00531575">
        <w:rPr>
          <w:rFonts w:hint="eastAsia"/>
        </w:rPr>
        <w:t>TCP粘包/拆包的解决办法</w:t>
      </w:r>
    </w:p>
    <w:p w:rsidR="0097664C" w:rsidRPr="00531575" w:rsidRDefault="0097664C" w:rsidP="00531575">
      <w:pPr>
        <w:pStyle w:val="3"/>
        <w:numPr>
          <w:ilvl w:val="2"/>
          <w:numId w:val="45"/>
        </w:numPr>
      </w:pPr>
      <w:r w:rsidRPr="00531575">
        <w:rPr>
          <w:rFonts w:hint="eastAsia"/>
        </w:rPr>
        <w:t>Netty 线程模型</w:t>
      </w:r>
    </w:p>
    <w:p w:rsidR="0097664C" w:rsidRPr="00531575" w:rsidRDefault="0097664C" w:rsidP="00531575">
      <w:pPr>
        <w:pStyle w:val="3"/>
        <w:numPr>
          <w:ilvl w:val="2"/>
          <w:numId w:val="45"/>
        </w:numPr>
      </w:pPr>
      <w:r w:rsidRPr="00531575">
        <w:rPr>
          <w:rFonts w:hint="eastAsia"/>
        </w:rPr>
        <w:t>说说 Netty 的零拷贝</w:t>
      </w:r>
    </w:p>
    <w:p w:rsidR="0097664C" w:rsidRPr="00531575" w:rsidRDefault="0097664C" w:rsidP="00531575">
      <w:pPr>
        <w:pStyle w:val="3"/>
        <w:numPr>
          <w:ilvl w:val="2"/>
          <w:numId w:val="45"/>
        </w:numPr>
      </w:pPr>
      <w:r w:rsidRPr="00531575">
        <w:rPr>
          <w:rFonts w:hint="eastAsia"/>
        </w:rPr>
        <w:t>Netty 内部执行流程</w:t>
      </w:r>
    </w:p>
    <w:p w:rsidR="0097664C" w:rsidRPr="0097664C" w:rsidRDefault="0097664C" w:rsidP="00531575">
      <w:pPr>
        <w:pStyle w:val="3"/>
        <w:numPr>
          <w:ilvl w:val="2"/>
          <w:numId w:val="45"/>
        </w:numPr>
        <w:rPr>
          <w:rFonts w:ascii="Microsoft YaHei UI" w:eastAsia="Microsoft YaHei UI" w:hAnsi="Microsoft YaHei UI"/>
          <w:color w:val="333333"/>
          <w:spacing w:val="8"/>
          <w:sz w:val="26"/>
          <w:szCs w:val="26"/>
        </w:rPr>
      </w:pPr>
      <w:r w:rsidRPr="00531575">
        <w:rPr>
          <w:rFonts w:hint="eastAsia"/>
        </w:rPr>
        <w:t>Netty 重连实现</w:t>
      </w:r>
    </w:p>
    <w:p w:rsidR="0097664C" w:rsidRPr="0097664C" w:rsidRDefault="0097664C" w:rsidP="004F03B7">
      <w:pPr>
        <w:pStyle w:val="2"/>
        <w:numPr>
          <w:ilvl w:val="1"/>
          <w:numId w:val="45"/>
        </w:numPr>
        <w:rPr>
          <w:sz w:val="26"/>
          <w:szCs w:val="26"/>
        </w:rPr>
      </w:pPr>
      <w:r w:rsidRPr="0097664C">
        <w:rPr>
          <w:rFonts w:hint="eastAsia"/>
        </w:rPr>
        <w:t>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6"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6D036E" w:rsidRDefault="0097664C" w:rsidP="006D036E">
      <w:pPr>
        <w:pStyle w:val="1"/>
        <w:numPr>
          <w:ilvl w:val="0"/>
          <w:numId w:val="45"/>
        </w:numPr>
      </w:pPr>
      <w:r w:rsidRPr="006D036E">
        <w:rPr>
          <w:rFonts w:hint="eastAsia"/>
        </w:rPr>
        <w:lastRenderedPageBreak/>
        <w:t>分布式</w:t>
      </w:r>
    </w:p>
    <w:p w:rsidR="0097664C" w:rsidRPr="0097664C" w:rsidRDefault="0097664C" w:rsidP="008C60B8">
      <w:pPr>
        <w:pStyle w:val="2"/>
        <w:numPr>
          <w:ilvl w:val="1"/>
          <w:numId w:val="45"/>
        </w:numPr>
        <w:rPr>
          <w:sz w:val="24"/>
          <w:szCs w:val="24"/>
        </w:rPr>
      </w:pPr>
      <w:r w:rsidRPr="0097664C">
        <w:rPr>
          <w:rFonts w:hint="eastAsia"/>
        </w:rPr>
        <w:t>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27"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A3B2C" w:rsidRDefault="0097664C" w:rsidP="009A3B2C">
      <w:pPr>
        <w:pStyle w:val="2"/>
        <w:numPr>
          <w:ilvl w:val="1"/>
          <w:numId w:val="45"/>
        </w:numPr>
      </w:pPr>
      <w:r w:rsidRPr="009A3B2C">
        <w:rPr>
          <w:rFonts w:hint="eastAsia"/>
        </w:rPr>
        <w:t>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CC7DCE"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CC7DCE" w:rsidRDefault="00807AF2"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hyperlink r:id="rId128" w:history="1">
        <w:r w:rsidR="00A15FD6" w:rsidRPr="001C6C27">
          <w:rPr>
            <w:rStyle w:val="a5"/>
            <w:rFonts w:ascii="Microsoft YaHei UI" w:eastAsia="Microsoft YaHei UI" w:hAnsi="Microsoft YaHei UI" w:cs="宋体"/>
            <w:spacing w:val="8"/>
            <w:kern w:val="0"/>
            <w:sz w:val="26"/>
            <w:szCs w:val="26"/>
          </w:rPr>
          <w:t>https://www.cnblogs.com/qin-derella/p/6808436.html</w:t>
        </w:r>
      </w:hyperlink>
    </w:p>
    <w:p w:rsidR="00A15FD6" w:rsidRPr="0097664C" w:rsidRDefault="00A15FD6"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r>
        <w:rPr>
          <w:rFonts w:ascii="Verdana" w:hAnsi="Verdana"/>
          <w:color w:val="4B4B4B"/>
          <w:sz w:val="20"/>
          <w:szCs w:val="20"/>
          <w:shd w:val="clear" w:color="auto" w:fill="FFFFFF"/>
        </w:rPr>
        <w:t>粘性</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复制或</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共享</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D24BB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基于数据库实现分布式锁</w:t>
      </w:r>
      <w:r>
        <w:rPr>
          <w:rFonts w:ascii="Verdana" w:hAnsi="Verdana"/>
          <w:color w:val="4B4B4B"/>
          <w:sz w:val="18"/>
          <w:szCs w:val="18"/>
          <w:shd w:val="clear" w:color="auto" w:fill="FFFFFF"/>
        </w:rPr>
        <w:t xml:space="preserve"> </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基于缓存（</w:t>
      </w:r>
      <w:r>
        <w:rPr>
          <w:rFonts w:ascii="Verdana" w:hAnsi="Verdana"/>
          <w:color w:val="4B4B4B"/>
          <w:sz w:val="18"/>
          <w:szCs w:val="18"/>
          <w:shd w:val="clear" w:color="auto" w:fill="FFFFFF"/>
        </w:rPr>
        <w:t>redis</w:t>
      </w:r>
      <w:r>
        <w:rPr>
          <w:rFonts w:ascii="Verdana" w:hAnsi="Verdana"/>
          <w:color w:val="4B4B4B"/>
          <w:sz w:val="18"/>
          <w:szCs w:val="18"/>
          <w:shd w:val="clear" w:color="auto" w:fill="FFFFFF"/>
        </w:rPr>
        <w:t>，</w:t>
      </w:r>
      <w:r>
        <w:rPr>
          <w:rFonts w:ascii="Verdana" w:hAnsi="Verdana"/>
          <w:color w:val="4B4B4B"/>
          <w:sz w:val="18"/>
          <w:szCs w:val="18"/>
          <w:shd w:val="clear" w:color="auto" w:fill="FFFFFF"/>
        </w:rPr>
        <w:t>memcached</w:t>
      </w:r>
      <w:r>
        <w:rPr>
          <w:rFonts w:ascii="Verdana" w:hAnsi="Verdana"/>
          <w:color w:val="4B4B4B"/>
          <w:sz w:val="18"/>
          <w:szCs w:val="18"/>
          <w:shd w:val="clear" w:color="auto" w:fill="FFFFFF"/>
        </w:rPr>
        <w:t>，</w:t>
      </w:r>
      <w:r>
        <w:rPr>
          <w:rFonts w:ascii="Verdana" w:hAnsi="Verdana"/>
          <w:color w:val="4B4B4B"/>
          <w:sz w:val="18"/>
          <w:szCs w:val="18"/>
          <w:shd w:val="clear" w:color="auto" w:fill="FFFFFF"/>
        </w:rPr>
        <w:t>tair</w:t>
      </w:r>
      <w:r>
        <w:rPr>
          <w:rFonts w:ascii="Verdana" w:hAnsi="Verdana"/>
          <w:color w:val="4B4B4B"/>
          <w:sz w:val="18"/>
          <w:szCs w:val="18"/>
          <w:shd w:val="clear" w:color="auto" w:fill="FFFFFF"/>
        </w:rPr>
        <w:t>）实现分布式锁</w:t>
      </w:r>
      <w:r>
        <w:rPr>
          <w:rFonts w:ascii="Verdana" w:hAnsi="Verdana"/>
          <w:color w:val="4B4B4B"/>
          <w:sz w:val="18"/>
          <w:szCs w:val="18"/>
          <w:shd w:val="clear" w:color="auto" w:fill="FFFFFF"/>
        </w:rPr>
        <w:t xml:space="preserve"> </w:t>
      </w:r>
    </w:p>
    <w:p w:rsidR="00D24BBC" w:rsidRPr="0097664C" w:rsidRDefault="00D24BBC" w:rsidP="00D24BB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Verdana" w:hAnsi="Verdana"/>
          <w:color w:val="4B4B4B"/>
          <w:sz w:val="18"/>
          <w:szCs w:val="18"/>
          <w:shd w:val="clear" w:color="auto" w:fill="FFFFFF"/>
        </w:rPr>
        <w:t>基于</w:t>
      </w:r>
      <w:r>
        <w:rPr>
          <w:rFonts w:ascii="Verdana" w:hAnsi="Verdana"/>
          <w:color w:val="4B4B4B"/>
          <w:sz w:val="18"/>
          <w:szCs w:val="18"/>
          <w:shd w:val="clear" w:color="auto" w:fill="FFFFFF"/>
        </w:rPr>
        <w:t>Zookeeper</w:t>
      </w:r>
      <w:r>
        <w:rPr>
          <w:rFonts w:ascii="Verdana" w:hAnsi="Verdana"/>
          <w:color w:val="4B4B4B"/>
          <w:sz w:val="18"/>
          <w:szCs w:val="18"/>
          <w:shd w:val="clear" w:color="auto" w:fill="FFFFFF"/>
        </w:rPr>
        <w:t>实现分布式锁</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说说分库与分表设计，可参考《</w:t>
      </w:r>
      <w:hyperlink r:id="rId129"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30"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31"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32"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33"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微服务的优缺点，可参考《</w:t>
      </w:r>
      <w:hyperlink r:id="rId134"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E949AD">
      <w:pPr>
        <w:pStyle w:val="1"/>
        <w:numPr>
          <w:ilvl w:val="0"/>
          <w:numId w:val="45"/>
        </w:numPr>
        <w:rPr>
          <w:sz w:val="24"/>
          <w:szCs w:val="24"/>
        </w:rPr>
      </w:pPr>
      <w:r w:rsidRPr="0097664C">
        <w:rPr>
          <w:rFonts w:hint="eastAsia"/>
        </w:rPr>
        <w:t>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8776C8">
      <w:pPr>
        <w:pStyle w:val="1"/>
        <w:numPr>
          <w:ilvl w:val="0"/>
          <w:numId w:val="45"/>
        </w:numPr>
        <w:rPr>
          <w:sz w:val="24"/>
          <w:szCs w:val="24"/>
        </w:rPr>
      </w:pPr>
      <w:r w:rsidRPr="0097664C">
        <w:rPr>
          <w:rFonts w:hint="eastAsia"/>
        </w:rPr>
        <w:t>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807AF2"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5"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100215"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100215" w:rsidRPr="009E76DD" w:rsidRDefault="00100215" w:rsidP="001A7044">
      <w:pPr>
        <w:pStyle w:val="1"/>
        <w:numPr>
          <w:ilvl w:val="0"/>
          <w:numId w:val="45"/>
        </w:numPr>
      </w:pPr>
      <w:r w:rsidRPr="009E76DD">
        <w:lastRenderedPageBreak/>
        <w:t>Linux</w:t>
      </w:r>
    </w:p>
    <w:p w:rsidR="00100215" w:rsidRDefault="00807AF2"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6" w:history="1">
        <w:r w:rsidR="009E76DD" w:rsidRPr="00C65CE4">
          <w:rPr>
            <w:rStyle w:val="a5"/>
            <w:rFonts w:ascii="Microsoft YaHei UI" w:eastAsia="Microsoft YaHei UI" w:hAnsi="Microsoft YaHei UI" w:cs="宋体"/>
            <w:spacing w:val="8"/>
            <w:kern w:val="0"/>
            <w:sz w:val="26"/>
            <w:szCs w:val="26"/>
          </w:rPr>
          <w:t>https://www.cnblogs.com/hystj/p/8552757.html</w:t>
        </w:r>
      </w:hyperlink>
    </w:p>
    <w:p w:rsidR="009E76DD" w:rsidRDefault="00807AF2"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7" w:history="1">
        <w:r w:rsidR="00BE727B" w:rsidRPr="00C65CE4">
          <w:rPr>
            <w:rStyle w:val="a5"/>
            <w:rFonts w:ascii="Microsoft YaHei UI" w:eastAsia="Microsoft YaHei UI" w:hAnsi="Microsoft YaHei UI" w:cs="宋体"/>
            <w:spacing w:val="8"/>
            <w:kern w:val="0"/>
            <w:sz w:val="26"/>
            <w:szCs w:val="26"/>
          </w:rPr>
          <w:t>http://www.iplaypy.com/linux/l6824.html</w:t>
        </w:r>
      </w:hyperlink>
    </w:p>
    <w:p w:rsidR="00BE727B" w:rsidRPr="0097664C" w:rsidRDefault="00BE727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FB35FF" w:rsidRDefault="0097664C" w:rsidP="00FB35FF">
      <w:pPr>
        <w:pStyle w:val="1"/>
        <w:numPr>
          <w:ilvl w:val="0"/>
          <w:numId w:val="45"/>
        </w:numPr>
      </w:pPr>
      <w:r w:rsidRPr="0097664C">
        <w:rPr>
          <w:rFonts w:hint="eastAsia"/>
        </w:rPr>
        <w:t>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836D6D" w:rsidRDefault="00807AF2"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8" w:history="1">
        <w:r w:rsidR="00836D6D" w:rsidRPr="00C65CE4">
          <w:rPr>
            <w:rStyle w:val="a5"/>
            <w:rFonts w:ascii="Microsoft YaHei UI" w:eastAsia="Microsoft YaHei UI" w:hAnsi="Microsoft YaHei UI" w:cs="宋体"/>
            <w:spacing w:val="8"/>
            <w:kern w:val="0"/>
            <w:sz w:val="26"/>
            <w:szCs w:val="26"/>
          </w:rPr>
          <w:t>https://www.zhihu.com/question/54895548</w:t>
        </w:r>
      </w:hyperlink>
    </w:p>
    <w:p w:rsidR="00311BB7" w:rsidRDefault="00311BB7" w:rsidP="00311BB7">
      <w:pPr>
        <w:spacing w:after="240"/>
      </w:pPr>
      <w:r>
        <w:t>作者：网易云</w:t>
      </w:r>
      <w:r>
        <w:br/>
      </w:r>
      <w:r>
        <w:t>链接：</w:t>
      </w:r>
      <w:r>
        <w:t>https://www.zhihu.com/question/54895548/answer/259218876</w:t>
      </w:r>
      <w:r>
        <w:br/>
      </w:r>
      <w:r>
        <w:t>来源：知乎</w:t>
      </w:r>
      <w:r>
        <w:br/>
      </w:r>
      <w:r>
        <w:t>著作权归作者所有。商业转载请联系作者获得授权，非商业转载请注明出处。</w:t>
      </w:r>
    </w:p>
    <w:p w:rsidR="00311BB7" w:rsidRDefault="00311BB7" w:rsidP="00311BB7">
      <w:pPr>
        <w:pStyle w:val="a3"/>
      </w:pPr>
      <w:r>
        <w:t>答一下网易云架构师总结的秒杀系统设计与实现：</w:t>
      </w:r>
    </w:p>
    <w:p w:rsidR="00311BB7" w:rsidRDefault="00311BB7" w:rsidP="00311BB7">
      <w:pPr>
        <w:pStyle w:val="a3"/>
      </w:pPr>
      <w:r>
        <w:t>秒杀的核心问题就是</w:t>
      </w:r>
      <w:r>
        <w:rPr>
          <w:b/>
          <w:bCs/>
        </w:rPr>
        <w:t>极高并发处理</w:t>
      </w:r>
      <w:r>
        <w:t>，由于系统要在瞬时承受平时数十倍甚至上百倍的流量，这往往超出系统上限，因此处理秒杀的</w:t>
      </w:r>
      <w:r>
        <w:rPr>
          <w:b/>
          <w:bCs/>
        </w:rPr>
        <w:t>核心思路是流控和性能优化</w:t>
      </w:r>
      <w:r>
        <w:t>。</w:t>
      </w:r>
    </w:p>
    <w:p w:rsidR="00311BB7" w:rsidRDefault="00311BB7" w:rsidP="00311BB7">
      <w:pPr>
        <w:pStyle w:val="a3"/>
      </w:pPr>
      <w:r>
        <w:rPr>
          <w:b/>
          <w:bCs/>
          <w:i/>
          <w:iCs/>
        </w:rPr>
        <w:t>流控</w:t>
      </w:r>
    </w:p>
    <w:p w:rsidR="00311BB7" w:rsidRDefault="00311BB7" w:rsidP="00311BB7">
      <w:pPr>
        <w:numPr>
          <w:ilvl w:val="0"/>
          <w:numId w:val="36"/>
        </w:numPr>
        <w:spacing w:before="100" w:beforeAutospacing="1" w:after="100" w:afterAutospacing="1" w:line="240" w:lineRule="auto"/>
      </w:pPr>
      <w:r>
        <w:rPr>
          <w:b/>
          <w:bCs/>
        </w:rPr>
        <w:t>请求流控</w:t>
      </w:r>
    </w:p>
    <w:p w:rsidR="00311BB7" w:rsidRDefault="00311BB7" w:rsidP="00311BB7">
      <w:pPr>
        <w:pStyle w:val="a3"/>
      </w:pPr>
      <w:r>
        <w:t>尽可能在上游拦截和限制请求，限制流入后端的量，保证后端系统正常。</w:t>
      </w:r>
    </w:p>
    <w:p w:rsidR="00311BB7" w:rsidRDefault="00311BB7" w:rsidP="00311BB7">
      <w:pPr>
        <w:pStyle w:val="a3"/>
      </w:pPr>
      <w:r>
        <w:t>因为无论多少人参与秒杀，实际成交往往是有限的，而且远小于参加秒杀的人数，因此可以通过前端系统进行拦截，限制最终流入系统的请求数量，来保证系统正常进行。</w:t>
      </w:r>
    </w:p>
    <w:p w:rsidR="00311BB7" w:rsidRDefault="00311BB7" w:rsidP="00311BB7">
      <w:pPr>
        <w:numPr>
          <w:ilvl w:val="0"/>
          <w:numId w:val="37"/>
        </w:numPr>
        <w:spacing w:before="100" w:beforeAutospacing="1" w:after="100" w:afterAutospacing="1" w:line="240" w:lineRule="auto"/>
      </w:pPr>
      <w:r>
        <w:rPr>
          <w:b/>
          <w:bCs/>
        </w:rPr>
        <w:lastRenderedPageBreak/>
        <w:t>客户端流控</w:t>
      </w:r>
    </w:p>
    <w:p w:rsidR="00311BB7" w:rsidRDefault="00311BB7" w:rsidP="00311BB7">
      <w:pPr>
        <w:pStyle w:val="a3"/>
      </w:pPr>
      <w:r>
        <w:t>在客户端进行访问限制，较为合适的做法是屏蔽用户高频请求，比如在网页中设置5s一次访问限制，可以防止用户过度刷接口。这种做法较为简单，用户体验也尚可，可以拦截大部分小白用户的异常访问，比如狂刷F5。关键是要明确告知用户，如果像一些抢购系统那样假装提交一个排队页面但又不回应任何请求，就是赤裸裸的欺骗了。</w:t>
      </w:r>
    </w:p>
    <w:p w:rsidR="00311BB7" w:rsidRDefault="00311BB7" w:rsidP="00311BB7">
      <w:pPr>
        <w:numPr>
          <w:ilvl w:val="0"/>
          <w:numId w:val="38"/>
        </w:numPr>
        <w:spacing w:before="100" w:beforeAutospacing="1" w:after="100" w:afterAutospacing="1" w:line="240" w:lineRule="auto"/>
      </w:pPr>
      <w:r>
        <w:rPr>
          <w:b/>
          <w:bCs/>
        </w:rPr>
        <w:t>Web</w:t>
      </w:r>
      <w:r>
        <w:rPr>
          <w:b/>
          <w:bCs/>
        </w:rPr>
        <w:t>端流控</w:t>
      </w:r>
    </w:p>
    <w:p w:rsidR="00311BB7" w:rsidRDefault="00311BB7" w:rsidP="00311BB7">
      <w:pPr>
        <w:pStyle w:val="a3"/>
      </w:pPr>
      <w:r>
        <w:t>对客户端，特别是页面端的限流，对稍有编程知识或者网络基础的用户而言没有作用（可以简单修改JS或者模拟请求），因此服务端流控是必要的。服务端限流的配置方法有很多种，现在的主流Web服务器一般都支持配置访问限制，可以通过配置实现简单的流控。</w:t>
      </w:r>
    </w:p>
    <w:p w:rsidR="00311BB7" w:rsidRDefault="00311BB7" w:rsidP="00311BB7">
      <w:pPr>
        <w:pStyle w:val="a3"/>
      </w:pPr>
      <w:r>
        <w:t>但是这种限制一般都在协议层。如果要实现更为精细的访问限制（根据业务逻辑限流），可以在后端服务器上，对不同业务实现访问限制。常见做法是可以通过在内存或缓存服务中加入请求访问信息，来实现访问量限制。</w:t>
      </w:r>
    </w:p>
    <w:p w:rsidR="00311BB7" w:rsidRDefault="00311BB7" w:rsidP="00311BB7">
      <w:pPr>
        <w:numPr>
          <w:ilvl w:val="0"/>
          <w:numId w:val="39"/>
        </w:numPr>
        <w:spacing w:before="100" w:beforeAutospacing="1" w:after="100" w:afterAutospacing="1" w:line="240" w:lineRule="auto"/>
      </w:pPr>
      <w:r>
        <w:rPr>
          <w:b/>
          <w:bCs/>
        </w:rPr>
        <w:t>后端系统流控</w:t>
      </w:r>
    </w:p>
    <w:p w:rsidR="00311BB7" w:rsidRDefault="00311BB7" w:rsidP="00311BB7">
      <w:pPr>
        <w:pStyle w:val="a3"/>
      </w:pPr>
      <w:r>
        <w:t>上述的流控做法只能限制用户异常访问，如果正常访问的用户数量很多，就有后端系统压力过大甚至异常宕机的可能，因此需要后端系统流量控制。</w:t>
      </w:r>
    </w:p>
    <w:p w:rsidR="00311BB7" w:rsidRDefault="00311BB7" w:rsidP="00311BB7">
      <w:pPr>
        <w:pStyle w:val="a3"/>
      </w:pPr>
      <w:r>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311BB7" w:rsidRDefault="00311BB7" w:rsidP="00311BB7">
      <w:pPr>
        <w:pStyle w:val="a3"/>
      </w:pPr>
      <w:r>
        <w:rPr>
          <w:b/>
          <w:bCs/>
          <w:i/>
          <w:iCs/>
        </w:rPr>
        <w:t>系统架构优化</w:t>
      </w:r>
    </w:p>
    <w:p w:rsidR="00311BB7" w:rsidRDefault="00311BB7" w:rsidP="00311BB7">
      <w:pPr>
        <w:pStyle w:val="a3"/>
      </w:pPr>
      <w:r>
        <w:t>除了流控之外，提高系统的处理能力也是非常重要的，通过系统设计和架构优化，可以提高系统的吞吐量和抗压能力。关于通用系统性能的提升，已经超出本节的范围，这里只会提几点和秒杀相关的优化。</w:t>
      </w:r>
    </w:p>
    <w:p w:rsidR="00311BB7" w:rsidRDefault="00311BB7" w:rsidP="00311BB7">
      <w:pPr>
        <w:numPr>
          <w:ilvl w:val="0"/>
          <w:numId w:val="40"/>
        </w:numPr>
        <w:spacing w:before="100" w:beforeAutospacing="1" w:after="100" w:afterAutospacing="1" w:line="240" w:lineRule="auto"/>
      </w:pPr>
      <w:r>
        <w:rPr>
          <w:b/>
          <w:bCs/>
        </w:rPr>
        <w:t>读取加速</w:t>
      </w:r>
      <w:r>
        <w:t>：在秒杀活动中，数据需求一般都是读多写少。</w:t>
      </w:r>
      <w:r>
        <w:t>20</w:t>
      </w:r>
      <w:r>
        <w:t>万人抢</w:t>
      </w:r>
      <w:r>
        <w:t>2000</w:t>
      </w:r>
      <w:r>
        <w:t>个商品，最后提交的订单最多也就</w:t>
      </w:r>
      <w:r>
        <w:t>2000</w:t>
      </w:r>
      <w:r>
        <w:t>个，但是在秒杀过程中，这</w:t>
      </w:r>
      <w:r>
        <w:t>20</w:t>
      </w:r>
      <w:r>
        <w:t>万人会一直产生大量的读取请求。因此可以使用缓存服务对用户请求进行缓存优化，把一些高频访问的内容放到缓存中去。对于更大规模的系统，可以通过静态文件分离、</w:t>
      </w:r>
      <w:r>
        <w:t>CDN</w:t>
      </w:r>
      <w:r>
        <w:t>服务等把用户请求分散到外围设施中去，以此来分担系统压力。</w:t>
      </w:r>
    </w:p>
    <w:p w:rsidR="00311BB7" w:rsidRDefault="00311BB7" w:rsidP="00311BB7">
      <w:pPr>
        <w:numPr>
          <w:ilvl w:val="0"/>
          <w:numId w:val="40"/>
        </w:numPr>
        <w:spacing w:before="100" w:beforeAutospacing="1" w:after="100" w:afterAutospacing="1" w:line="240" w:lineRule="auto"/>
      </w:pPr>
      <w:r>
        <w:rPr>
          <w:b/>
          <w:bCs/>
        </w:rPr>
        <w:t>异步处理和排队</w:t>
      </w:r>
      <w:r>
        <w:t>：通过消息队列和异步调用的方式可以实现接口异步处理，快速响应用户请求，在后端有较为充足的时间来处理实际的用户操作，提高对用户请求的响应速度，从而提升用户体验。通过消息队列还可以隔离前端的压力，实现排队系统，在涌入大量压力的情况下保证系统可以按照正常速率来处理请求，不会被流量压垮。</w:t>
      </w:r>
    </w:p>
    <w:p w:rsidR="00311BB7" w:rsidRDefault="00311BB7" w:rsidP="00311BB7">
      <w:pPr>
        <w:numPr>
          <w:ilvl w:val="0"/>
          <w:numId w:val="40"/>
        </w:numPr>
        <w:spacing w:before="100" w:beforeAutospacing="1" w:after="100" w:afterAutospacing="1" w:line="240" w:lineRule="auto"/>
      </w:pPr>
      <w:r>
        <w:rPr>
          <w:b/>
          <w:bCs/>
        </w:rPr>
        <w:lastRenderedPageBreak/>
        <w:t>无状态服务设计</w:t>
      </w:r>
      <w:r>
        <w:t>：相对于有状态服务，无状态服务更容易进行扩展，实现无状态化的服务可以在秒杀活动前进行快速扩容。而云化的服务更是有着先天的扩容优势，一般都可以实现分钟级别的资源扩容。</w:t>
      </w:r>
    </w:p>
    <w:p w:rsidR="00311BB7" w:rsidRDefault="00311BB7" w:rsidP="00311BB7">
      <w:pPr>
        <w:pStyle w:val="a3"/>
      </w:pPr>
      <w:r>
        <w:rPr>
          <w:b/>
          <w:bCs/>
          <w:i/>
          <w:iCs/>
        </w:rPr>
        <w:t>系统扩容</w:t>
      </w:r>
    </w:p>
    <w:p w:rsidR="00311BB7" w:rsidRDefault="00311BB7" w:rsidP="00311BB7">
      <w:pPr>
        <w:pStyle w:val="a3"/>
      </w:pPr>
      <w:r>
        <w:t>这项内容是在云计算环境下才成为可能，相对于传统的IT行业，云计算提供了快速的系统交付能力（min VS. day），因此可以做到按需分配，在业务需要时实现资源的并行扩展。</w:t>
      </w:r>
    </w:p>
    <w:p w:rsidR="00311BB7" w:rsidRDefault="00311BB7" w:rsidP="00311BB7">
      <w:pPr>
        <w:pStyle w:val="a3"/>
      </w:pPr>
      <w:r>
        <w:t>对一次成功的秒杀活动来说，无论如何限流，如何优化系统，最终产生数倍于正常请求的压力是很正常的。因此临时性的系统扩容必不可少，系统扩容包括以下3个方面。</w:t>
      </w:r>
    </w:p>
    <w:p w:rsidR="00311BB7" w:rsidRDefault="00311BB7" w:rsidP="00311BB7">
      <w:pPr>
        <w:numPr>
          <w:ilvl w:val="0"/>
          <w:numId w:val="41"/>
        </w:numPr>
        <w:spacing w:before="100" w:beforeAutospacing="1" w:after="100" w:afterAutospacing="1" w:line="240" w:lineRule="auto"/>
      </w:pPr>
      <w:r>
        <w:rPr>
          <w:b/>
          <w:bCs/>
        </w:rPr>
        <w:t>增加系统规格</w:t>
      </w:r>
      <w:r>
        <w:t>：可以预先增加系统容量，比如提高系统带宽、购买更多流量等。</w:t>
      </w:r>
    </w:p>
    <w:p w:rsidR="00311BB7" w:rsidRDefault="00311BB7" w:rsidP="00311BB7">
      <w:pPr>
        <w:numPr>
          <w:ilvl w:val="0"/>
          <w:numId w:val="41"/>
        </w:numPr>
        <w:spacing w:before="100" w:beforeAutospacing="1" w:after="100" w:afterAutospacing="1" w:line="240" w:lineRule="auto"/>
      </w:pPr>
      <w:r>
        <w:rPr>
          <w:b/>
          <w:bCs/>
        </w:rPr>
        <w:t>服务扩展</w:t>
      </w:r>
      <w:r>
        <w:t>：无状态服务</w:t>
      </w:r>
      <w:r>
        <w:t>+</w:t>
      </w:r>
      <w:r>
        <w:t>负载均衡可以直接进行水平扩展，有状态的服务则需要进行较为复杂的垂直扩展，增大实例规格。</w:t>
      </w:r>
    </w:p>
    <w:p w:rsidR="00311BB7" w:rsidRDefault="00311BB7" w:rsidP="00311BB7">
      <w:pPr>
        <w:numPr>
          <w:ilvl w:val="0"/>
          <w:numId w:val="41"/>
        </w:numPr>
        <w:spacing w:before="100" w:beforeAutospacing="1" w:after="100" w:afterAutospacing="1" w:line="240" w:lineRule="auto"/>
      </w:pPr>
      <w:r>
        <w:rPr>
          <w:b/>
          <w:bCs/>
        </w:rPr>
        <w:t>后端系统扩容</w:t>
      </w:r>
      <w:r>
        <w:t>：缓存服务和数据库服务都可以进行容量扩展。</w:t>
      </w:r>
    </w:p>
    <w:p w:rsidR="00311BB7" w:rsidRDefault="00311BB7" w:rsidP="00311BB7">
      <w:pPr>
        <w:pStyle w:val="a3"/>
      </w:pPr>
      <w:r>
        <w:rPr>
          <w:b/>
          <w:bCs/>
        </w:rPr>
        <w:t>秒杀服务实践</w:t>
      </w:r>
    </w:p>
    <w:p w:rsidR="00311BB7" w:rsidRDefault="00311BB7" w:rsidP="00311BB7">
      <w:pPr>
        <w:pStyle w:val="a3"/>
      </w:pPr>
      <w:r>
        <w:t>一般来说，流控的实现，特别是业务层流控，依赖于业务自身的设计，因此云计算提供的服务在于更多、更完善的基础设计，来支持用户进行更简单的架构优化和扩容能力。</w:t>
      </w:r>
    </w:p>
    <w:p w:rsidR="00311BB7" w:rsidRDefault="00311BB7" w:rsidP="00311BB7">
      <w:pPr>
        <w:pStyle w:val="a3"/>
      </w:pPr>
      <w:r>
        <w:rPr>
          <w:b/>
          <w:bCs/>
          <w:i/>
          <w:iCs/>
        </w:rPr>
        <w:t>系统架构优化</w:t>
      </w:r>
    </w:p>
    <w:p w:rsidR="00311BB7" w:rsidRDefault="00311BB7" w:rsidP="00311BB7">
      <w:pPr>
        <w:pStyle w:val="a3"/>
      </w:pPr>
      <w:r>
        <w:t>通过CDN服务和对象存储服务来分离静态资源，实现静态资源的加速，避免服务器被大量静态资源请求过度占用。要实现异步的消息处理，可以使用队列服务来传输消息，以达到消息异步化和流控。</w:t>
      </w:r>
    </w:p>
    <w:p w:rsidR="00311BB7" w:rsidRDefault="00311BB7" w:rsidP="00311BB7">
      <w:pPr>
        <w:pStyle w:val="a3"/>
      </w:pPr>
      <w:r>
        <w:rPr>
          <w:b/>
          <w:bCs/>
          <w:i/>
          <w:iCs/>
        </w:rPr>
        <w:t>系统扩容</w:t>
      </w:r>
    </w:p>
    <w:p w:rsidR="00311BB7" w:rsidRDefault="00311BB7" w:rsidP="00311BB7">
      <w:pPr>
        <w:pStyle w:val="a3"/>
      </w:pPr>
      <w:r>
        <w:t>云服务会提供按需计费的资源分配方式和分钟级甚至秒级的资源交付能力，根据需要快速进行资源定制和交付。</w:t>
      </w:r>
    </w:p>
    <w:p w:rsidR="00311BB7" w:rsidRDefault="00311BB7" w:rsidP="00311BB7">
      <w:pPr>
        <w:pStyle w:val="a3"/>
      </w:pPr>
      <w:r>
        <w:t>内部系统可以通过负载均衡等服务实现并行扩展，在网易云基础服务中，用户可以直接使用Kubernetes的Replication Controller服务实现在线水平扩容。对于对外提供的Web系统，可以通过负载均衡服务实现水平在线扩展。</w:t>
      </w:r>
    </w:p>
    <w:p w:rsidR="00311BB7" w:rsidRDefault="00311BB7" w:rsidP="00311BB7">
      <w:pPr>
        <w:pStyle w:val="a3"/>
      </w:pPr>
      <w:r>
        <w:t>对于后端系统来说，建议使用云计算服务商提供的基础服务来实现并行扩展。例如，</w:t>
      </w:r>
      <w:hyperlink r:id="rId139" w:tgtFrame="_blank" w:history="1">
        <w:r>
          <w:rPr>
            <w:rStyle w:val="a5"/>
          </w:rPr>
          <w:t>网易云基础服务</w:t>
        </w:r>
      </w:hyperlink>
      <w:r>
        <w:t>就提供了</w:t>
      </w:r>
      <w:hyperlink r:id="rId140" w:tgtFrame="_blank" w:history="1">
        <w:r>
          <w:rPr>
            <w:rStyle w:val="a5"/>
          </w:rPr>
          <w:t>分布式缓存服务</w:t>
        </w:r>
      </w:hyperlink>
      <w:r>
        <w:t>和</w:t>
      </w:r>
      <w:hyperlink r:id="rId141" w:tgtFrame="_blank" w:history="1">
        <w:r>
          <w:rPr>
            <w:rStyle w:val="a5"/>
          </w:rPr>
          <w:t>数据库服务</w:t>
        </w:r>
      </w:hyperlink>
      <w:r>
        <w:t>，支持在线扩容。</w:t>
      </w:r>
    </w:p>
    <w:p w:rsidR="0097664C" w:rsidRPr="0097664C"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color w:val="333333"/>
          <w:spacing w:val="8"/>
          <w:kern w:val="0"/>
          <w:sz w:val="26"/>
          <w:szCs w:val="26"/>
        </w:rPr>
        <w:t xml:space="preserve"> </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AF2" w:rsidRDefault="00807AF2" w:rsidP="00524BAC">
      <w:pPr>
        <w:spacing w:line="240" w:lineRule="auto"/>
      </w:pPr>
      <w:r>
        <w:separator/>
      </w:r>
    </w:p>
  </w:endnote>
  <w:endnote w:type="continuationSeparator" w:id="0">
    <w:p w:rsidR="00807AF2" w:rsidRDefault="00807AF2"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AF2" w:rsidRDefault="00807AF2" w:rsidP="00524BAC">
      <w:pPr>
        <w:spacing w:line="240" w:lineRule="auto"/>
      </w:pPr>
      <w:r>
        <w:separator/>
      </w:r>
    </w:p>
  </w:footnote>
  <w:footnote w:type="continuationSeparator" w:id="0">
    <w:p w:rsidR="00807AF2" w:rsidRDefault="00807AF2"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A"/>
    <w:multiLevelType w:val="multilevel"/>
    <w:tmpl w:val="9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BB5"/>
    <w:multiLevelType w:val="multilevel"/>
    <w:tmpl w:val="D77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80A2B"/>
    <w:multiLevelType w:val="multilevel"/>
    <w:tmpl w:val="8F9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F4F77"/>
    <w:multiLevelType w:val="multilevel"/>
    <w:tmpl w:val="C0E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8620B"/>
    <w:multiLevelType w:val="multilevel"/>
    <w:tmpl w:val="134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748F6"/>
    <w:multiLevelType w:val="multilevel"/>
    <w:tmpl w:val="95F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A0878"/>
    <w:multiLevelType w:val="multilevel"/>
    <w:tmpl w:val="47D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C6ADA"/>
    <w:multiLevelType w:val="multilevel"/>
    <w:tmpl w:val="F7A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D2883"/>
    <w:multiLevelType w:val="multilevel"/>
    <w:tmpl w:val="DA4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308A1"/>
    <w:multiLevelType w:val="multilevel"/>
    <w:tmpl w:val="7CA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56281"/>
    <w:multiLevelType w:val="multilevel"/>
    <w:tmpl w:val="56A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F5ADB"/>
    <w:multiLevelType w:val="multilevel"/>
    <w:tmpl w:val="8D708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12BDC"/>
    <w:multiLevelType w:val="multilevel"/>
    <w:tmpl w:val="92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E4E2E"/>
    <w:multiLevelType w:val="multilevel"/>
    <w:tmpl w:val="DEB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FE2AEF"/>
    <w:multiLevelType w:val="multilevel"/>
    <w:tmpl w:val="7BA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2C620E"/>
    <w:multiLevelType w:val="multilevel"/>
    <w:tmpl w:val="08363CE8"/>
    <w:lvl w:ilvl="0">
      <w:start w:val="1"/>
      <w:numFmt w:val="decimal"/>
      <w:lvlText w:val="%1."/>
      <w:lvlJc w:val="left"/>
      <w:pPr>
        <w:ind w:left="840" w:hanging="840"/>
      </w:pPr>
      <w:rPr>
        <w:rFonts w:hint="default"/>
        <w:sz w:val="27"/>
      </w:rPr>
    </w:lvl>
    <w:lvl w:ilvl="1">
      <w:start w:val="1"/>
      <w:numFmt w:val="decimal"/>
      <w:lvlText w:val="%1.%2."/>
      <w:lvlJc w:val="left"/>
      <w:pPr>
        <w:ind w:left="840" w:hanging="840"/>
      </w:pPr>
      <w:rPr>
        <w:rFonts w:hint="default"/>
        <w:sz w:val="27"/>
      </w:rPr>
    </w:lvl>
    <w:lvl w:ilvl="2">
      <w:start w:val="1"/>
      <w:numFmt w:val="decimal"/>
      <w:lvlText w:val="%1.%2.%3."/>
      <w:lvlJc w:val="left"/>
      <w:pPr>
        <w:ind w:left="1080" w:hanging="1080"/>
      </w:pPr>
      <w:rPr>
        <w:rFonts w:hint="default"/>
        <w:sz w:val="27"/>
      </w:rPr>
    </w:lvl>
    <w:lvl w:ilvl="3">
      <w:start w:val="1"/>
      <w:numFmt w:val="decimal"/>
      <w:lvlText w:val="%1.%2.%3.%4."/>
      <w:lvlJc w:val="left"/>
      <w:pPr>
        <w:ind w:left="1080" w:hanging="1080"/>
      </w:pPr>
      <w:rPr>
        <w:rFonts w:hint="default"/>
        <w:sz w:val="27"/>
      </w:rPr>
    </w:lvl>
    <w:lvl w:ilvl="4">
      <w:start w:val="1"/>
      <w:numFmt w:val="decimal"/>
      <w:lvlText w:val="%1.%2.%3.%4.%5."/>
      <w:lvlJc w:val="left"/>
      <w:pPr>
        <w:ind w:left="1440" w:hanging="1440"/>
      </w:pPr>
      <w:rPr>
        <w:rFonts w:hint="default"/>
        <w:sz w:val="27"/>
      </w:rPr>
    </w:lvl>
    <w:lvl w:ilvl="5">
      <w:start w:val="1"/>
      <w:numFmt w:val="decimal"/>
      <w:lvlText w:val="%1.%2.%3.%4.%5.%6."/>
      <w:lvlJc w:val="left"/>
      <w:pPr>
        <w:ind w:left="1800" w:hanging="1800"/>
      </w:pPr>
      <w:rPr>
        <w:rFonts w:hint="default"/>
        <w:sz w:val="27"/>
      </w:rPr>
    </w:lvl>
    <w:lvl w:ilvl="6">
      <w:start w:val="1"/>
      <w:numFmt w:val="decimal"/>
      <w:lvlText w:val="%1.%2.%3.%4.%5.%6.%7."/>
      <w:lvlJc w:val="left"/>
      <w:pPr>
        <w:ind w:left="2160" w:hanging="2160"/>
      </w:pPr>
      <w:rPr>
        <w:rFonts w:hint="default"/>
        <w:sz w:val="27"/>
      </w:rPr>
    </w:lvl>
    <w:lvl w:ilvl="7">
      <w:start w:val="1"/>
      <w:numFmt w:val="decimal"/>
      <w:lvlText w:val="%1.%2.%3.%4.%5.%6.%7.%8."/>
      <w:lvlJc w:val="left"/>
      <w:pPr>
        <w:ind w:left="2160" w:hanging="2160"/>
      </w:pPr>
      <w:rPr>
        <w:rFonts w:hint="default"/>
        <w:sz w:val="27"/>
      </w:rPr>
    </w:lvl>
    <w:lvl w:ilvl="8">
      <w:start w:val="1"/>
      <w:numFmt w:val="decimal"/>
      <w:lvlText w:val="%1.%2.%3.%4.%5.%6.%7.%8.%9."/>
      <w:lvlJc w:val="left"/>
      <w:pPr>
        <w:ind w:left="2520" w:hanging="2520"/>
      </w:pPr>
      <w:rPr>
        <w:rFonts w:hint="default"/>
        <w:sz w:val="27"/>
      </w:rPr>
    </w:lvl>
  </w:abstractNum>
  <w:abstractNum w:abstractNumId="42"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726E5"/>
    <w:multiLevelType w:val="multilevel"/>
    <w:tmpl w:val="C31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7"/>
  </w:num>
  <w:num w:numId="3">
    <w:abstractNumId w:val="25"/>
  </w:num>
  <w:num w:numId="4">
    <w:abstractNumId w:val="1"/>
  </w:num>
  <w:num w:numId="5">
    <w:abstractNumId w:val="29"/>
  </w:num>
  <w:num w:numId="6">
    <w:abstractNumId w:val="10"/>
  </w:num>
  <w:num w:numId="7">
    <w:abstractNumId w:val="23"/>
  </w:num>
  <w:num w:numId="8">
    <w:abstractNumId w:val="22"/>
  </w:num>
  <w:num w:numId="9">
    <w:abstractNumId w:val="14"/>
  </w:num>
  <w:num w:numId="10">
    <w:abstractNumId w:val="35"/>
  </w:num>
  <w:num w:numId="11">
    <w:abstractNumId w:val="32"/>
  </w:num>
  <w:num w:numId="12">
    <w:abstractNumId w:val="21"/>
  </w:num>
  <w:num w:numId="13">
    <w:abstractNumId w:val="36"/>
  </w:num>
  <w:num w:numId="14">
    <w:abstractNumId w:val="42"/>
  </w:num>
  <w:num w:numId="15">
    <w:abstractNumId w:val="11"/>
  </w:num>
  <w:num w:numId="16">
    <w:abstractNumId w:val="13"/>
  </w:num>
  <w:num w:numId="17">
    <w:abstractNumId w:val="7"/>
  </w:num>
  <w:num w:numId="18">
    <w:abstractNumId w:val="3"/>
  </w:num>
  <w:num w:numId="19">
    <w:abstractNumId w:val="20"/>
  </w:num>
  <w:num w:numId="20">
    <w:abstractNumId w:val="12"/>
  </w:num>
  <w:num w:numId="21">
    <w:abstractNumId w:val="17"/>
  </w:num>
  <w:num w:numId="22">
    <w:abstractNumId w:val="24"/>
  </w:num>
  <w:num w:numId="23">
    <w:abstractNumId w:val="19"/>
  </w:num>
  <w:num w:numId="24">
    <w:abstractNumId w:val="34"/>
  </w:num>
  <w:num w:numId="25">
    <w:abstractNumId w:val="39"/>
  </w:num>
  <w:num w:numId="26">
    <w:abstractNumId w:val="18"/>
  </w:num>
  <w:num w:numId="27">
    <w:abstractNumId w:val="9"/>
  </w:num>
  <w:num w:numId="28">
    <w:abstractNumId w:val="9"/>
    <w:lvlOverride w:ilvl="1">
      <w:lvl w:ilvl="1">
        <w:numFmt w:val="bullet"/>
        <w:lvlText w:val=""/>
        <w:lvlJc w:val="left"/>
        <w:pPr>
          <w:tabs>
            <w:tab w:val="num" w:pos="360"/>
          </w:tabs>
          <w:ind w:left="360" w:hanging="360"/>
        </w:pPr>
        <w:rPr>
          <w:rFonts w:ascii="Symbol" w:hAnsi="Symbol" w:hint="default"/>
          <w:sz w:val="20"/>
        </w:rPr>
      </w:lvl>
    </w:lvlOverride>
  </w:num>
  <w:num w:numId="29">
    <w:abstractNumId w:val="6"/>
  </w:num>
  <w:num w:numId="30">
    <w:abstractNumId w:val="4"/>
  </w:num>
  <w:num w:numId="31">
    <w:abstractNumId w:val="16"/>
  </w:num>
  <w:num w:numId="32">
    <w:abstractNumId w:val="0"/>
  </w:num>
  <w:num w:numId="33">
    <w:abstractNumId w:val="38"/>
  </w:num>
  <w:num w:numId="34">
    <w:abstractNumId w:val="33"/>
  </w:num>
  <w:num w:numId="35">
    <w:abstractNumId w:val="31"/>
  </w:num>
  <w:num w:numId="36">
    <w:abstractNumId w:val="26"/>
  </w:num>
  <w:num w:numId="37">
    <w:abstractNumId w:val="30"/>
  </w:num>
  <w:num w:numId="38">
    <w:abstractNumId w:val="28"/>
  </w:num>
  <w:num w:numId="39">
    <w:abstractNumId w:val="2"/>
  </w:num>
  <w:num w:numId="40">
    <w:abstractNumId w:val="15"/>
  </w:num>
  <w:num w:numId="41">
    <w:abstractNumId w:val="43"/>
  </w:num>
  <w:num w:numId="42">
    <w:abstractNumId w:val="8"/>
  </w:num>
  <w:num w:numId="43">
    <w:abstractNumId w:val="40"/>
  </w:num>
  <w:num w:numId="44">
    <w:abstractNumId w:val="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528B9"/>
    <w:rsid w:val="00060397"/>
    <w:rsid w:val="0006101F"/>
    <w:rsid w:val="00063AB8"/>
    <w:rsid w:val="0006739C"/>
    <w:rsid w:val="00075F9D"/>
    <w:rsid w:val="00076349"/>
    <w:rsid w:val="00077036"/>
    <w:rsid w:val="00077761"/>
    <w:rsid w:val="00081214"/>
    <w:rsid w:val="00081F82"/>
    <w:rsid w:val="00082F87"/>
    <w:rsid w:val="00091103"/>
    <w:rsid w:val="00092017"/>
    <w:rsid w:val="000A1171"/>
    <w:rsid w:val="000B29DB"/>
    <w:rsid w:val="000C244B"/>
    <w:rsid w:val="000C3887"/>
    <w:rsid w:val="000C3FD0"/>
    <w:rsid w:val="000C44FB"/>
    <w:rsid w:val="000C480E"/>
    <w:rsid w:val="000C6142"/>
    <w:rsid w:val="000D0FC6"/>
    <w:rsid w:val="000D5257"/>
    <w:rsid w:val="000E0D2C"/>
    <w:rsid w:val="000E35DA"/>
    <w:rsid w:val="000E457A"/>
    <w:rsid w:val="000F20D7"/>
    <w:rsid w:val="00100215"/>
    <w:rsid w:val="0010595B"/>
    <w:rsid w:val="001067C9"/>
    <w:rsid w:val="00110D05"/>
    <w:rsid w:val="00110D30"/>
    <w:rsid w:val="00111DED"/>
    <w:rsid w:val="00112D9F"/>
    <w:rsid w:val="001137C8"/>
    <w:rsid w:val="0011449A"/>
    <w:rsid w:val="00114907"/>
    <w:rsid w:val="0012393D"/>
    <w:rsid w:val="001271A4"/>
    <w:rsid w:val="00133B2D"/>
    <w:rsid w:val="001369A0"/>
    <w:rsid w:val="001444CF"/>
    <w:rsid w:val="001516FC"/>
    <w:rsid w:val="00153801"/>
    <w:rsid w:val="001736F1"/>
    <w:rsid w:val="0017763F"/>
    <w:rsid w:val="00181A78"/>
    <w:rsid w:val="00182840"/>
    <w:rsid w:val="001849DC"/>
    <w:rsid w:val="00185AE9"/>
    <w:rsid w:val="0018651B"/>
    <w:rsid w:val="00193C4E"/>
    <w:rsid w:val="00196E5B"/>
    <w:rsid w:val="001A2537"/>
    <w:rsid w:val="001A2D77"/>
    <w:rsid w:val="001A3AE1"/>
    <w:rsid w:val="001A6880"/>
    <w:rsid w:val="001A7044"/>
    <w:rsid w:val="001B0457"/>
    <w:rsid w:val="001B236E"/>
    <w:rsid w:val="001B5BB1"/>
    <w:rsid w:val="001B7F3E"/>
    <w:rsid w:val="001C25FE"/>
    <w:rsid w:val="001C3C94"/>
    <w:rsid w:val="001C50D5"/>
    <w:rsid w:val="001D18B1"/>
    <w:rsid w:val="001D3014"/>
    <w:rsid w:val="001E4AC9"/>
    <w:rsid w:val="001E5E38"/>
    <w:rsid w:val="001F1CB0"/>
    <w:rsid w:val="001F237F"/>
    <w:rsid w:val="001F4614"/>
    <w:rsid w:val="001F7A97"/>
    <w:rsid w:val="0020314E"/>
    <w:rsid w:val="0020448D"/>
    <w:rsid w:val="0020469F"/>
    <w:rsid w:val="0021038C"/>
    <w:rsid w:val="002123D6"/>
    <w:rsid w:val="00212829"/>
    <w:rsid w:val="00212C96"/>
    <w:rsid w:val="002203EA"/>
    <w:rsid w:val="00221C34"/>
    <w:rsid w:val="00224ED7"/>
    <w:rsid w:val="002253CD"/>
    <w:rsid w:val="00233B50"/>
    <w:rsid w:val="0023656A"/>
    <w:rsid w:val="00236B56"/>
    <w:rsid w:val="00243AF2"/>
    <w:rsid w:val="00243E4A"/>
    <w:rsid w:val="00257499"/>
    <w:rsid w:val="002574A4"/>
    <w:rsid w:val="002602CB"/>
    <w:rsid w:val="00260F87"/>
    <w:rsid w:val="00261ABC"/>
    <w:rsid w:val="00263128"/>
    <w:rsid w:val="00263B27"/>
    <w:rsid w:val="00271F7D"/>
    <w:rsid w:val="00275A7D"/>
    <w:rsid w:val="0027662E"/>
    <w:rsid w:val="00276996"/>
    <w:rsid w:val="00276BD8"/>
    <w:rsid w:val="00295BE1"/>
    <w:rsid w:val="00295F3A"/>
    <w:rsid w:val="00297A7E"/>
    <w:rsid w:val="002A7AB2"/>
    <w:rsid w:val="002C2A9B"/>
    <w:rsid w:val="002C2C2D"/>
    <w:rsid w:val="002D301A"/>
    <w:rsid w:val="002D455D"/>
    <w:rsid w:val="002E0BC7"/>
    <w:rsid w:val="002E783E"/>
    <w:rsid w:val="00302B32"/>
    <w:rsid w:val="00305AC2"/>
    <w:rsid w:val="00306F01"/>
    <w:rsid w:val="00311BB7"/>
    <w:rsid w:val="00313FCD"/>
    <w:rsid w:val="003219FB"/>
    <w:rsid w:val="003307E6"/>
    <w:rsid w:val="00341ADE"/>
    <w:rsid w:val="00341F5E"/>
    <w:rsid w:val="00342E94"/>
    <w:rsid w:val="003441A0"/>
    <w:rsid w:val="00350D6D"/>
    <w:rsid w:val="00352803"/>
    <w:rsid w:val="003627CC"/>
    <w:rsid w:val="00372520"/>
    <w:rsid w:val="003747A5"/>
    <w:rsid w:val="00383D19"/>
    <w:rsid w:val="00385C1C"/>
    <w:rsid w:val="003928F2"/>
    <w:rsid w:val="00392A97"/>
    <w:rsid w:val="0039772A"/>
    <w:rsid w:val="003A1A7A"/>
    <w:rsid w:val="003A4003"/>
    <w:rsid w:val="003B4A86"/>
    <w:rsid w:val="003C1662"/>
    <w:rsid w:val="003C422F"/>
    <w:rsid w:val="003C6D2E"/>
    <w:rsid w:val="003D080E"/>
    <w:rsid w:val="003D0DD2"/>
    <w:rsid w:val="003D0E00"/>
    <w:rsid w:val="003D1EEE"/>
    <w:rsid w:val="003D241D"/>
    <w:rsid w:val="003D2A57"/>
    <w:rsid w:val="003E0196"/>
    <w:rsid w:val="003E23C6"/>
    <w:rsid w:val="003E2C78"/>
    <w:rsid w:val="003F2627"/>
    <w:rsid w:val="003F343A"/>
    <w:rsid w:val="003F5B8E"/>
    <w:rsid w:val="0040033D"/>
    <w:rsid w:val="004052B0"/>
    <w:rsid w:val="00422A8A"/>
    <w:rsid w:val="004230A9"/>
    <w:rsid w:val="00430A19"/>
    <w:rsid w:val="004340C8"/>
    <w:rsid w:val="00434107"/>
    <w:rsid w:val="00446C65"/>
    <w:rsid w:val="00452044"/>
    <w:rsid w:val="00460726"/>
    <w:rsid w:val="00465F23"/>
    <w:rsid w:val="0046782D"/>
    <w:rsid w:val="00467E19"/>
    <w:rsid w:val="0047077C"/>
    <w:rsid w:val="00471179"/>
    <w:rsid w:val="00472FE8"/>
    <w:rsid w:val="00475774"/>
    <w:rsid w:val="00477E37"/>
    <w:rsid w:val="004861BC"/>
    <w:rsid w:val="004A2AE9"/>
    <w:rsid w:val="004A4896"/>
    <w:rsid w:val="004B3D5A"/>
    <w:rsid w:val="004B4A24"/>
    <w:rsid w:val="004B4AAC"/>
    <w:rsid w:val="004B4D18"/>
    <w:rsid w:val="004D5D42"/>
    <w:rsid w:val="004F03B7"/>
    <w:rsid w:val="004F494F"/>
    <w:rsid w:val="004F69AF"/>
    <w:rsid w:val="004F70CE"/>
    <w:rsid w:val="00500666"/>
    <w:rsid w:val="00500AF8"/>
    <w:rsid w:val="00501C19"/>
    <w:rsid w:val="00506948"/>
    <w:rsid w:val="0051540B"/>
    <w:rsid w:val="00516FCA"/>
    <w:rsid w:val="00517458"/>
    <w:rsid w:val="00524BAC"/>
    <w:rsid w:val="0052507B"/>
    <w:rsid w:val="00531575"/>
    <w:rsid w:val="005348AA"/>
    <w:rsid w:val="005355A2"/>
    <w:rsid w:val="00541AA8"/>
    <w:rsid w:val="005479BD"/>
    <w:rsid w:val="00551BB6"/>
    <w:rsid w:val="005549F9"/>
    <w:rsid w:val="00554EF2"/>
    <w:rsid w:val="00556A30"/>
    <w:rsid w:val="00572E47"/>
    <w:rsid w:val="00577F84"/>
    <w:rsid w:val="00582B9E"/>
    <w:rsid w:val="00585083"/>
    <w:rsid w:val="00585D9F"/>
    <w:rsid w:val="005930A5"/>
    <w:rsid w:val="0059662D"/>
    <w:rsid w:val="005A4AE8"/>
    <w:rsid w:val="005B0B34"/>
    <w:rsid w:val="005B0CDB"/>
    <w:rsid w:val="005B272A"/>
    <w:rsid w:val="005B4938"/>
    <w:rsid w:val="005B4CBA"/>
    <w:rsid w:val="005C2B39"/>
    <w:rsid w:val="005D3970"/>
    <w:rsid w:val="005D601B"/>
    <w:rsid w:val="005E1921"/>
    <w:rsid w:val="005E3DAF"/>
    <w:rsid w:val="005E3DC7"/>
    <w:rsid w:val="005E4799"/>
    <w:rsid w:val="005F1D35"/>
    <w:rsid w:val="005F217C"/>
    <w:rsid w:val="005F6722"/>
    <w:rsid w:val="006067D0"/>
    <w:rsid w:val="006115A2"/>
    <w:rsid w:val="006166E1"/>
    <w:rsid w:val="0063363E"/>
    <w:rsid w:val="006336D5"/>
    <w:rsid w:val="00636C23"/>
    <w:rsid w:val="00642BBE"/>
    <w:rsid w:val="0064431D"/>
    <w:rsid w:val="00647806"/>
    <w:rsid w:val="00651284"/>
    <w:rsid w:val="00656491"/>
    <w:rsid w:val="00663DAF"/>
    <w:rsid w:val="00664384"/>
    <w:rsid w:val="006668F9"/>
    <w:rsid w:val="00672545"/>
    <w:rsid w:val="006743E2"/>
    <w:rsid w:val="006803A5"/>
    <w:rsid w:val="0068043E"/>
    <w:rsid w:val="0068127D"/>
    <w:rsid w:val="0068365C"/>
    <w:rsid w:val="00684E90"/>
    <w:rsid w:val="00690EC9"/>
    <w:rsid w:val="006A74D6"/>
    <w:rsid w:val="006B0547"/>
    <w:rsid w:val="006C2F12"/>
    <w:rsid w:val="006C38F3"/>
    <w:rsid w:val="006D036E"/>
    <w:rsid w:val="006E17D1"/>
    <w:rsid w:val="006F1AC6"/>
    <w:rsid w:val="00700F22"/>
    <w:rsid w:val="0070762B"/>
    <w:rsid w:val="0071355D"/>
    <w:rsid w:val="00720495"/>
    <w:rsid w:val="007208E4"/>
    <w:rsid w:val="00724064"/>
    <w:rsid w:val="00727D4E"/>
    <w:rsid w:val="00732053"/>
    <w:rsid w:val="0073296F"/>
    <w:rsid w:val="00734838"/>
    <w:rsid w:val="00747438"/>
    <w:rsid w:val="00747487"/>
    <w:rsid w:val="007475E3"/>
    <w:rsid w:val="007512B8"/>
    <w:rsid w:val="007526F6"/>
    <w:rsid w:val="00753FE0"/>
    <w:rsid w:val="00757537"/>
    <w:rsid w:val="00761D7B"/>
    <w:rsid w:val="007637DF"/>
    <w:rsid w:val="00763F9C"/>
    <w:rsid w:val="00766139"/>
    <w:rsid w:val="0077163A"/>
    <w:rsid w:val="00774028"/>
    <w:rsid w:val="00782D06"/>
    <w:rsid w:val="00784409"/>
    <w:rsid w:val="007874FD"/>
    <w:rsid w:val="00792597"/>
    <w:rsid w:val="007941C0"/>
    <w:rsid w:val="007C1EBD"/>
    <w:rsid w:val="007C501A"/>
    <w:rsid w:val="007C60A6"/>
    <w:rsid w:val="007C7998"/>
    <w:rsid w:val="007D0A75"/>
    <w:rsid w:val="007D40D5"/>
    <w:rsid w:val="007D648C"/>
    <w:rsid w:val="007E188C"/>
    <w:rsid w:val="007E1F0B"/>
    <w:rsid w:val="007E38FB"/>
    <w:rsid w:val="007E4E1F"/>
    <w:rsid w:val="007E5129"/>
    <w:rsid w:val="007E7E59"/>
    <w:rsid w:val="007E7EE1"/>
    <w:rsid w:val="007F0636"/>
    <w:rsid w:val="007F0F97"/>
    <w:rsid w:val="007F5CDC"/>
    <w:rsid w:val="007F6565"/>
    <w:rsid w:val="00800843"/>
    <w:rsid w:val="00807AF2"/>
    <w:rsid w:val="00810F3A"/>
    <w:rsid w:val="00827740"/>
    <w:rsid w:val="008321F9"/>
    <w:rsid w:val="00833722"/>
    <w:rsid w:val="00836D6D"/>
    <w:rsid w:val="00840DC0"/>
    <w:rsid w:val="00845F1B"/>
    <w:rsid w:val="00847341"/>
    <w:rsid w:val="00856ECF"/>
    <w:rsid w:val="00857577"/>
    <w:rsid w:val="00860134"/>
    <w:rsid w:val="00864503"/>
    <w:rsid w:val="00866C8E"/>
    <w:rsid w:val="00875896"/>
    <w:rsid w:val="008776C8"/>
    <w:rsid w:val="008779A1"/>
    <w:rsid w:val="0089172C"/>
    <w:rsid w:val="008935FC"/>
    <w:rsid w:val="008A0EB1"/>
    <w:rsid w:val="008B3918"/>
    <w:rsid w:val="008B3F91"/>
    <w:rsid w:val="008B43CA"/>
    <w:rsid w:val="008C47E7"/>
    <w:rsid w:val="008C607D"/>
    <w:rsid w:val="008C60B8"/>
    <w:rsid w:val="008C66D6"/>
    <w:rsid w:val="008C77D0"/>
    <w:rsid w:val="008D61CD"/>
    <w:rsid w:val="008E5C92"/>
    <w:rsid w:val="008F01C3"/>
    <w:rsid w:val="008F077A"/>
    <w:rsid w:val="008F1037"/>
    <w:rsid w:val="008F3157"/>
    <w:rsid w:val="008F538E"/>
    <w:rsid w:val="008F74BC"/>
    <w:rsid w:val="008F7FF3"/>
    <w:rsid w:val="009002D0"/>
    <w:rsid w:val="009014E0"/>
    <w:rsid w:val="00901BA1"/>
    <w:rsid w:val="00911E0C"/>
    <w:rsid w:val="00915E7C"/>
    <w:rsid w:val="00916A96"/>
    <w:rsid w:val="0092531C"/>
    <w:rsid w:val="00925B11"/>
    <w:rsid w:val="009262A2"/>
    <w:rsid w:val="00933C85"/>
    <w:rsid w:val="0094531B"/>
    <w:rsid w:val="0095089A"/>
    <w:rsid w:val="00951257"/>
    <w:rsid w:val="009552E3"/>
    <w:rsid w:val="0095687B"/>
    <w:rsid w:val="00957DF5"/>
    <w:rsid w:val="00963359"/>
    <w:rsid w:val="00973D3A"/>
    <w:rsid w:val="00975AF3"/>
    <w:rsid w:val="0097664C"/>
    <w:rsid w:val="00980834"/>
    <w:rsid w:val="00987677"/>
    <w:rsid w:val="00991339"/>
    <w:rsid w:val="00992DD4"/>
    <w:rsid w:val="0099337A"/>
    <w:rsid w:val="00993642"/>
    <w:rsid w:val="00994AB0"/>
    <w:rsid w:val="00995CFE"/>
    <w:rsid w:val="009970E1"/>
    <w:rsid w:val="009A1A9C"/>
    <w:rsid w:val="009A37E6"/>
    <w:rsid w:val="009A3B2C"/>
    <w:rsid w:val="009B1544"/>
    <w:rsid w:val="009B2225"/>
    <w:rsid w:val="009B2B24"/>
    <w:rsid w:val="009B70CA"/>
    <w:rsid w:val="009C0843"/>
    <w:rsid w:val="009C0DF7"/>
    <w:rsid w:val="009C2072"/>
    <w:rsid w:val="009D0500"/>
    <w:rsid w:val="009D1646"/>
    <w:rsid w:val="009D4B7F"/>
    <w:rsid w:val="009E0A46"/>
    <w:rsid w:val="009E2649"/>
    <w:rsid w:val="009E2ED2"/>
    <w:rsid w:val="009E4778"/>
    <w:rsid w:val="009E61AB"/>
    <w:rsid w:val="009E76DD"/>
    <w:rsid w:val="009F75AA"/>
    <w:rsid w:val="009F7F3C"/>
    <w:rsid w:val="00A0004C"/>
    <w:rsid w:val="00A00982"/>
    <w:rsid w:val="00A0119C"/>
    <w:rsid w:val="00A01785"/>
    <w:rsid w:val="00A01EFE"/>
    <w:rsid w:val="00A02144"/>
    <w:rsid w:val="00A02CCD"/>
    <w:rsid w:val="00A07BD1"/>
    <w:rsid w:val="00A15A23"/>
    <w:rsid w:val="00A15FAF"/>
    <w:rsid w:val="00A15FD6"/>
    <w:rsid w:val="00A31F50"/>
    <w:rsid w:val="00A31F9A"/>
    <w:rsid w:val="00A35D6F"/>
    <w:rsid w:val="00A37418"/>
    <w:rsid w:val="00A418A0"/>
    <w:rsid w:val="00A43AF5"/>
    <w:rsid w:val="00A4484D"/>
    <w:rsid w:val="00A50478"/>
    <w:rsid w:val="00A62954"/>
    <w:rsid w:val="00A640EE"/>
    <w:rsid w:val="00A65F32"/>
    <w:rsid w:val="00A65F72"/>
    <w:rsid w:val="00A72B26"/>
    <w:rsid w:val="00A7627D"/>
    <w:rsid w:val="00A777CD"/>
    <w:rsid w:val="00A81622"/>
    <w:rsid w:val="00A82764"/>
    <w:rsid w:val="00A829FF"/>
    <w:rsid w:val="00A87589"/>
    <w:rsid w:val="00A92D68"/>
    <w:rsid w:val="00A96701"/>
    <w:rsid w:val="00AA0423"/>
    <w:rsid w:val="00AA1875"/>
    <w:rsid w:val="00AB10E5"/>
    <w:rsid w:val="00AB1B81"/>
    <w:rsid w:val="00AB3A51"/>
    <w:rsid w:val="00AC150F"/>
    <w:rsid w:val="00AC2161"/>
    <w:rsid w:val="00AD17AB"/>
    <w:rsid w:val="00AE0507"/>
    <w:rsid w:val="00AE7F41"/>
    <w:rsid w:val="00AF4BE9"/>
    <w:rsid w:val="00B038BB"/>
    <w:rsid w:val="00B07DB0"/>
    <w:rsid w:val="00B20B04"/>
    <w:rsid w:val="00B22F85"/>
    <w:rsid w:val="00B2462B"/>
    <w:rsid w:val="00B305E3"/>
    <w:rsid w:val="00B330A7"/>
    <w:rsid w:val="00B34876"/>
    <w:rsid w:val="00B45976"/>
    <w:rsid w:val="00B5043B"/>
    <w:rsid w:val="00B539A2"/>
    <w:rsid w:val="00B64F1F"/>
    <w:rsid w:val="00B66C6E"/>
    <w:rsid w:val="00B74FA9"/>
    <w:rsid w:val="00B77468"/>
    <w:rsid w:val="00B8249F"/>
    <w:rsid w:val="00B82849"/>
    <w:rsid w:val="00B9034B"/>
    <w:rsid w:val="00B9087D"/>
    <w:rsid w:val="00B9257B"/>
    <w:rsid w:val="00B9421C"/>
    <w:rsid w:val="00B950B9"/>
    <w:rsid w:val="00B9652B"/>
    <w:rsid w:val="00BA385C"/>
    <w:rsid w:val="00BA4B73"/>
    <w:rsid w:val="00BA705B"/>
    <w:rsid w:val="00BB5D1E"/>
    <w:rsid w:val="00BB6767"/>
    <w:rsid w:val="00BD3D19"/>
    <w:rsid w:val="00BE14DB"/>
    <w:rsid w:val="00BE3932"/>
    <w:rsid w:val="00BE54FE"/>
    <w:rsid w:val="00BE5846"/>
    <w:rsid w:val="00BE727B"/>
    <w:rsid w:val="00BF0EAB"/>
    <w:rsid w:val="00BF7F41"/>
    <w:rsid w:val="00C007EB"/>
    <w:rsid w:val="00C01D07"/>
    <w:rsid w:val="00C02CD5"/>
    <w:rsid w:val="00C03050"/>
    <w:rsid w:val="00C05A74"/>
    <w:rsid w:val="00C12EAD"/>
    <w:rsid w:val="00C20939"/>
    <w:rsid w:val="00C20D7B"/>
    <w:rsid w:val="00C21CBC"/>
    <w:rsid w:val="00C33FB1"/>
    <w:rsid w:val="00C34FB7"/>
    <w:rsid w:val="00C40841"/>
    <w:rsid w:val="00C430A2"/>
    <w:rsid w:val="00C51E34"/>
    <w:rsid w:val="00C55BB2"/>
    <w:rsid w:val="00C56923"/>
    <w:rsid w:val="00C57AC8"/>
    <w:rsid w:val="00C61A82"/>
    <w:rsid w:val="00C63112"/>
    <w:rsid w:val="00C6461C"/>
    <w:rsid w:val="00C64A1F"/>
    <w:rsid w:val="00C753DB"/>
    <w:rsid w:val="00C7693E"/>
    <w:rsid w:val="00C801D4"/>
    <w:rsid w:val="00C84CC2"/>
    <w:rsid w:val="00C938DC"/>
    <w:rsid w:val="00CA28A0"/>
    <w:rsid w:val="00CA372E"/>
    <w:rsid w:val="00CA6327"/>
    <w:rsid w:val="00CB0669"/>
    <w:rsid w:val="00CB47A4"/>
    <w:rsid w:val="00CB4E5F"/>
    <w:rsid w:val="00CC07B9"/>
    <w:rsid w:val="00CC2150"/>
    <w:rsid w:val="00CC7DCE"/>
    <w:rsid w:val="00CD1083"/>
    <w:rsid w:val="00CD2C25"/>
    <w:rsid w:val="00CD3A75"/>
    <w:rsid w:val="00CE0C70"/>
    <w:rsid w:val="00CE0E14"/>
    <w:rsid w:val="00CE4216"/>
    <w:rsid w:val="00CE69B2"/>
    <w:rsid w:val="00CE7EE6"/>
    <w:rsid w:val="00CF1494"/>
    <w:rsid w:val="00CF1934"/>
    <w:rsid w:val="00CF5300"/>
    <w:rsid w:val="00CF5306"/>
    <w:rsid w:val="00D009B6"/>
    <w:rsid w:val="00D1250E"/>
    <w:rsid w:val="00D24BBC"/>
    <w:rsid w:val="00D25AA6"/>
    <w:rsid w:val="00D27E35"/>
    <w:rsid w:val="00D31326"/>
    <w:rsid w:val="00D377A1"/>
    <w:rsid w:val="00D45D3A"/>
    <w:rsid w:val="00D45DE9"/>
    <w:rsid w:val="00D46804"/>
    <w:rsid w:val="00D47EB3"/>
    <w:rsid w:val="00D50E38"/>
    <w:rsid w:val="00D51347"/>
    <w:rsid w:val="00D576F0"/>
    <w:rsid w:val="00D62EB2"/>
    <w:rsid w:val="00D646B8"/>
    <w:rsid w:val="00D7079E"/>
    <w:rsid w:val="00D71BB3"/>
    <w:rsid w:val="00D76DCB"/>
    <w:rsid w:val="00D80138"/>
    <w:rsid w:val="00D80F35"/>
    <w:rsid w:val="00D92B05"/>
    <w:rsid w:val="00D9320A"/>
    <w:rsid w:val="00D93C2A"/>
    <w:rsid w:val="00D96EC0"/>
    <w:rsid w:val="00DA00C5"/>
    <w:rsid w:val="00DA30B4"/>
    <w:rsid w:val="00DA789A"/>
    <w:rsid w:val="00DA7F0F"/>
    <w:rsid w:val="00DB0BA9"/>
    <w:rsid w:val="00DB42A3"/>
    <w:rsid w:val="00DB753B"/>
    <w:rsid w:val="00DC0560"/>
    <w:rsid w:val="00DC09AF"/>
    <w:rsid w:val="00DC0D9D"/>
    <w:rsid w:val="00DC43B8"/>
    <w:rsid w:val="00DC4D67"/>
    <w:rsid w:val="00DD06D4"/>
    <w:rsid w:val="00DD3E95"/>
    <w:rsid w:val="00DE20FB"/>
    <w:rsid w:val="00DF710C"/>
    <w:rsid w:val="00E007C4"/>
    <w:rsid w:val="00E015D5"/>
    <w:rsid w:val="00E16DF0"/>
    <w:rsid w:val="00E17BDA"/>
    <w:rsid w:val="00E20DDA"/>
    <w:rsid w:val="00E21176"/>
    <w:rsid w:val="00E230F1"/>
    <w:rsid w:val="00E25BF6"/>
    <w:rsid w:val="00E33C97"/>
    <w:rsid w:val="00E35C82"/>
    <w:rsid w:val="00E4709B"/>
    <w:rsid w:val="00E510DC"/>
    <w:rsid w:val="00E6348F"/>
    <w:rsid w:val="00E675C8"/>
    <w:rsid w:val="00E70D07"/>
    <w:rsid w:val="00E8186F"/>
    <w:rsid w:val="00E85CD0"/>
    <w:rsid w:val="00E949AD"/>
    <w:rsid w:val="00E96D79"/>
    <w:rsid w:val="00E97653"/>
    <w:rsid w:val="00EA0579"/>
    <w:rsid w:val="00EA06D4"/>
    <w:rsid w:val="00EB7889"/>
    <w:rsid w:val="00EC131E"/>
    <w:rsid w:val="00EC1AAB"/>
    <w:rsid w:val="00EC417F"/>
    <w:rsid w:val="00ED4713"/>
    <w:rsid w:val="00EE1A0C"/>
    <w:rsid w:val="00EE3323"/>
    <w:rsid w:val="00EF2376"/>
    <w:rsid w:val="00EF4A64"/>
    <w:rsid w:val="00F02277"/>
    <w:rsid w:val="00F02750"/>
    <w:rsid w:val="00F04FD7"/>
    <w:rsid w:val="00F05FC0"/>
    <w:rsid w:val="00F155C5"/>
    <w:rsid w:val="00F23C5B"/>
    <w:rsid w:val="00F31C6D"/>
    <w:rsid w:val="00F331E3"/>
    <w:rsid w:val="00F33AD5"/>
    <w:rsid w:val="00F401A5"/>
    <w:rsid w:val="00F408AA"/>
    <w:rsid w:val="00F42004"/>
    <w:rsid w:val="00F42D7B"/>
    <w:rsid w:val="00F449BF"/>
    <w:rsid w:val="00F4545A"/>
    <w:rsid w:val="00F46C9C"/>
    <w:rsid w:val="00F470C3"/>
    <w:rsid w:val="00F47AD3"/>
    <w:rsid w:val="00F736CA"/>
    <w:rsid w:val="00F82F10"/>
    <w:rsid w:val="00F832F3"/>
    <w:rsid w:val="00F8680F"/>
    <w:rsid w:val="00F92092"/>
    <w:rsid w:val="00F961B1"/>
    <w:rsid w:val="00F97A80"/>
    <w:rsid w:val="00FB35FF"/>
    <w:rsid w:val="00FB383A"/>
    <w:rsid w:val="00FB6BA9"/>
    <w:rsid w:val="00FC585F"/>
    <w:rsid w:val="00FD6C72"/>
    <w:rsid w:val="00FD7C92"/>
    <w:rsid w:val="00FE3B85"/>
    <w:rsid w:val="00FF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E5912-DA8B-49E0-9C28-A5023AD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 w:type="character" w:customStyle="1" w:styleId="hljs-title">
    <w:name w:val="hljs-title"/>
    <w:basedOn w:val="a0"/>
    <w:rsid w:val="00302B32"/>
  </w:style>
  <w:style w:type="character" w:styleId="ab">
    <w:name w:val="Emphasis"/>
    <w:basedOn w:val="a0"/>
    <w:uiPriority w:val="20"/>
    <w:qFormat/>
    <w:rsid w:val="004B3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363">
      <w:bodyDiv w:val="1"/>
      <w:marLeft w:val="0"/>
      <w:marRight w:val="0"/>
      <w:marTop w:val="0"/>
      <w:marBottom w:val="0"/>
      <w:divBdr>
        <w:top w:val="none" w:sz="0" w:space="0" w:color="auto"/>
        <w:left w:val="none" w:sz="0" w:space="0" w:color="auto"/>
        <w:bottom w:val="none" w:sz="0" w:space="0" w:color="auto"/>
        <w:right w:val="none" w:sz="0" w:space="0" w:color="auto"/>
      </w:divBdr>
    </w:div>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36994738">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82863878">
      <w:bodyDiv w:val="1"/>
      <w:marLeft w:val="0"/>
      <w:marRight w:val="0"/>
      <w:marTop w:val="0"/>
      <w:marBottom w:val="0"/>
      <w:divBdr>
        <w:top w:val="none" w:sz="0" w:space="0" w:color="auto"/>
        <w:left w:val="none" w:sz="0" w:space="0" w:color="auto"/>
        <w:bottom w:val="none" w:sz="0" w:space="0" w:color="auto"/>
        <w:right w:val="none" w:sz="0" w:space="0" w:color="auto"/>
      </w:divBdr>
    </w:div>
    <w:div w:id="196168228">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32475445">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295064406">
      <w:bodyDiv w:val="1"/>
      <w:marLeft w:val="0"/>
      <w:marRight w:val="0"/>
      <w:marTop w:val="0"/>
      <w:marBottom w:val="0"/>
      <w:divBdr>
        <w:top w:val="none" w:sz="0" w:space="0" w:color="auto"/>
        <w:left w:val="none" w:sz="0" w:space="0" w:color="auto"/>
        <w:bottom w:val="none" w:sz="0" w:space="0" w:color="auto"/>
        <w:right w:val="none" w:sz="0" w:space="0" w:color="auto"/>
      </w:divBdr>
    </w:div>
    <w:div w:id="312296774">
      <w:bodyDiv w:val="1"/>
      <w:marLeft w:val="0"/>
      <w:marRight w:val="0"/>
      <w:marTop w:val="0"/>
      <w:marBottom w:val="0"/>
      <w:divBdr>
        <w:top w:val="none" w:sz="0" w:space="0" w:color="auto"/>
        <w:left w:val="none" w:sz="0" w:space="0" w:color="auto"/>
        <w:bottom w:val="none" w:sz="0" w:space="0" w:color="auto"/>
        <w:right w:val="none" w:sz="0" w:space="0" w:color="auto"/>
      </w:divBdr>
    </w:div>
    <w:div w:id="320735651">
      <w:bodyDiv w:val="1"/>
      <w:marLeft w:val="0"/>
      <w:marRight w:val="0"/>
      <w:marTop w:val="0"/>
      <w:marBottom w:val="0"/>
      <w:divBdr>
        <w:top w:val="none" w:sz="0" w:space="0" w:color="auto"/>
        <w:left w:val="none" w:sz="0" w:space="0" w:color="auto"/>
        <w:bottom w:val="none" w:sz="0" w:space="0" w:color="auto"/>
        <w:right w:val="none" w:sz="0" w:space="0" w:color="auto"/>
      </w:divBdr>
    </w:div>
    <w:div w:id="323124392">
      <w:bodyDiv w:val="1"/>
      <w:marLeft w:val="0"/>
      <w:marRight w:val="0"/>
      <w:marTop w:val="0"/>
      <w:marBottom w:val="0"/>
      <w:divBdr>
        <w:top w:val="none" w:sz="0" w:space="0" w:color="auto"/>
        <w:left w:val="none" w:sz="0" w:space="0" w:color="auto"/>
        <w:bottom w:val="none" w:sz="0" w:space="0" w:color="auto"/>
        <w:right w:val="none" w:sz="0" w:space="0" w:color="auto"/>
      </w:divBdr>
    </w:div>
    <w:div w:id="365568299">
      <w:bodyDiv w:val="1"/>
      <w:marLeft w:val="0"/>
      <w:marRight w:val="0"/>
      <w:marTop w:val="0"/>
      <w:marBottom w:val="0"/>
      <w:divBdr>
        <w:top w:val="none" w:sz="0" w:space="0" w:color="auto"/>
        <w:left w:val="none" w:sz="0" w:space="0" w:color="auto"/>
        <w:bottom w:val="none" w:sz="0" w:space="0" w:color="auto"/>
        <w:right w:val="none" w:sz="0" w:space="0" w:color="auto"/>
      </w:divBdr>
    </w:div>
    <w:div w:id="369914351">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3787286">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53521430">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816729504">
      <w:bodyDiv w:val="1"/>
      <w:marLeft w:val="0"/>
      <w:marRight w:val="0"/>
      <w:marTop w:val="0"/>
      <w:marBottom w:val="0"/>
      <w:divBdr>
        <w:top w:val="none" w:sz="0" w:space="0" w:color="auto"/>
        <w:left w:val="none" w:sz="0" w:space="0" w:color="auto"/>
        <w:bottom w:val="none" w:sz="0" w:space="0" w:color="auto"/>
        <w:right w:val="none" w:sz="0" w:space="0" w:color="auto"/>
      </w:divBdr>
    </w:div>
    <w:div w:id="84282198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70413600">
      <w:bodyDiv w:val="1"/>
      <w:marLeft w:val="0"/>
      <w:marRight w:val="0"/>
      <w:marTop w:val="0"/>
      <w:marBottom w:val="0"/>
      <w:divBdr>
        <w:top w:val="none" w:sz="0" w:space="0" w:color="auto"/>
        <w:left w:val="none" w:sz="0" w:space="0" w:color="auto"/>
        <w:bottom w:val="none" w:sz="0" w:space="0" w:color="auto"/>
        <w:right w:val="none" w:sz="0" w:space="0" w:color="auto"/>
      </w:divBdr>
    </w:div>
    <w:div w:id="871571982">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28660770">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58223268">
      <w:bodyDiv w:val="1"/>
      <w:marLeft w:val="0"/>
      <w:marRight w:val="0"/>
      <w:marTop w:val="0"/>
      <w:marBottom w:val="0"/>
      <w:divBdr>
        <w:top w:val="none" w:sz="0" w:space="0" w:color="auto"/>
        <w:left w:val="none" w:sz="0" w:space="0" w:color="auto"/>
        <w:bottom w:val="none" w:sz="0" w:space="0" w:color="auto"/>
        <w:right w:val="none" w:sz="0" w:space="0" w:color="auto"/>
      </w:divBdr>
    </w:div>
    <w:div w:id="969895446">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03507702">
      <w:bodyDiv w:val="1"/>
      <w:marLeft w:val="0"/>
      <w:marRight w:val="0"/>
      <w:marTop w:val="0"/>
      <w:marBottom w:val="0"/>
      <w:divBdr>
        <w:top w:val="none" w:sz="0" w:space="0" w:color="auto"/>
        <w:left w:val="none" w:sz="0" w:space="0" w:color="auto"/>
        <w:bottom w:val="none" w:sz="0" w:space="0" w:color="auto"/>
        <w:right w:val="none" w:sz="0" w:space="0" w:color="auto"/>
      </w:divBdr>
    </w:div>
    <w:div w:id="1004548207">
      <w:bodyDiv w:val="1"/>
      <w:marLeft w:val="0"/>
      <w:marRight w:val="0"/>
      <w:marTop w:val="0"/>
      <w:marBottom w:val="0"/>
      <w:divBdr>
        <w:top w:val="none" w:sz="0" w:space="0" w:color="auto"/>
        <w:left w:val="none" w:sz="0" w:space="0" w:color="auto"/>
        <w:bottom w:val="none" w:sz="0" w:space="0" w:color="auto"/>
        <w:right w:val="none" w:sz="0" w:space="0" w:color="auto"/>
      </w:divBdr>
    </w:div>
    <w:div w:id="1022321471">
      <w:bodyDiv w:val="1"/>
      <w:marLeft w:val="0"/>
      <w:marRight w:val="0"/>
      <w:marTop w:val="0"/>
      <w:marBottom w:val="0"/>
      <w:divBdr>
        <w:top w:val="none" w:sz="0" w:space="0" w:color="auto"/>
        <w:left w:val="none" w:sz="0" w:space="0" w:color="auto"/>
        <w:bottom w:val="none" w:sz="0" w:space="0" w:color="auto"/>
        <w:right w:val="none" w:sz="0" w:space="0" w:color="auto"/>
      </w:divBdr>
      <w:divsChild>
        <w:div w:id="179143480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33505037">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084031202">
      <w:bodyDiv w:val="1"/>
      <w:marLeft w:val="0"/>
      <w:marRight w:val="0"/>
      <w:marTop w:val="0"/>
      <w:marBottom w:val="0"/>
      <w:divBdr>
        <w:top w:val="none" w:sz="0" w:space="0" w:color="auto"/>
        <w:left w:val="none" w:sz="0" w:space="0" w:color="auto"/>
        <w:bottom w:val="none" w:sz="0" w:space="0" w:color="auto"/>
        <w:right w:val="none" w:sz="0" w:space="0" w:color="auto"/>
      </w:divBdr>
    </w:div>
    <w:div w:id="1142380129">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09145101">
      <w:bodyDiv w:val="1"/>
      <w:marLeft w:val="0"/>
      <w:marRight w:val="0"/>
      <w:marTop w:val="0"/>
      <w:marBottom w:val="0"/>
      <w:divBdr>
        <w:top w:val="none" w:sz="0" w:space="0" w:color="auto"/>
        <w:left w:val="none" w:sz="0" w:space="0" w:color="auto"/>
        <w:bottom w:val="none" w:sz="0" w:space="0" w:color="auto"/>
        <w:right w:val="none" w:sz="0" w:space="0" w:color="auto"/>
      </w:divBdr>
    </w:div>
    <w:div w:id="1223565455">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46133197">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4423350">
      <w:bodyDiv w:val="1"/>
      <w:marLeft w:val="0"/>
      <w:marRight w:val="0"/>
      <w:marTop w:val="0"/>
      <w:marBottom w:val="0"/>
      <w:divBdr>
        <w:top w:val="none" w:sz="0" w:space="0" w:color="auto"/>
        <w:left w:val="none" w:sz="0" w:space="0" w:color="auto"/>
        <w:bottom w:val="none" w:sz="0" w:space="0" w:color="auto"/>
        <w:right w:val="none" w:sz="0" w:space="0" w:color="auto"/>
      </w:divBdr>
    </w:div>
    <w:div w:id="139627488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44441990">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24388509">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42736824">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865166042">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04562697">
      <w:bodyDiv w:val="1"/>
      <w:marLeft w:val="0"/>
      <w:marRight w:val="0"/>
      <w:marTop w:val="0"/>
      <w:marBottom w:val="0"/>
      <w:divBdr>
        <w:top w:val="none" w:sz="0" w:space="0" w:color="auto"/>
        <w:left w:val="none" w:sz="0" w:space="0" w:color="auto"/>
        <w:bottom w:val="none" w:sz="0" w:space="0" w:color="auto"/>
        <w:right w:val="none" w:sz="0" w:space="0" w:color="auto"/>
      </w:divBdr>
    </w:div>
    <w:div w:id="1959025986">
      <w:bodyDiv w:val="1"/>
      <w:marLeft w:val="0"/>
      <w:marRight w:val="0"/>
      <w:marTop w:val="0"/>
      <w:marBottom w:val="0"/>
      <w:divBdr>
        <w:top w:val="none" w:sz="0" w:space="0" w:color="auto"/>
        <w:left w:val="none" w:sz="0" w:space="0" w:color="auto"/>
        <w:bottom w:val="none" w:sz="0" w:space="0" w:color="auto"/>
        <w:right w:val="none" w:sz="0" w:space="0" w:color="auto"/>
      </w:divBdr>
      <w:divsChild>
        <w:div w:id="1643778479">
          <w:marLeft w:val="0"/>
          <w:marRight w:val="0"/>
          <w:marTop w:val="0"/>
          <w:marBottom w:val="0"/>
          <w:divBdr>
            <w:top w:val="none" w:sz="0" w:space="0" w:color="auto"/>
            <w:left w:val="none" w:sz="0" w:space="0" w:color="auto"/>
            <w:bottom w:val="none" w:sz="0" w:space="0" w:color="auto"/>
            <w:right w:val="none" w:sz="0" w:space="0" w:color="auto"/>
          </w:divBdr>
          <w:divsChild>
            <w:div w:id="15989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19849026">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085374239">
      <w:bodyDiv w:val="1"/>
      <w:marLeft w:val="0"/>
      <w:marRight w:val="0"/>
      <w:marTop w:val="0"/>
      <w:marBottom w:val="0"/>
      <w:divBdr>
        <w:top w:val="none" w:sz="0" w:space="0" w:color="auto"/>
        <w:left w:val="none" w:sz="0" w:space="0" w:color="auto"/>
        <w:bottom w:val="none" w:sz="0" w:space="0" w:color="auto"/>
        <w:right w:val="none" w:sz="0" w:space="0" w:color="auto"/>
      </w:divBdr>
      <w:divsChild>
        <w:div w:id="170149405">
          <w:marLeft w:val="0"/>
          <w:marRight w:val="0"/>
          <w:marTop w:val="0"/>
          <w:marBottom w:val="0"/>
          <w:divBdr>
            <w:top w:val="none" w:sz="0" w:space="0" w:color="auto"/>
            <w:left w:val="none" w:sz="0" w:space="0" w:color="auto"/>
            <w:bottom w:val="none" w:sz="0" w:space="0" w:color="auto"/>
            <w:right w:val="none" w:sz="0" w:space="0" w:color="auto"/>
          </w:divBdr>
        </w:div>
        <w:div w:id="1925063517">
          <w:marLeft w:val="0"/>
          <w:marRight w:val="0"/>
          <w:marTop w:val="0"/>
          <w:marBottom w:val="0"/>
          <w:divBdr>
            <w:top w:val="none" w:sz="0" w:space="0" w:color="auto"/>
            <w:left w:val="none" w:sz="0" w:space="0" w:color="auto"/>
            <w:bottom w:val="none" w:sz="0" w:space="0" w:color="auto"/>
            <w:right w:val="none" w:sz="0" w:space="0" w:color="auto"/>
          </w:divBdr>
        </w:div>
        <w:div w:id="1097289480">
          <w:marLeft w:val="0"/>
          <w:marRight w:val="0"/>
          <w:marTop w:val="0"/>
          <w:marBottom w:val="0"/>
          <w:divBdr>
            <w:top w:val="none" w:sz="0" w:space="0" w:color="auto"/>
            <w:left w:val="none" w:sz="0" w:space="0" w:color="auto"/>
            <w:bottom w:val="none" w:sz="0" w:space="0" w:color="auto"/>
            <w:right w:val="none" w:sz="0" w:space="0" w:color="auto"/>
          </w:divBdr>
        </w:div>
        <w:div w:id="1950116377">
          <w:marLeft w:val="0"/>
          <w:marRight w:val="0"/>
          <w:marTop w:val="0"/>
          <w:marBottom w:val="0"/>
          <w:divBdr>
            <w:top w:val="none" w:sz="0" w:space="0" w:color="auto"/>
            <w:left w:val="none" w:sz="0" w:space="0" w:color="auto"/>
            <w:bottom w:val="none" w:sz="0" w:space="0" w:color="auto"/>
            <w:right w:val="none" w:sz="0" w:space="0" w:color="auto"/>
          </w:divBdr>
        </w:div>
        <w:div w:id="1638218414">
          <w:marLeft w:val="0"/>
          <w:marRight w:val="0"/>
          <w:marTop w:val="0"/>
          <w:marBottom w:val="0"/>
          <w:divBdr>
            <w:top w:val="none" w:sz="0" w:space="0" w:color="auto"/>
            <w:left w:val="none" w:sz="0" w:space="0" w:color="auto"/>
            <w:bottom w:val="none" w:sz="0" w:space="0" w:color="auto"/>
            <w:right w:val="none" w:sz="0" w:space="0" w:color="auto"/>
          </w:divBdr>
        </w:div>
        <w:div w:id="1015616208">
          <w:marLeft w:val="0"/>
          <w:marRight w:val="0"/>
          <w:marTop w:val="0"/>
          <w:marBottom w:val="0"/>
          <w:divBdr>
            <w:top w:val="none" w:sz="0" w:space="0" w:color="auto"/>
            <w:left w:val="none" w:sz="0" w:space="0" w:color="auto"/>
            <w:bottom w:val="none" w:sz="0" w:space="0" w:color="auto"/>
            <w:right w:val="none" w:sz="0" w:space="0" w:color="auto"/>
          </w:divBdr>
        </w:div>
        <w:div w:id="1251431696">
          <w:marLeft w:val="0"/>
          <w:marRight w:val="0"/>
          <w:marTop w:val="0"/>
          <w:marBottom w:val="0"/>
          <w:divBdr>
            <w:top w:val="none" w:sz="0" w:space="0" w:color="auto"/>
            <w:left w:val="none" w:sz="0" w:space="0" w:color="auto"/>
            <w:bottom w:val="none" w:sz="0" w:space="0" w:color="auto"/>
            <w:right w:val="none" w:sz="0" w:space="0" w:color="auto"/>
          </w:divBdr>
        </w:div>
        <w:div w:id="2038308050">
          <w:marLeft w:val="0"/>
          <w:marRight w:val="0"/>
          <w:marTop w:val="0"/>
          <w:marBottom w:val="0"/>
          <w:divBdr>
            <w:top w:val="none" w:sz="0" w:space="0" w:color="auto"/>
            <w:left w:val="none" w:sz="0" w:space="0" w:color="auto"/>
            <w:bottom w:val="none" w:sz="0" w:space="0" w:color="auto"/>
            <w:right w:val="none" w:sz="0" w:space="0" w:color="auto"/>
          </w:divBdr>
        </w:div>
        <w:div w:id="987173286">
          <w:marLeft w:val="0"/>
          <w:marRight w:val="0"/>
          <w:marTop w:val="0"/>
          <w:marBottom w:val="0"/>
          <w:divBdr>
            <w:top w:val="none" w:sz="0" w:space="0" w:color="auto"/>
            <w:left w:val="none" w:sz="0" w:space="0" w:color="auto"/>
            <w:bottom w:val="none" w:sz="0" w:space="0" w:color="auto"/>
            <w:right w:val="none" w:sz="0" w:space="0" w:color="auto"/>
          </w:divBdr>
        </w:div>
      </w:divsChild>
    </w:div>
    <w:div w:id="2097631270">
      <w:bodyDiv w:val="1"/>
      <w:marLeft w:val="0"/>
      <w:marRight w:val="0"/>
      <w:marTop w:val="0"/>
      <w:marBottom w:val="0"/>
      <w:divBdr>
        <w:top w:val="none" w:sz="0" w:space="0" w:color="auto"/>
        <w:left w:val="none" w:sz="0" w:space="0" w:color="auto"/>
        <w:bottom w:val="none" w:sz="0" w:space="0" w:color="auto"/>
        <w:right w:val="none" w:sz="0" w:space="0" w:color="auto"/>
      </w:divBdr>
      <w:divsChild>
        <w:div w:id="2116905331">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sChild>
            <w:div w:id="312566535">
              <w:marLeft w:val="0"/>
              <w:marRight w:val="0"/>
              <w:marTop w:val="0"/>
              <w:marBottom w:val="0"/>
              <w:divBdr>
                <w:top w:val="none" w:sz="0" w:space="0" w:color="auto"/>
                <w:left w:val="none" w:sz="0" w:space="0" w:color="auto"/>
                <w:bottom w:val="none" w:sz="0" w:space="0" w:color="auto"/>
                <w:right w:val="none" w:sz="0" w:space="0" w:color="auto"/>
              </w:divBdr>
            </w:div>
            <w:div w:id="932511805">
              <w:marLeft w:val="0"/>
              <w:marRight w:val="0"/>
              <w:marTop w:val="0"/>
              <w:marBottom w:val="0"/>
              <w:divBdr>
                <w:top w:val="none" w:sz="0" w:space="0" w:color="auto"/>
                <w:left w:val="none" w:sz="0" w:space="0" w:color="auto"/>
                <w:bottom w:val="none" w:sz="0" w:space="0" w:color="auto"/>
                <w:right w:val="none" w:sz="0" w:space="0" w:color="auto"/>
              </w:divBdr>
            </w:div>
            <w:div w:id="531768821">
              <w:marLeft w:val="0"/>
              <w:marRight w:val="0"/>
              <w:marTop w:val="0"/>
              <w:marBottom w:val="0"/>
              <w:divBdr>
                <w:top w:val="none" w:sz="0" w:space="0" w:color="auto"/>
                <w:left w:val="none" w:sz="0" w:space="0" w:color="auto"/>
                <w:bottom w:val="none" w:sz="0" w:space="0" w:color="auto"/>
                <w:right w:val="none" w:sz="0" w:space="0" w:color="auto"/>
              </w:divBdr>
            </w:div>
            <w:div w:id="1264847183">
              <w:marLeft w:val="0"/>
              <w:marRight w:val="0"/>
              <w:marTop w:val="0"/>
              <w:marBottom w:val="0"/>
              <w:divBdr>
                <w:top w:val="none" w:sz="0" w:space="0" w:color="auto"/>
                <w:left w:val="none" w:sz="0" w:space="0" w:color="auto"/>
                <w:bottom w:val="none" w:sz="0" w:space="0" w:color="auto"/>
                <w:right w:val="none" w:sz="0" w:space="0" w:color="auto"/>
              </w:divBdr>
            </w:div>
            <w:div w:id="466440072">
              <w:marLeft w:val="0"/>
              <w:marRight w:val="0"/>
              <w:marTop w:val="0"/>
              <w:marBottom w:val="0"/>
              <w:divBdr>
                <w:top w:val="none" w:sz="0" w:space="0" w:color="auto"/>
                <w:left w:val="none" w:sz="0" w:space="0" w:color="auto"/>
                <w:bottom w:val="none" w:sz="0" w:space="0" w:color="auto"/>
                <w:right w:val="none" w:sz="0" w:space="0" w:color="auto"/>
              </w:divBdr>
            </w:div>
            <w:div w:id="943923411">
              <w:marLeft w:val="0"/>
              <w:marRight w:val="0"/>
              <w:marTop w:val="0"/>
              <w:marBottom w:val="0"/>
              <w:divBdr>
                <w:top w:val="none" w:sz="0" w:space="0" w:color="auto"/>
                <w:left w:val="none" w:sz="0" w:space="0" w:color="auto"/>
                <w:bottom w:val="none" w:sz="0" w:space="0" w:color="auto"/>
                <w:right w:val="none" w:sz="0" w:space="0" w:color="auto"/>
              </w:divBdr>
            </w:div>
            <w:div w:id="1102913610">
              <w:marLeft w:val="0"/>
              <w:marRight w:val="0"/>
              <w:marTop w:val="0"/>
              <w:marBottom w:val="0"/>
              <w:divBdr>
                <w:top w:val="none" w:sz="0" w:space="0" w:color="auto"/>
                <w:left w:val="none" w:sz="0" w:space="0" w:color="auto"/>
                <w:bottom w:val="none" w:sz="0" w:space="0" w:color="auto"/>
                <w:right w:val="none" w:sz="0" w:space="0" w:color="auto"/>
              </w:divBdr>
            </w:div>
            <w:div w:id="1453938605">
              <w:marLeft w:val="0"/>
              <w:marRight w:val="0"/>
              <w:marTop w:val="0"/>
              <w:marBottom w:val="0"/>
              <w:divBdr>
                <w:top w:val="none" w:sz="0" w:space="0" w:color="auto"/>
                <w:left w:val="none" w:sz="0" w:space="0" w:color="auto"/>
                <w:bottom w:val="none" w:sz="0" w:space="0" w:color="auto"/>
                <w:right w:val="none" w:sz="0" w:space="0" w:color="auto"/>
              </w:divBdr>
            </w:div>
            <w:div w:id="883758595">
              <w:marLeft w:val="0"/>
              <w:marRight w:val="0"/>
              <w:marTop w:val="0"/>
              <w:marBottom w:val="0"/>
              <w:divBdr>
                <w:top w:val="none" w:sz="0" w:space="0" w:color="auto"/>
                <w:left w:val="none" w:sz="0" w:space="0" w:color="auto"/>
                <w:bottom w:val="none" w:sz="0" w:space="0" w:color="auto"/>
                <w:right w:val="none" w:sz="0" w:space="0" w:color="auto"/>
              </w:divBdr>
            </w:div>
            <w:div w:id="19285928">
              <w:marLeft w:val="0"/>
              <w:marRight w:val="0"/>
              <w:marTop w:val="0"/>
              <w:marBottom w:val="0"/>
              <w:divBdr>
                <w:top w:val="none" w:sz="0" w:space="0" w:color="auto"/>
                <w:left w:val="none" w:sz="0" w:space="0" w:color="auto"/>
                <w:bottom w:val="none" w:sz="0" w:space="0" w:color="auto"/>
                <w:right w:val="none" w:sz="0" w:space="0" w:color="auto"/>
              </w:divBdr>
            </w:div>
            <w:div w:id="272055925">
              <w:marLeft w:val="0"/>
              <w:marRight w:val="0"/>
              <w:marTop w:val="0"/>
              <w:marBottom w:val="0"/>
              <w:divBdr>
                <w:top w:val="none" w:sz="0" w:space="0" w:color="auto"/>
                <w:left w:val="none" w:sz="0" w:space="0" w:color="auto"/>
                <w:bottom w:val="none" w:sz="0" w:space="0" w:color="auto"/>
                <w:right w:val="none" w:sz="0" w:space="0" w:color="auto"/>
              </w:divBdr>
              <w:divsChild>
                <w:div w:id="302734084">
                  <w:marLeft w:val="0"/>
                  <w:marRight w:val="0"/>
                  <w:marTop w:val="0"/>
                  <w:marBottom w:val="0"/>
                  <w:divBdr>
                    <w:top w:val="none" w:sz="0" w:space="0" w:color="auto"/>
                    <w:left w:val="none" w:sz="0" w:space="0" w:color="auto"/>
                    <w:bottom w:val="none" w:sz="0" w:space="0" w:color="auto"/>
                    <w:right w:val="none" w:sz="0" w:space="0" w:color="auto"/>
                  </w:divBdr>
                </w:div>
                <w:div w:id="1489008392">
                  <w:marLeft w:val="0"/>
                  <w:marRight w:val="0"/>
                  <w:marTop w:val="0"/>
                  <w:marBottom w:val="0"/>
                  <w:divBdr>
                    <w:top w:val="none" w:sz="0" w:space="0" w:color="auto"/>
                    <w:left w:val="none" w:sz="0" w:space="0" w:color="auto"/>
                    <w:bottom w:val="none" w:sz="0" w:space="0" w:color="auto"/>
                    <w:right w:val="none" w:sz="0" w:space="0" w:color="auto"/>
                  </w:divBdr>
                </w:div>
              </w:divsChild>
            </w:div>
            <w:div w:id="1241912418">
              <w:marLeft w:val="0"/>
              <w:marRight w:val="0"/>
              <w:marTop w:val="0"/>
              <w:marBottom w:val="0"/>
              <w:divBdr>
                <w:top w:val="none" w:sz="0" w:space="0" w:color="auto"/>
                <w:left w:val="none" w:sz="0" w:space="0" w:color="auto"/>
                <w:bottom w:val="none" w:sz="0" w:space="0" w:color="auto"/>
                <w:right w:val="none" w:sz="0" w:space="0" w:color="auto"/>
              </w:divBdr>
              <w:divsChild>
                <w:div w:id="777334052">
                  <w:marLeft w:val="0"/>
                  <w:marRight w:val="0"/>
                  <w:marTop w:val="0"/>
                  <w:marBottom w:val="0"/>
                  <w:divBdr>
                    <w:top w:val="none" w:sz="0" w:space="0" w:color="auto"/>
                    <w:left w:val="none" w:sz="0" w:space="0" w:color="auto"/>
                    <w:bottom w:val="none" w:sz="0" w:space="0" w:color="auto"/>
                    <w:right w:val="none" w:sz="0" w:space="0" w:color="auto"/>
                  </w:divBdr>
                </w:div>
                <w:div w:id="1135833141">
                  <w:marLeft w:val="0"/>
                  <w:marRight w:val="0"/>
                  <w:marTop w:val="0"/>
                  <w:marBottom w:val="0"/>
                  <w:divBdr>
                    <w:top w:val="none" w:sz="0" w:space="0" w:color="auto"/>
                    <w:left w:val="none" w:sz="0" w:space="0" w:color="auto"/>
                    <w:bottom w:val="none" w:sz="0" w:space="0" w:color="auto"/>
                    <w:right w:val="none" w:sz="0" w:space="0" w:color="auto"/>
                  </w:divBdr>
                </w:div>
              </w:divsChild>
            </w:div>
            <w:div w:id="1963069882">
              <w:marLeft w:val="0"/>
              <w:marRight w:val="0"/>
              <w:marTop w:val="0"/>
              <w:marBottom w:val="0"/>
              <w:divBdr>
                <w:top w:val="none" w:sz="0" w:space="0" w:color="auto"/>
                <w:left w:val="none" w:sz="0" w:space="0" w:color="auto"/>
                <w:bottom w:val="none" w:sz="0" w:space="0" w:color="auto"/>
                <w:right w:val="none" w:sz="0" w:space="0" w:color="auto"/>
              </w:divBdr>
            </w:div>
            <w:div w:id="699940707">
              <w:marLeft w:val="0"/>
              <w:marRight w:val="0"/>
              <w:marTop w:val="0"/>
              <w:marBottom w:val="0"/>
              <w:divBdr>
                <w:top w:val="none" w:sz="0" w:space="0" w:color="auto"/>
                <w:left w:val="none" w:sz="0" w:space="0" w:color="auto"/>
                <w:bottom w:val="none" w:sz="0" w:space="0" w:color="auto"/>
                <w:right w:val="none" w:sz="0" w:space="0" w:color="auto"/>
              </w:divBdr>
            </w:div>
            <w:div w:id="1088843726">
              <w:marLeft w:val="0"/>
              <w:marRight w:val="0"/>
              <w:marTop w:val="0"/>
              <w:marBottom w:val="0"/>
              <w:divBdr>
                <w:top w:val="none" w:sz="0" w:space="0" w:color="auto"/>
                <w:left w:val="none" w:sz="0" w:space="0" w:color="auto"/>
                <w:bottom w:val="none" w:sz="0" w:space="0" w:color="auto"/>
                <w:right w:val="none" w:sz="0" w:space="0" w:color="auto"/>
              </w:divBdr>
            </w:div>
            <w:div w:id="1817723097">
              <w:marLeft w:val="0"/>
              <w:marRight w:val="0"/>
              <w:marTop w:val="0"/>
              <w:marBottom w:val="0"/>
              <w:divBdr>
                <w:top w:val="none" w:sz="0" w:space="0" w:color="auto"/>
                <w:left w:val="none" w:sz="0" w:space="0" w:color="auto"/>
                <w:bottom w:val="none" w:sz="0" w:space="0" w:color="auto"/>
                <w:right w:val="none" w:sz="0" w:space="0" w:color="auto"/>
              </w:divBdr>
            </w:div>
            <w:div w:id="149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nblogs.com/glorywzm/p/6503141.html" TargetMode="External"/><Relationship Id="rId21" Type="http://schemas.openxmlformats.org/officeDocument/2006/relationships/hyperlink" Target="https://www.cnblogs.com/waterystone/p/4920797.html" TargetMode="External"/><Relationship Id="rId42" Type="http://schemas.openxmlformats.org/officeDocument/2006/relationships/hyperlink" Target="https://www.linuxidc.com/Linux/2016-03/129549.htm" TargetMode="External"/><Relationship Id="rId63" Type="http://schemas.openxmlformats.org/officeDocument/2006/relationships/hyperlink" Target="https://www.cnblogs.com/xyhero/p/b0ad525c6a6a5ed2bd7f40918c5dbd98.html" TargetMode="External"/><Relationship Id="rId84" Type="http://schemas.openxmlformats.org/officeDocument/2006/relationships/hyperlink" Target="https://blog.csdn.net/jie_liang/article/details/77340905" TargetMode="External"/><Relationship Id="rId138" Type="http://schemas.openxmlformats.org/officeDocument/2006/relationships/hyperlink" Target="https://www.zhihu.com/question/54895548" TargetMode="External"/><Relationship Id="rId107" Type="http://schemas.openxmlformats.org/officeDocument/2006/relationships/hyperlink" Target="https://www.sojson.com/blog/48.html" TargetMode="External"/><Relationship Id="rId11" Type="http://schemas.openxmlformats.org/officeDocument/2006/relationships/image" Target="media/image1.tmp"/><Relationship Id="rId32" Type="http://schemas.openxmlformats.org/officeDocument/2006/relationships/hyperlink" Target="https://www.cnblogs.com/kongzhongqijing/articles/7283599.html" TargetMode="External"/><Relationship Id="rId37" Type="http://schemas.openxmlformats.org/officeDocument/2006/relationships/hyperlink" Target="https://www.cnblogs.com/csniper/p/5592593.html" TargetMode="External"/><Relationship Id="rId53" Type="http://schemas.openxmlformats.org/officeDocument/2006/relationships/image" Target="media/image5.jpeg"/><Relationship Id="rId58" Type="http://schemas.openxmlformats.org/officeDocument/2006/relationships/image" Target="media/image6.png"/><Relationship Id="rId74" Type="http://schemas.openxmlformats.org/officeDocument/2006/relationships/hyperlink" Target="https://baike.baidu.com/item/%E5%B9%B6%E5%8F%91" TargetMode="External"/><Relationship Id="rId79" Type="http://schemas.openxmlformats.org/officeDocument/2006/relationships/hyperlink" Target="https://blog.csdn.net/Somhu/article/details/78775198" TargetMode="External"/><Relationship Id="rId102" Type="http://schemas.openxmlformats.org/officeDocument/2006/relationships/hyperlink" Target="https://www.cnblogs.com/leeSmall/p/8594542.html" TargetMode="External"/><Relationship Id="rId123" Type="http://schemas.openxmlformats.org/officeDocument/2006/relationships/image" Target="media/image14.png"/><Relationship Id="rId128" Type="http://schemas.openxmlformats.org/officeDocument/2006/relationships/hyperlink" Target="https://www.cnblogs.com/qin-derella/p/6808436.html" TargetMode="External"/><Relationship Id="rId5" Type="http://schemas.openxmlformats.org/officeDocument/2006/relationships/footnotes" Target="footnotes.xml"/><Relationship Id="rId90" Type="http://schemas.openxmlformats.org/officeDocument/2006/relationships/hyperlink" Target="https://www.cnblogs.com/zhyunfe/p/6209074.html" TargetMode="External"/><Relationship Id="rId95" Type="http://schemas.openxmlformats.org/officeDocument/2006/relationships/image" Target="media/image9.png"/><Relationship Id="rId22" Type="http://schemas.openxmlformats.org/officeDocument/2006/relationships/hyperlink" Target="https://blog.csdn.net/zcw4237256/article/details/78552741" TargetMode="External"/><Relationship Id="rId27" Type="http://schemas.openxmlformats.org/officeDocument/2006/relationships/hyperlink" Target="https://www.cnblogs.com/wangjzh/p/5258254.html" TargetMode="External"/><Relationship Id="rId43" Type="http://schemas.openxmlformats.org/officeDocument/2006/relationships/image" Target="media/image4.png"/><Relationship Id="rId48" Type="http://schemas.openxmlformats.org/officeDocument/2006/relationships/hyperlink" Target="https://baike.baidu.com/item/%E4%BA%8C%E5%8F%89%E6%8E%92%E5%BA%8F%E6%A0%91/10905079?fromtitle=%E4%BA%8C%E5%8F%89%E6%9F%A5%E6%89%BE%E6%A0%91&amp;fromid=7077965&amp;fr=aladdin" TargetMode="External"/><Relationship Id="rId64" Type="http://schemas.openxmlformats.org/officeDocument/2006/relationships/hyperlink" Target="https://www.cnblogs.com/dato/p/7049343.html" TargetMode="External"/><Relationship Id="rId69" Type="http://schemas.openxmlformats.org/officeDocument/2006/relationships/hyperlink" Target="https://www.2cto.com/database/201710/691297.html" TargetMode="External"/><Relationship Id="rId113" Type="http://schemas.openxmlformats.org/officeDocument/2006/relationships/hyperlink" Target="https://www.cnblogs.com/ITtangtang/p/3978349.html" TargetMode="External"/><Relationship Id="rId118" Type="http://schemas.openxmlformats.org/officeDocument/2006/relationships/image" Target="media/image10.png"/><Relationship Id="rId134"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139" Type="http://schemas.openxmlformats.org/officeDocument/2006/relationships/hyperlink" Target="https://link.zhihu.com/?target=https%3A//www.163yun.com/product-cloudcompute%3Fid%3Dzhihu%26tag%3DM_zhihu_54895548" TargetMode="External"/><Relationship Id="rId80" Type="http://schemas.openxmlformats.org/officeDocument/2006/relationships/hyperlink" Target="https://blog.csdn.net/Somhu/article/details/78775198" TargetMode="External"/><Relationship Id="rId85" Type="http://schemas.openxmlformats.org/officeDocument/2006/relationships/hyperlink" Target="https://blog.csdn.net/wuhuagu_wuhuaguo/article/details/72875054" TargetMode="External"/><Relationship Id="rId12"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17" Type="http://schemas.openxmlformats.org/officeDocument/2006/relationships/hyperlink" Target="https://www.cnblogs.com/paddix/p/5367116.html" TargetMode="External"/><Relationship Id="rId33" Type="http://schemas.openxmlformats.org/officeDocument/2006/relationships/hyperlink" Target="https://www.cnblogs.com/csniper/p/5486828.html" TargetMode="External"/><Relationship Id="rId38" Type="http://schemas.openxmlformats.org/officeDocument/2006/relationships/hyperlink" Target="https://blog.csdn.net/ma345787383/article/details/77098976" TargetMode="External"/><Relationship Id="rId59" Type="http://schemas.openxmlformats.org/officeDocument/2006/relationships/image" Target="media/image7.png"/><Relationship Id="rId103" Type="http://schemas.openxmlformats.org/officeDocument/2006/relationships/hyperlink" Target="https://blog.csdn.net/qianshangding0708/article/details/48024239" TargetMode="External"/><Relationship Id="rId108" Type="http://schemas.openxmlformats.org/officeDocument/2006/relationships/hyperlink" Target="https://blog.csdn.net/paicMis/article/details/52421706" TargetMode="External"/><Relationship Id="rId124"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129"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54" Type="http://schemas.openxmlformats.org/officeDocument/2006/relationships/hyperlink" Target="https://baike.baidu.com/item/B%E6%A0%91/5411672" TargetMode="External"/><Relationship Id="rId70" Type="http://schemas.openxmlformats.org/officeDocument/2006/relationships/hyperlink" Target="https://baike.baidu.com/item/acid/10738" TargetMode="External"/><Relationship Id="rId75" Type="http://schemas.openxmlformats.org/officeDocument/2006/relationships/hyperlink" Target="https://baike.baidu.com/item/%E6%A1%88%E4%BE%8B" TargetMode="External"/><Relationship Id="rId91" Type="http://schemas.openxmlformats.org/officeDocument/2006/relationships/hyperlink" Target="https://zhidao.baidu.com/question/67759076.html" TargetMode="External"/><Relationship Id="rId96" Type="http://schemas.openxmlformats.org/officeDocument/2006/relationships/hyperlink" Target="https://www.cnblogs.com/xiaoxi/p/7007695.html" TargetMode="External"/><Relationship Id="rId140" Type="http://schemas.openxmlformats.org/officeDocument/2006/relationships/hyperlink" Target="https://link.zhihu.com/?target=https%3A//www.163yun.com/product/redis%3Fid%3Dzhihu%26tag%3DM_zhihu_5489554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cnblogs.com/boothsun/p/8010692.html" TargetMode="External"/><Relationship Id="rId28" Type="http://schemas.openxmlformats.org/officeDocument/2006/relationships/image" Target="media/image2.jpeg"/><Relationship Id="rId49" Type="http://schemas.openxmlformats.org/officeDocument/2006/relationships/hyperlink" Target="https://baike.baidu.com/item/%E5%B9%B3%E8%A1%A1%E4%BA%8C%E5%8F%89%E6%A0%91/10421057?fr=aladdin" TargetMode="External"/><Relationship Id="rId114" Type="http://schemas.openxmlformats.org/officeDocument/2006/relationships/hyperlink" Target="https://www.cnblogs.com/lcngu/p/5339555.html" TargetMode="External"/><Relationship Id="rId119" Type="http://schemas.openxmlformats.org/officeDocument/2006/relationships/image" Target="media/image11.png"/><Relationship Id="rId44" Type="http://schemas.openxmlformats.org/officeDocument/2006/relationships/hyperlink" Target="https://www.cnblogs.com/dolphin0520/p/3919839.html" TargetMode="External"/><Relationship Id="rId6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65" Type="http://schemas.openxmlformats.org/officeDocument/2006/relationships/hyperlink" Target="https://blog.csdn.net/sinat_25059791/article/details/69666318" TargetMode="External"/><Relationship Id="rId81" Type="http://schemas.openxmlformats.org/officeDocument/2006/relationships/hyperlink" Target="https://blog.csdn.net/qq_29232943/article/details/62421776" TargetMode="External"/><Relationship Id="rId86" Type="http://schemas.openxmlformats.org/officeDocument/2006/relationships/hyperlink" Target="https://blog.csdn.net/mine_song/article/details/71106410" TargetMode="External"/><Relationship Id="rId130"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135" Type="http://schemas.openxmlformats.org/officeDocument/2006/relationships/hyperlink" Target="https://baike.baidu.com/item/%E8%BD%AF%E4%BB%B6%E6%80%A7%E8%83%BD/5341633" TargetMode="External"/><Relationship Id="rId13" Type="http://schemas.openxmlformats.org/officeDocument/2006/relationships/hyperlink" Target="https://blog.csdn.net/u014039577/article/details/52351626" TargetMode="External"/><Relationship Id="rId18" Type="http://schemas.openxmlformats.org/officeDocument/2006/relationships/hyperlink" Target="https://blog.csdn.net/javazejian/article/details/72828483" TargetMode="External"/><Relationship Id="rId39" Type="http://schemas.openxmlformats.org/officeDocument/2006/relationships/hyperlink" Target="http://lib.csdn.net/base/datastructure" TargetMode="External"/><Relationship Id="rId109" Type="http://schemas.openxmlformats.org/officeDocument/2006/relationships/hyperlink" Target="https://blog.csdn.net/lijun102542/article/details/78518733" TargetMode="External"/><Relationship Id="rId34" Type="http://schemas.openxmlformats.org/officeDocument/2006/relationships/hyperlink" Target="https://blog.csdn.net/yanghw117/article/details/80889298" TargetMode="External"/><Relationship Id="rId50" Type="http://schemas.openxmlformats.org/officeDocument/2006/relationships/hyperlink" Target="https://baike.baidu.com/item/%E7%BA%A2%E9%BB%91%E6%A0%91/2413209?fr=aladdin" TargetMode="External"/><Relationship Id="rId55" Type="http://schemas.openxmlformats.org/officeDocument/2006/relationships/hyperlink" Target="https://www.cnblogs.com/vincently/p/4526560.html" TargetMode="External"/><Relationship Id="rId76" Type="http://schemas.openxmlformats.org/officeDocument/2006/relationships/hyperlink" Target="https://baike.baidu.com/item/%E5%B9%B6%E5%8F%91" TargetMode="External"/><Relationship Id="rId97"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104" Type="http://schemas.openxmlformats.org/officeDocument/2006/relationships/hyperlink" Target="https://blog.csdn.net/diyhzp/article/details/54892358" TargetMode="External"/><Relationship Id="rId120" Type="http://schemas.openxmlformats.org/officeDocument/2006/relationships/hyperlink" Target="https://www.cnblogs.com/mingziday/p/4987058.html" TargetMode="External"/><Relationship Id="rId125"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41" Type="http://schemas.openxmlformats.org/officeDocument/2006/relationships/hyperlink" Target="https://link.zhihu.com/?target=https%3A//www.163yun.com/product/rds%3Fid%3Dzhihu%26tag%3DM_zhihu_54895548" TargetMode="External"/><Relationship Id="rId7" Type="http://schemas.openxmlformats.org/officeDocument/2006/relationships/hyperlink" Target="https://blog.csdn.net/snn1410/article/details/44978457" TargetMode="External"/><Relationship Id="rId71" Type="http://schemas.openxmlformats.org/officeDocument/2006/relationships/hyperlink" Target="https://baike.baidu.com/item/%E7%89%B9%E6%80%A7/3128227" TargetMode="External"/><Relationship Id="rId92"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s://blog.csdn.net/u011116672/article/details/51068828" TargetMode="External"/><Relationship Id="rId40" Type="http://schemas.openxmlformats.org/officeDocument/2006/relationships/hyperlink" Target="http://lib.csdn.net/base/java" TargetMode="External"/><Relationship Id="rId45" Type="http://schemas.openxmlformats.org/officeDocument/2006/relationships/hyperlink" Target="https://blog.csdn.net/q291611265/article/details/48465113" TargetMode="External"/><Relationship Id="rId66" Type="http://schemas.openxmlformats.org/officeDocument/2006/relationships/hyperlink" Target="https://www.cnblogs.com/gomysql/p/3720123.html" TargetMode="External"/><Relationship Id="rId87" Type="http://schemas.openxmlformats.org/officeDocument/2006/relationships/hyperlink" Target="https://www.cnblogs.com/sivkun/p/7518540.html" TargetMode="External"/><Relationship Id="rId110" Type="http://schemas.openxmlformats.org/officeDocument/2006/relationships/hyperlink" Target="https://blog.csdn.net/lxyso/article/details/45446757" TargetMode="External"/><Relationship Id="rId115" Type="http://schemas.openxmlformats.org/officeDocument/2006/relationships/hyperlink" Target="https://blog.csdn.net/fighterandknight/article/details/51200470" TargetMode="External"/><Relationship Id="rId131"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136" Type="http://schemas.openxmlformats.org/officeDocument/2006/relationships/hyperlink" Target="https://www.cnblogs.com/hystj/p/8552757.html" TargetMode="External"/><Relationship Id="rId61" Type="http://schemas.openxmlformats.org/officeDocument/2006/relationships/hyperlink" Target="https://www.cnblogs.com/heyonggang/p/6610526.html" TargetMode="External"/><Relationship Id="rId82" Type="http://schemas.openxmlformats.org/officeDocument/2006/relationships/hyperlink" Target="https://www.cnblogs.com/lca1826/p/6601395.html" TargetMode="External"/><Relationship Id="rId19" Type="http://schemas.openxmlformats.org/officeDocument/2006/relationships/hyperlink" Target="https://www.cnblogs.com/baizhanshi/p/6419268.html" TargetMode="External"/><Relationship Id="rId14" Type="http://schemas.openxmlformats.org/officeDocument/2006/relationships/hyperlink" Target="https://www.cnblogs.com/flyingeagle/articles/6853167.html" TargetMode="External"/><Relationship Id="rId30" Type="http://schemas.openxmlformats.org/officeDocument/2006/relationships/hyperlink" Target="https://www.cnblogs.com/ThinkVenus/p/6805495.html" TargetMode="External"/><Relationship Id="rId35" Type="http://schemas.openxmlformats.org/officeDocument/2006/relationships/hyperlink" Target="https://blog.csdn.net/sinat_29912455/article/details/51125748" TargetMode="External"/><Relationship Id="rId56"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77" Type="http://schemas.openxmlformats.org/officeDocument/2006/relationships/hyperlink" Target="https://baike.baidu.com/item/%E4%B8%B2%E8%A1%8C" TargetMode="External"/><Relationship Id="rId100" Type="http://schemas.openxmlformats.org/officeDocument/2006/relationships/hyperlink" Target="https://www.cnblogs.com/yuyutianxia/p/6346723.html" TargetMode="External"/><Relationship Id="rId105" Type="http://schemas.openxmlformats.org/officeDocument/2006/relationships/hyperlink" Target="https://www.cnblogs.com/HigginCui/p/6478613.html" TargetMode="External"/><Relationship Id="rId126"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8" Type="http://schemas.openxmlformats.org/officeDocument/2006/relationships/hyperlink" Target="https://www.jianshu.com/p/d6035d5d4d12" TargetMode="External"/><Relationship Id="rId51" Type="http://schemas.openxmlformats.org/officeDocument/2006/relationships/hyperlink" Target="http://www.cnblogs.com/skywang12345/p/3245399.html" TargetMode="External"/><Relationship Id="rId72" Type="http://schemas.openxmlformats.org/officeDocument/2006/relationships/hyperlink" Target="https://baike.baidu.com/item/%E5%9B%9E%E6%BB%9A" TargetMode="External"/><Relationship Id="rId93" Type="http://schemas.openxmlformats.org/officeDocument/2006/relationships/hyperlink" Target="https://www.cnblogs.com/wykCN/p/4533231.html" TargetMode="External"/><Relationship Id="rId98" Type="http://schemas.openxmlformats.org/officeDocument/2006/relationships/hyperlink" Target="https://www.cnblogs.com/xingzc/p/5988080.html" TargetMode="External"/><Relationship Id="rId121" Type="http://schemas.openxmlformats.org/officeDocument/2006/relationships/image" Target="media/image12.png"/><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6" Type="http://schemas.openxmlformats.org/officeDocument/2006/relationships/hyperlink" Target="https://blog.csdn.net/wuxianzhenjia/article/details/80263619" TargetMode="External"/><Relationship Id="rId67" Type="http://schemas.openxmlformats.org/officeDocument/2006/relationships/image" Target="media/image8.png"/><Relationship Id="rId116"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37" Type="http://schemas.openxmlformats.org/officeDocument/2006/relationships/hyperlink" Target="http://www.iplaypy.com/linux/l6824.html" TargetMode="External"/><Relationship Id="rId20" Type="http://schemas.openxmlformats.org/officeDocument/2006/relationships/hyperlink" Target="https://blog.csdn.net/tinyDolphin/article/details/79273103" TargetMode="External"/><Relationship Id="rId41" Type="http://schemas.openxmlformats.org/officeDocument/2006/relationships/hyperlink" Target="https://www.cnblogs.com/ygj0930/p/6536048.html" TargetMode="External"/><Relationship Id="rId62" Type="http://schemas.openxmlformats.org/officeDocument/2006/relationships/hyperlink" Target="https://blog.csdn.net/qq_26963433/article/details/78631487" TargetMode="External"/><Relationship Id="rId83" Type="http://schemas.openxmlformats.org/officeDocument/2006/relationships/hyperlink" Target="https://www.cnblogs.com/yycc/p/7338894.html" TargetMode="External"/><Relationship Id="rId88" Type="http://schemas.openxmlformats.org/officeDocument/2006/relationships/hyperlink" Target="https://www.cnblogs.com/areyouready/p/7802885.html" TargetMode="External"/><Relationship Id="rId111" Type="http://schemas.openxmlformats.org/officeDocument/2006/relationships/hyperlink" Target="https://www.cnblogs.com/aspirant/p/9082858.html" TargetMode="External"/><Relationship Id="rId132"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15" Type="http://schemas.openxmlformats.org/officeDocument/2006/relationships/hyperlink" Target="http://www.importnew.com/23520.html" TargetMode="External"/><Relationship Id="rId36" Type="http://schemas.openxmlformats.org/officeDocument/2006/relationships/hyperlink" Target="https://www.cnblogs.com/marcotan/p/4256885.html" TargetMode="External"/><Relationship Id="rId57" Type="http://schemas.openxmlformats.org/officeDocument/2006/relationships/hyperlink" Target="https://blog.csdn.net/zixiaomuwu/article/details/60965466" TargetMode="External"/><Relationship Id="rId106" Type="http://schemas.openxmlformats.org/officeDocument/2006/relationships/hyperlink" Target="https://www.cnblogs.com/joylee/p/8916460.html" TargetMode="External"/><Relationship Id="rId127"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10" Type="http://schemas.openxmlformats.org/officeDocument/2006/relationships/hyperlink" Target="https://www.cnblogs.com/dongguacai/p/6030187.html" TargetMode="External"/><Relationship Id="rId31" Type="http://schemas.openxmlformats.org/officeDocument/2006/relationships/hyperlink" Target="https://www.jianshu.com/p/41ffbf31b20c" TargetMode="External"/><Relationship Id="rId52" Type="http://schemas.openxmlformats.org/officeDocument/2006/relationships/hyperlink" Target="https://images0.cnblogs.com/i/497634/201403/251733282013849.jpg" TargetMode="External"/><Relationship Id="rId73" Type="http://schemas.openxmlformats.org/officeDocument/2006/relationships/hyperlink" Target="https://baike.baidu.com/item/%E5%B9%B6%E5%8F%91" TargetMode="External"/><Relationship Id="rId78" Type="http://schemas.openxmlformats.org/officeDocument/2006/relationships/hyperlink" Target="https://www.2cto.com/database/201710/691297.html" TargetMode="External"/><Relationship Id="rId94" Type="http://schemas.openxmlformats.org/officeDocument/2006/relationships/hyperlink" Target="https://www.cnblogs.com/xiaoxi/p/7007695.html" TargetMode="External"/><Relationship Id="rId99" Type="http://schemas.openxmlformats.org/officeDocument/2006/relationships/hyperlink" Target="https://www.cnblogs.com/bamaofan/p/5284014.html" TargetMode="External"/><Relationship Id="rId101" Type="http://schemas.openxmlformats.org/officeDocument/2006/relationships/hyperlink" Target="http://www.cnblogs.com/syyong/p/6231326.html" TargetMode="External"/><Relationship Id="rId122" Type="http://schemas.openxmlformats.org/officeDocument/2006/relationships/image" Target="media/image13.png"/><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u012129558/article/details/52268194" TargetMode="External"/><Relationship Id="rId26" Type="http://schemas.openxmlformats.org/officeDocument/2006/relationships/hyperlink" Target="https://www.cnblogs.com/dolphin0520/p/3613043.html" TargetMode="External"/><Relationship Id="rId47" Type="http://schemas.openxmlformats.org/officeDocument/2006/relationships/hyperlink" Target="http://www.cnblogs.com/baizhanshi/p/6201875.html" TargetMode="External"/><Relationship Id="rId68" Type="http://schemas.openxmlformats.org/officeDocument/2006/relationships/hyperlink" Target="https://www.cnblogs.com/pcjim/articles/799302.html" TargetMode="External"/><Relationship Id="rId89" Type="http://schemas.openxmlformats.org/officeDocument/2006/relationships/hyperlink" Target="https://www.cnblogs.com/baiwa/p/5318432.html" TargetMode="External"/><Relationship Id="rId112" Type="http://schemas.openxmlformats.org/officeDocument/2006/relationships/hyperlink" Target="https://www.cnblogs.com/kenshinobiy/p/4652008.html" TargetMode="External"/><Relationship Id="rId133"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6" Type="http://schemas.openxmlformats.org/officeDocument/2006/relationships/hyperlink" Target="http://ifeve.com/volati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73</Pages>
  <Words>9851</Words>
  <Characters>56155</Characters>
  <Application>Microsoft Office Word</Application>
  <DocSecurity>0</DocSecurity>
  <Lines>467</Lines>
  <Paragraphs>131</Paragraphs>
  <ScaleCrop>false</ScaleCrop>
  <Company/>
  <LinksUpToDate>false</LinksUpToDate>
  <CharactersWithSpaces>65875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605</cp:revision>
  <dcterms:created xsi:type="dcterms:W3CDTF">2018-08-14T14:16:00Z</dcterms:created>
  <dcterms:modified xsi:type="dcterms:W3CDTF">2018-10-16T12:56:00Z</dcterms:modified>
</cp:coreProperties>
</file>