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F23" w:rsidRDefault="004E20D1" w:rsidP="004A7238">
      <w:pPr>
        <w:pStyle w:val="1"/>
        <w:jc w:val="center"/>
      </w:pPr>
      <w:r>
        <w:t>Java</w:t>
      </w:r>
      <w:r>
        <w:t>学习笔记</w:t>
      </w:r>
    </w:p>
    <w:p w:rsidR="00532D01" w:rsidRDefault="00532D01" w:rsidP="00532D01">
      <w:pPr>
        <w:pStyle w:val="2"/>
        <w:numPr>
          <w:ilvl w:val="0"/>
          <w:numId w:val="1"/>
        </w:numPr>
      </w:pPr>
      <w:r>
        <w:t>Java</w:t>
      </w:r>
      <w:r>
        <w:t>基础</w:t>
      </w:r>
    </w:p>
    <w:p w:rsidR="00F77A4F" w:rsidRDefault="00F77A4F" w:rsidP="00F77A4F">
      <w:pPr>
        <w:pStyle w:val="4"/>
        <w:numPr>
          <w:ilvl w:val="1"/>
          <w:numId w:val="1"/>
        </w:numPr>
      </w:pPr>
      <w:r>
        <w:t>集合</w:t>
      </w:r>
    </w:p>
    <w:p w:rsidR="00B161D2" w:rsidRDefault="00512502" w:rsidP="00B161D2">
      <w:pPr>
        <w:pStyle w:val="5"/>
        <w:numPr>
          <w:ilvl w:val="2"/>
          <w:numId w:val="1"/>
        </w:numPr>
      </w:pPr>
      <w:r>
        <w:t>HashMap</w:t>
      </w:r>
    </w:p>
    <w:p w:rsidR="00F77A4F" w:rsidRDefault="00CE3F8B" w:rsidP="00F77A4F">
      <w:hyperlink r:id="rId7" w:history="1">
        <w:r w:rsidR="00137115" w:rsidRPr="00011F9B">
          <w:rPr>
            <w:rStyle w:val="a8"/>
          </w:rPr>
          <w:t>https://blog.csdn.net/v123411739/article/details/78996181</w:t>
        </w:r>
      </w:hyperlink>
    </w:p>
    <w:p w:rsidR="00137115" w:rsidRPr="00F77A4F" w:rsidRDefault="000B5D31" w:rsidP="00F77A4F">
      <w:r>
        <w:rPr>
          <w:noProof/>
        </w:rPr>
        <w:drawing>
          <wp:inline distT="0" distB="0" distL="0" distR="0" wp14:anchorId="5DD5BEC0" wp14:editId="5479CF25">
            <wp:extent cx="5274310" cy="24485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48560"/>
                    </a:xfrm>
                    <a:prstGeom prst="rect">
                      <a:avLst/>
                    </a:prstGeom>
                  </pic:spPr>
                </pic:pic>
              </a:graphicData>
            </a:graphic>
          </wp:inline>
        </w:drawing>
      </w:r>
    </w:p>
    <w:p w:rsidR="00143447" w:rsidRDefault="003B79C6" w:rsidP="003B79C6">
      <w:pPr>
        <w:pStyle w:val="4"/>
        <w:numPr>
          <w:ilvl w:val="1"/>
          <w:numId w:val="1"/>
        </w:numPr>
      </w:pPr>
      <w:r>
        <w:t>多线程</w:t>
      </w:r>
    </w:p>
    <w:p w:rsidR="00654E03" w:rsidRDefault="00720F35" w:rsidP="002128D5">
      <w:pPr>
        <w:pStyle w:val="5"/>
        <w:numPr>
          <w:ilvl w:val="2"/>
          <w:numId w:val="1"/>
        </w:numPr>
      </w:pPr>
      <w:r>
        <w:t>线程状态</w:t>
      </w:r>
    </w:p>
    <w:p w:rsidR="00B620BF" w:rsidRPr="00913E18" w:rsidRDefault="00B620BF" w:rsidP="00913E18">
      <w:pPr>
        <w:pStyle w:val="6"/>
      </w:pPr>
      <w:r w:rsidRPr="00913E18">
        <w:t>Jdk</w:t>
      </w:r>
      <w:r w:rsidRPr="00913E18">
        <w:t>中的线程状态</w:t>
      </w:r>
    </w:p>
    <w:p w:rsidR="00C70E58" w:rsidRDefault="00CE3F8B" w:rsidP="00C70E58">
      <w:pPr>
        <w:numPr>
          <w:ilvl w:val="0"/>
          <w:numId w:val="4"/>
        </w:numPr>
        <w:spacing w:line="240" w:lineRule="auto"/>
        <w:ind w:left="240"/>
        <w:rPr>
          <w:rFonts w:ascii="Microsoft YaHei UI" w:eastAsia="Microsoft YaHei UI" w:hAnsi="Microsoft YaHei UI"/>
          <w:sz w:val="18"/>
          <w:szCs w:val="18"/>
        </w:rPr>
      </w:pPr>
      <w:hyperlink r:id="rId9" w:history="1">
        <w:r w:rsidR="00C70E58">
          <w:rPr>
            <w:rStyle w:val="a8"/>
            <w:rFonts w:hint="eastAsia"/>
          </w:rPr>
          <w:t>NEW</w:t>
        </w:r>
      </w:hyperlink>
      <w:r w:rsidR="00C70E58">
        <w:rPr>
          <w:rFonts w:ascii="Microsoft YaHei UI" w:eastAsia="Microsoft YaHei UI" w:hAnsi="Microsoft YaHei UI" w:hint="eastAsia"/>
          <w:sz w:val="18"/>
          <w:szCs w:val="18"/>
        </w:rPr>
        <w:br/>
        <w:t xml:space="preserve">A thread that has not yet started is in this state. </w:t>
      </w:r>
    </w:p>
    <w:p w:rsidR="00C70E58" w:rsidRDefault="00CE3F8B" w:rsidP="00C70E58">
      <w:pPr>
        <w:numPr>
          <w:ilvl w:val="0"/>
          <w:numId w:val="4"/>
        </w:numPr>
        <w:spacing w:line="240" w:lineRule="auto"/>
        <w:ind w:left="240"/>
        <w:rPr>
          <w:rFonts w:ascii="Microsoft YaHei UI" w:eastAsia="Microsoft YaHei UI" w:hAnsi="Microsoft YaHei UI"/>
          <w:sz w:val="18"/>
          <w:szCs w:val="18"/>
        </w:rPr>
      </w:pPr>
      <w:hyperlink r:id="rId10" w:history="1">
        <w:r w:rsidR="00C70E58">
          <w:rPr>
            <w:rStyle w:val="a8"/>
            <w:rFonts w:hint="eastAsia"/>
          </w:rPr>
          <w:t>RUNNABLE</w:t>
        </w:r>
      </w:hyperlink>
      <w:r w:rsidR="00C70E58">
        <w:rPr>
          <w:rFonts w:ascii="Microsoft YaHei UI" w:eastAsia="Microsoft YaHei UI" w:hAnsi="Microsoft YaHei UI" w:hint="eastAsia"/>
          <w:sz w:val="18"/>
          <w:szCs w:val="18"/>
        </w:rPr>
        <w:br/>
        <w:t xml:space="preserve">A thread executing in the Java virtual machine is in this state. </w:t>
      </w:r>
    </w:p>
    <w:p w:rsidR="00C70E58" w:rsidRDefault="00CE3F8B" w:rsidP="00C70E58">
      <w:pPr>
        <w:numPr>
          <w:ilvl w:val="0"/>
          <w:numId w:val="4"/>
        </w:numPr>
        <w:spacing w:line="240" w:lineRule="auto"/>
        <w:ind w:left="240"/>
        <w:rPr>
          <w:rFonts w:ascii="Microsoft YaHei UI" w:eastAsia="Microsoft YaHei UI" w:hAnsi="Microsoft YaHei UI"/>
          <w:sz w:val="18"/>
          <w:szCs w:val="18"/>
        </w:rPr>
      </w:pPr>
      <w:hyperlink r:id="rId11" w:history="1">
        <w:r w:rsidR="00C70E58">
          <w:rPr>
            <w:rStyle w:val="a8"/>
            <w:rFonts w:hint="eastAsia"/>
          </w:rPr>
          <w:t>BLOCKED</w:t>
        </w:r>
      </w:hyperlink>
      <w:r w:rsidR="00C70E58">
        <w:rPr>
          <w:rFonts w:ascii="Microsoft YaHei UI" w:eastAsia="Microsoft YaHei UI" w:hAnsi="Microsoft YaHei UI" w:hint="eastAsia"/>
          <w:sz w:val="18"/>
          <w:szCs w:val="18"/>
        </w:rPr>
        <w:br/>
        <w:t xml:space="preserve">A thread that is blocked waiting for a monitor lock is in this state. </w:t>
      </w:r>
    </w:p>
    <w:p w:rsidR="00C70E58" w:rsidRDefault="00CE3F8B" w:rsidP="00C70E58">
      <w:pPr>
        <w:numPr>
          <w:ilvl w:val="0"/>
          <w:numId w:val="4"/>
        </w:numPr>
        <w:spacing w:line="240" w:lineRule="auto"/>
        <w:ind w:left="240"/>
        <w:rPr>
          <w:rFonts w:ascii="Microsoft YaHei UI" w:eastAsia="Microsoft YaHei UI" w:hAnsi="Microsoft YaHei UI"/>
          <w:sz w:val="18"/>
          <w:szCs w:val="18"/>
        </w:rPr>
      </w:pPr>
      <w:hyperlink r:id="rId12" w:history="1">
        <w:r w:rsidR="00C70E58">
          <w:rPr>
            <w:rStyle w:val="a8"/>
            <w:rFonts w:hint="eastAsia"/>
          </w:rPr>
          <w:t>WAITING</w:t>
        </w:r>
      </w:hyperlink>
      <w:r w:rsidR="00C70E58">
        <w:rPr>
          <w:rFonts w:ascii="Microsoft YaHei UI" w:eastAsia="Microsoft YaHei UI" w:hAnsi="Microsoft YaHei UI" w:hint="eastAsia"/>
          <w:sz w:val="18"/>
          <w:szCs w:val="18"/>
        </w:rPr>
        <w:br/>
        <w:t xml:space="preserve">A thread that is waiting indefinitely for another thread to perform a particular action is in this state. </w:t>
      </w:r>
    </w:p>
    <w:p w:rsidR="00C70E58" w:rsidRDefault="00CE3F8B" w:rsidP="00C70E58">
      <w:pPr>
        <w:numPr>
          <w:ilvl w:val="0"/>
          <w:numId w:val="4"/>
        </w:numPr>
        <w:spacing w:line="240" w:lineRule="auto"/>
        <w:ind w:left="240"/>
        <w:rPr>
          <w:rFonts w:ascii="Microsoft YaHei UI" w:eastAsia="Microsoft YaHei UI" w:hAnsi="Microsoft YaHei UI"/>
          <w:sz w:val="18"/>
          <w:szCs w:val="18"/>
        </w:rPr>
      </w:pPr>
      <w:hyperlink r:id="rId13" w:history="1">
        <w:r w:rsidR="00C70E58">
          <w:rPr>
            <w:rStyle w:val="a8"/>
            <w:rFonts w:hint="eastAsia"/>
          </w:rPr>
          <w:t>TIMED_WAITING</w:t>
        </w:r>
      </w:hyperlink>
      <w:r w:rsidR="00C70E58">
        <w:rPr>
          <w:rFonts w:ascii="Microsoft YaHei UI" w:eastAsia="Microsoft YaHei UI" w:hAnsi="Microsoft YaHei UI" w:hint="eastAsia"/>
          <w:sz w:val="18"/>
          <w:szCs w:val="18"/>
        </w:rPr>
        <w:br/>
        <w:t xml:space="preserve">A thread that is waiting for another thread to perform an action for up to a specified waiting time is in this state. </w:t>
      </w:r>
    </w:p>
    <w:p w:rsidR="00C70E58" w:rsidRPr="00C70E58" w:rsidRDefault="00CE3F8B" w:rsidP="005377AC">
      <w:pPr>
        <w:numPr>
          <w:ilvl w:val="0"/>
          <w:numId w:val="4"/>
        </w:numPr>
        <w:spacing w:line="240" w:lineRule="auto"/>
        <w:ind w:left="240"/>
      </w:pPr>
      <w:hyperlink r:id="rId14" w:history="1">
        <w:r w:rsidR="00C70E58">
          <w:rPr>
            <w:rStyle w:val="a8"/>
            <w:rFonts w:hint="eastAsia"/>
          </w:rPr>
          <w:t>TERMINATED</w:t>
        </w:r>
      </w:hyperlink>
      <w:r w:rsidR="00C70E58" w:rsidRPr="00C70E58">
        <w:rPr>
          <w:rFonts w:ascii="Microsoft YaHei UI" w:eastAsia="Microsoft YaHei UI" w:hAnsi="Microsoft YaHei UI" w:hint="eastAsia"/>
          <w:sz w:val="18"/>
          <w:szCs w:val="18"/>
        </w:rPr>
        <w:br/>
        <w:t xml:space="preserve">A thread that has exited is in this state. </w:t>
      </w:r>
    </w:p>
    <w:p w:rsidR="00E818AC" w:rsidRPr="008A2FA3" w:rsidRDefault="00FB74AA" w:rsidP="008A2FA3">
      <w:pPr>
        <w:pStyle w:val="6"/>
      </w:pPr>
      <w:r>
        <w:t>参考</w:t>
      </w:r>
      <w:r w:rsidR="00061215" w:rsidRPr="008A2FA3">
        <w:t>状态转换</w:t>
      </w:r>
    </w:p>
    <w:p w:rsidR="00B85FCF" w:rsidRDefault="00CE3F8B" w:rsidP="006C291D">
      <w:hyperlink r:id="rId15" w:history="1">
        <w:r w:rsidR="00B85FCF" w:rsidRPr="00011F9B">
          <w:rPr>
            <w:rStyle w:val="a8"/>
          </w:rPr>
          <w:t>https://www.cnblogs.com/GooPolaris/p/8079490.html</w:t>
        </w:r>
      </w:hyperlink>
    </w:p>
    <w:p w:rsidR="00B85FCF" w:rsidRDefault="00A80147" w:rsidP="006C291D">
      <w:r>
        <w:rPr>
          <w:noProof/>
        </w:rPr>
        <w:drawing>
          <wp:inline distT="0" distB="0" distL="0" distR="0" wp14:anchorId="454BBB68" wp14:editId="1533A767">
            <wp:extent cx="5274310" cy="27012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01290"/>
                    </a:xfrm>
                    <a:prstGeom prst="rect">
                      <a:avLst/>
                    </a:prstGeom>
                  </pic:spPr>
                </pic:pic>
              </a:graphicData>
            </a:graphic>
          </wp:inline>
        </w:drawing>
      </w:r>
    </w:p>
    <w:p w:rsidR="001774C9" w:rsidRDefault="001774C9" w:rsidP="006C291D"/>
    <w:p w:rsidR="001774C9" w:rsidRDefault="001774C9" w:rsidP="001774C9">
      <w:pPr>
        <w:pStyle w:val="2"/>
        <w:numPr>
          <w:ilvl w:val="0"/>
          <w:numId w:val="1"/>
        </w:numPr>
      </w:pPr>
      <w:r>
        <w:t>Web</w:t>
      </w:r>
    </w:p>
    <w:p w:rsidR="001774C9" w:rsidRDefault="00407545" w:rsidP="001774C9">
      <w:pPr>
        <w:pStyle w:val="4"/>
        <w:numPr>
          <w:ilvl w:val="1"/>
          <w:numId w:val="1"/>
        </w:numPr>
      </w:pPr>
      <w:r>
        <w:t>Cookie</w:t>
      </w:r>
      <w:r>
        <w:t>和</w:t>
      </w:r>
      <w:r>
        <w:t>Session</w:t>
      </w:r>
    </w:p>
    <w:p w:rsidR="001774C9" w:rsidRDefault="005C3891" w:rsidP="001774C9">
      <w:pPr>
        <w:pStyle w:val="5"/>
        <w:numPr>
          <w:ilvl w:val="2"/>
          <w:numId w:val="1"/>
        </w:numPr>
      </w:pPr>
      <w:r>
        <w:rPr>
          <w:rFonts w:hint="eastAsia"/>
        </w:rPr>
        <w:t>区别</w:t>
      </w:r>
    </w:p>
    <w:p w:rsidR="000D388B" w:rsidRDefault="000D388B" w:rsidP="000D388B">
      <w:r>
        <w:rPr>
          <w:rFonts w:hint="eastAsia"/>
        </w:rPr>
        <w:t>1</w:t>
      </w:r>
      <w:r>
        <w:rPr>
          <w:rFonts w:hint="eastAsia"/>
        </w:rPr>
        <w:t>、</w:t>
      </w:r>
      <w:r>
        <w:rPr>
          <w:rFonts w:hint="eastAsia"/>
        </w:rPr>
        <w:t>cookie</w:t>
      </w:r>
      <w:r>
        <w:rPr>
          <w:rFonts w:hint="eastAsia"/>
        </w:rPr>
        <w:t>数据存放在客户的浏览器上，</w:t>
      </w:r>
      <w:r>
        <w:rPr>
          <w:rFonts w:hint="eastAsia"/>
        </w:rPr>
        <w:t>session</w:t>
      </w:r>
      <w:r>
        <w:rPr>
          <w:rFonts w:hint="eastAsia"/>
        </w:rPr>
        <w:t>数据放在服务器上。</w:t>
      </w:r>
    </w:p>
    <w:p w:rsidR="000D388B" w:rsidRDefault="000D388B" w:rsidP="000D388B">
      <w:r>
        <w:rPr>
          <w:rFonts w:hint="eastAsia"/>
        </w:rPr>
        <w:t>2</w:t>
      </w:r>
      <w:r>
        <w:rPr>
          <w:rFonts w:hint="eastAsia"/>
        </w:rPr>
        <w:t>、</w:t>
      </w:r>
      <w:r>
        <w:rPr>
          <w:rFonts w:hint="eastAsia"/>
        </w:rPr>
        <w:t>cookie</w:t>
      </w:r>
      <w:r>
        <w:rPr>
          <w:rFonts w:hint="eastAsia"/>
        </w:rPr>
        <w:t>不是很安全，别人可以分析存放在本地的</w:t>
      </w:r>
      <w:r>
        <w:rPr>
          <w:rFonts w:hint="eastAsia"/>
        </w:rPr>
        <w:t>COOKIE</w:t>
      </w:r>
      <w:r>
        <w:rPr>
          <w:rFonts w:hint="eastAsia"/>
        </w:rPr>
        <w:t>并进行</w:t>
      </w:r>
      <w:r>
        <w:rPr>
          <w:rFonts w:hint="eastAsia"/>
        </w:rPr>
        <w:t>COOKIE</w:t>
      </w:r>
      <w:r>
        <w:rPr>
          <w:rFonts w:hint="eastAsia"/>
        </w:rPr>
        <w:t>欺骗</w:t>
      </w:r>
    </w:p>
    <w:p w:rsidR="000D388B" w:rsidRDefault="000D388B" w:rsidP="000D388B">
      <w:r>
        <w:rPr>
          <w:rFonts w:hint="eastAsia"/>
        </w:rPr>
        <w:t xml:space="preserve">   </w:t>
      </w:r>
      <w:r>
        <w:rPr>
          <w:rFonts w:hint="eastAsia"/>
        </w:rPr>
        <w:t>考虑到安全应当使用</w:t>
      </w:r>
      <w:r>
        <w:rPr>
          <w:rFonts w:hint="eastAsia"/>
        </w:rPr>
        <w:t>session</w:t>
      </w:r>
      <w:r>
        <w:rPr>
          <w:rFonts w:hint="eastAsia"/>
        </w:rPr>
        <w:t>。</w:t>
      </w:r>
    </w:p>
    <w:p w:rsidR="000D388B" w:rsidRDefault="000D388B" w:rsidP="000D388B">
      <w:r>
        <w:rPr>
          <w:rFonts w:hint="eastAsia"/>
        </w:rPr>
        <w:t>3</w:t>
      </w:r>
      <w:r>
        <w:rPr>
          <w:rFonts w:hint="eastAsia"/>
        </w:rPr>
        <w:t>、</w:t>
      </w:r>
      <w:r>
        <w:rPr>
          <w:rFonts w:hint="eastAsia"/>
        </w:rPr>
        <w:t>session</w:t>
      </w:r>
      <w:r>
        <w:rPr>
          <w:rFonts w:hint="eastAsia"/>
        </w:rPr>
        <w:t>会在一定时间内保存在服务器上。当访问增多，会比较占用你服务器的性能</w:t>
      </w:r>
    </w:p>
    <w:p w:rsidR="000D388B" w:rsidRDefault="000D388B" w:rsidP="000D388B">
      <w:r>
        <w:rPr>
          <w:rFonts w:hint="eastAsia"/>
        </w:rPr>
        <w:t xml:space="preserve">   </w:t>
      </w:r>
      <w:r>
        <w:rPr>
          <w:rFonts w:hint="eastAsia"/>
        </w:rPr>
        <w:t>考虑到减轻服务器性能方面，应当使用</w:t>
      </w:r>
      <w:r>
        <w:rPr>
          <w:rFonts w:hint="eastAsia"/>
        </w:rPr>
        <w:t>COOKIE</w:t>
      </w:r>
      <w:r>
        <w:rPr>
          <w:rFonts w:hint="eastAsia"/>
        </w:rPr>
        <w:t>。</w:t>
      </w:r>
    </w:p>
    <w:p w:rsidR="000D388B" w:rsidRDefault="000D388B" w:rsidP="000D388B">
      <w:r>
        <w:rPr>
          <w:rFonts w:hint="eastAsia"/>
        </w:rPr>
        <w:lastRenderedPageBreak/>
        <w:t>4</w:t>
      </w:r>
      <w:r>
        <w:rPr>
          <w:rFonts w:hint="eastAsia"/>
        </w:rPr>
        <w:t>、单个</w:t>
      </w:r>
      <w:r>
        <w:rPr>
          <w:rFonts w:hint="eastAsia"/>
        </w:rPr>
        <w:t>cookie</w:t>
      </w:r>
      <w:r>
        <w:rPr>
          <w:rFonts w:hint="eastAsia"/>
        </w:rPr>
        <w:t>保存的数据不能超过</w:t>
      </w:r>
      <w:r>
        <w:rPr>
          <w:rFonts w:hint="eastAsia"/>
        </w:rPr>
        <w:t>4K</w:t>
      </w:r>
      <w:r>
        <w:rPr>
          <w:rFonts w:hint="eastAsia"/>
        </w:rPr>
        <w:t>，很多浏览器都限制一个站点最多保存</w:t>
      </w:r>
      <w:r>
        <w:rPr>
          <w:rFonts w:hint="eastAsia"/>
        </w:rPr>
        <w:t>20</w:t>
      </w:r>
      <w:r>
        <w:rPr>
          <w:rFonts w:hint="eastAsia"/>
        </w:rPr>
        <w:t>个</w:t>
      </w:r>
      <w:r>
        <w:rPr>
          <w:rFonts w:hint="eastAsia"/>
        </w:rPr>
        <w:t>cookie</w:t>
      </w:r>
      <w:r>
        <w:rPr>
          <w:rFonts w:hint="eastAsia"/>
        </w:rPr>
        <w:t>。</w:t>
      </w:r>
    </w:p>
    <w:p w:rsidR="000D388B" w:rsidRDefault="000D388B" w:rsidP="000D388B">
      <w:r>
        <w:rPr>
          <w:rFonts w:hint="eastAsia"/>
        </w:rPr>
        <w:t>5</w:t>
      </w:r>
      <w:r>
        <w:rPr>
          <w:rFonts w:hint="eastAsia"/>
        </w:rPr>
        <w:t>、所以个人建议：</w:t>
      </w:r>
    </w:p>
    <w:p w:rsidR="000D388B" w:rsidRDefault="000D388B" w:rsidP="000D388B">
      <w:r>
        <w:rPr>
          <w:rFonts w:hint="eastAsia"/>
        </w:rPr>
        <w:t xml:space="preserve">   </w:t>
      </w:r>
      <w:r>
        <w:rPr>
          <w:rFonts w:hint="eastAsia"/>
        </w:rPr>
        <w:t>将登陆信息等重要信息存放为</w:t>
      </w:r>
      <w:r>
        <w:rPr>
          <w:rFonts w:hint="eastAsia"/>
        </w:rPr>
        <w:t>SESSION</w:t>
      </w:r>
    </w:p>
    <w:p w:rsidR="001774C9" w:rsidRDefault="000D388B" w:rsidP="000D388B">
      <w:r>
        <w:rPr>
          <w:rFonts w:hint="eastAsia"/>
        </w:rPr>
        <w:t xml:space="preserve">   </w:t>
      </w:r>
      <w:r>
        <w:rPr>
          <w:rFonts w:hint="eastAsia"/>
        </w:rPr>
        <w:t>其他信息如果需要保留，可以放在</w:t>
      </w:r>
      <w:r>
        <w:rPr>
          <w:rFonts w:hint="eastAsia"/>
        </w:rPr>
        <w:t>COOKIE</w:t>
      </w:r>
      <w:r>
        <w:rPr>
          <w:rFonts w:hint="eastAsia"/>
        </w:rPr>
        <w:t>中</w:t>
      </w:r>
    </w:p>
    <w:p w:rsidR="009131B9" w:rsidRDefault="009131B9" w:rsidP="000D388B"/>
    <w:p w:rsidR="009131B9" w:rsidRDefault="009131B9" w:rsidP="009131B9">
      <w:pPr>
        <w:pStyle w:val="2"/>
        <w:numPr>
          <w:ilvl w:val="0"/>
          <w:numId w:val="1"/>
        </w:numPr>
      </w:pPr>
      <w:r>
        <w:t>JVM</w:t>
      </w:r>
    </w:p>
    <w:p w:rsidR="006944CB" w:rsidRDefault="009A5491" w:rsidP="006944CB">
      <w:pPr>
        <w:pStyle w:val="4"/>
        <w:numPr>
          <w:ilvl w:val="1"/>
          <w:numId w:val="1"/>
        </w:numPr>
      </w:pPr>
      <w:r>
        <w:t>内存划分</w:t>
      </w:r>
    </w:p>
    <w:p w:rsidR="006353C4" w:rsidRDefault="00CE3F8B" w:rsidP="006353C4">
      <w:hyperlink r:id="rId17" w:history="1">
        <w:r w:rsidR="006353C4" w:rsidRPr="00011F9B">
          <w:rPr>
            <w:rStyle w:val="a8"/>
          </w:rPr>
          <w:t>https://www.cnblogs.com/dolphin0520/p/3613043.html</w:t>
        </w:r>
      </w:hyperlink>
    </w:p>
    <w:p w:rsidR="006353C4" w:rsidRDefault="00CE3F8B" w:rsidP="006353C4">
      <w:hyperlink r:id="rId18" w:history="1">
        <w:r w:rsidR="006353C4" w:rsidRPr="00011F9B">
          <w:rPr>
            <w:rStyle w:val="a8"/>
          </w:rPr>
          <w:t>https://www.cnblogs.com/wangjzh/p/5258254.html</w:t>
        </w:r>
      </w:hyperlink>
    </w:p>
    <w:p w:rsidR="006944CB" w:rsidRDefault="006353C4" w:rsidP="006353C4">
      <w:pPr>
        <w:pStyle w:val="5"/>
        <w:numPr>
          <w:ilvl w:val="2"/>
          <w:numId w:val="1"/>
        </w:numPr>
      </w:pPr>
      <w:r w:rsidRPr="006353C4">
        <w:rPr>
          <w:rFonts w:hint="eastAsia"/>
        </w:rPr>
        <w:t>结构图</w:t>
      </w:r>
    </w:p>
    <w:p w:rsidR="006944CB" w:rsidRDefault="007E6089" w:rsidP="006944CB">
      <w:r>
        <w:rPr>
          <w:noProof/>
        </w:rPr>
        <w:drawing>
          <wp:inline distT="0" distB="0" distL="0" distR="0" wp14:anchorId="1ED95AB3" wp14:editId="7C5E3880">
            <wp:extent cx="4961905" cy="3352381"/>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1905" cy="3352381"/>
                    </a:xfrm>
                    <a:prstGeom prst="rect">
                      <a:avLst/>
                    </a:prstGeom>
                  </pic:spPr>
                </pic:pic>
              </a:graphicData>
            </a:graphic>
          </wp:inline>
        </w:drawing>
      </w:r>
    </w:p>
    <w:p w:rsidR="001664F0" w:rsidRDefault="001664F0" w:rsidP="006944CB">
      <w:r>
        <w:rPr>
          <w:noProof/>
        </w:rPr>
        <w:lastRenderedPageBreak/>
        <w:drawing>
          <wp:inline distT="0" distB="0" distL="0" distR="0" wp14:anchorId="18955FF2" wp14:editId="358E7632">
            <wp:extent cx="5274310" cy="3272790"/>
            <wp:effectExtent l="0" t="0" r="2540" b="3810"/>
            <wp:docPr id="7" name="图片 7"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272790"/>
                    </a:xfrm>
                    <a:prstGeom prst="rect">
                      <a:avLst/>
                    </a:prstGeom>
                    <a:noFill/>
                    <a:ln>
                      <a:noFill/>
                    </a:ln>
                  </pic:spPr>
                </pic:pic>
              </a:graphicData>
            </a:graphic>
          </wp:inline>
        </w:drawing>
      </w:r>
    </w:p>
    <w:p w:rsidR="00AE5F52" w:rsidRDefault="00AE5F52" w:rsidP="006944CB">
      <w:pPr>
        <w:pStyle w:val="5"/>
        <w:numPr>
          <w:ilvl w:val="2"/>
          <w:numId w:val="1"/>
        </w:numPr>
      </w:pPr>
      <w:r>
        <w:rPr>
          <w:rFonts w:hint="eastAsia"/>
        </w:rPr>
        <w:t>各个区域说明</w:t>
      </w:r>
    </w:p>
    <w:p w:rsidR="00BD0398" w:rsidRDefault="00BD0398" w:rsidP="00F90337">
      <w:pPr>
        <w:pStyle w:val="6"/>
      </w:pPr>
      <w:r>
        <w:rPr>
          <w:rFonts w:hint="eastAsia"/>
        </w:rPr>
        <w:t>程序计数器（</w:t>
      </w:r>
      <w:r>
        <w:rPr>
          <w:rFonts w:hint="eastAsia"/>
        </w:rPr>
        <w:t>Program Counter Register</w:t>
      </w:r>
      <w:r w:rsidR="00F90337">
        <w:rPr>
          <w:rFonts w:hint="eastAsia"/>
        </w:rPr>
        <w:t>）</w:t>
      </w:r>
    </w:p>
    <w:p w:rsidR="00BD0398" w:rsidRDefault="00BD0398" w:rsidP="00BD0398">
      <w:r>
        <w:rPr>
          <w:rFonts w:hint="eastAsia"/>
        </w:rPr>
        <w:t>它保存的是程序当前执行的指令的地址（也可以说保存下一条指令的所在存储单元的地址），当</w:t>
      </w:r>
      <w:r>
        <w:rPr>
          <w:rFonts w:hint="eastAsia"/>
        </w:rPr>
        <w:t>CPU</w:t>
      </w:r>
      <w:r>
        <w:rPr>
          <w:rFonts w:hint="eastAsia"/>
        </w:rPr>
        <w:t>需要执行指令时，需要从程序计数器中得到当前需要执行的指令所在存储单元的地址，然后根据得到的地址获取到指令，在得到指令之后，程序计数器便自动加</w:t>
      </w:r>
      <w:r>
        <w:rPr>
          <w:rFonts w:hint="eastAsia"/>
        </w:rPr>
        <w:t>1</w:t>
      </w:r>
      <w:r>
        <w:rPr>
          <w:rFonts w:hint="eastAsia"/>
        </w:rPr>
        <w:t>或者根据转移指针得到下一条指令的地址，如此循环，直至执行完所有的指令。</w:t>
      </w:r>
    </w:p>
    <w:p w:rsidR="00BD0398" w:rsidRDefault="00BD0398" w:rsidP="00453870">
      <w:pPr>
        <w:pStyle w:val="6"/>
      </w:pPr>
      <w:r>
        <w:rPr>
          <w:rFonts w:hint="eastAsia"/>
        </w:rPr>
        <w:t>Java</w:t>
      </w:r>
      <w:r>
        <w:rPr>
          <w:rFonts w:hint="eastAsia"/>
        </w:rPr>
        <w:t>栈也称作虚拟机栈（</w:t>
      </w:r>
      <w:r>
        <w:rPr>
          <w:rFonts w:hint="eastAsia"/>
        </w:rPr>
        <w:t>Java Vitual Machine Stack</w:t>
      </w:r>
      <w:r w:rsidR="00453870">
        <w:rPr>
          <w:rFonts w:hint="eastAsia"/>
        </w:rPr>
        <w:t>）</w:t>
      </w:r>
    </w:p>
    <w:p w:rsidR="00BD0398" w:rsidRDefault="00BD0398" w:rsidP="00BD0398">
      <w:r>
        <w:rPr>
          <w:rFonts w:hint="eastAsia"/>
        </w:rPr>
        <w:t>当线程执行一个方法时，就会随之创建一个对应的栈帧，并将建立的栈帧压栈。当方法执行完毕之后，便会将栈帧出栈。因此可知，线程当前执行的方法所对应的栈帧必定位于</w:t>
      </w:r>
      <w:r>
        <w:rPr>
          <w:rFonts w:hint="eastAsia"/>
        </w:rPr>
        <w:t>Java</w:t>
      </w:r>
      <w:r>
        <w:rPr>
          <w:rFonts w:hint="eastAsia"/>
        </w:rPr>
        <w:t>栈的顶部。</w:t>
      </w:r>
    </w:p>
    <w:p w:rsidR="00BD0398" w:rsidRDefault="00453870" w:rsidP="00453870">
      <w:pPr>
        <w:pStyle w:val="6"/>
      </w:pPr>
      <w:r>
        <w:rPr>
          <w:rFonts w:hint="eastAsia"/>
        </w:rPr>
        <w:t>本地方法栈</w:t>
      </w:r>
    </w:p>
    <w:p w:rsidR="00BD0398" w:rsidRDefault="00BD0398" w:rsidP="00BD0398">
      <w:r>
        <w:rPr>
          <w:rFonts w:hint="eastAsia"/>
        </w:rPr>
        <w:t>本地方法栈与</w:t>
      </w:r>
      <w:r>
        <w:rPr>
          <w:rFonts w:hint="eastAsia"/>
        </w:rPr>
        <w:t>Java</w:t>
      </w:r>
      <w:r>
        <w:rPr>
          <w:rFonts w:hint="eastAsia"/>
        </w:rPr>
        <w:t>栈的作用和原理非常相似。区别只不过是</w:t>
      </w:r>
      <w:r>
        <w:rPr>
          <w:rFonts w:hint="eastAsia"/>
        </w:rPr>
        <w:t>Java</w:t>
      </w:r>
      <w:r>
        <w:rPr>
          <w:rFonts w:hint="eastAsia"/>
        </w:rPr>
        <w:t>栈是为执行</w:t>
      </w:r>
      <w:r>
        <w:rPr>
          <w:rFonts w:hint="eastAsia"/>
        </w:rPr>
        <w:t>Java</w:t>
      </w:r>
      <w:r>
        <w:rPr>
          <w:rFonts w:hint="eastAsia"/>
        </w:rPr>
        <w:t>方法服务的，而本地方法栈则是为执行本地方法（</w:t>
      </w:r>
      <w:r>
        <w:rPr>
          <w:rFonts w:hint="eastAsia"/>
        </w:rPr>
        <w:t>Native Method</w:t>
      </w:r>
      <w:r>
        <w:rPr>
          <w:rFonts w:hint="eastAsia"/>
        </w:rPr>
        <w:t>）服务的。</w:t>
      </w:r>
    </w:p>
    <w:p w:rsidR="00BD0398" w:rsidRDefault="00453870" w:rsidP="00453870">
      <w:pPr>
        <w:pStyle w:val="6"/>
      </w:pPr>
      <w:r>
        <w:rPr>
          <w:rFonts w:hint="eastAsia"/>
        </w:rPr>
        <w:lastRenderedPageBreak/>
        <w:t>堆</w:t>
      </w:r>
    </w:p>
    <w:p w:rsidR="00BD0398" w:rsidRDefault="00BD0398" w:rsidP="00BD0398">
      <w:r>
        <w:rPr>
          <w:rFonts w:hint="eastAsia"/>
        </w:rPr>
        <w:t>Java</w:t>
      </w:r>
      <w:r>
        <w:rPr>
          <w:rFonts w:hint="eastAsia"/>
        </w:rPr>
        <w:t>中的堆是用来存储</w:t>
      </w:r>
      <w:r w:rsidRPr="001B2989">
        <w:rPr>
          <w:rFonts w:hint="eastAsia"/>
          <w:color w:val="FF0000"/>
        </w:rPr>
        <w:t>对象本身</w:t>
      </w:r>
      <w:r>
        <w:rPr>
          <w:rFonts w:hint="eastAsia"/>
        </w:rPr>
        <w:t>的以及数组（当然，数组引用是存放在</w:t>
      </w:r>
      <w:r>
        <w:rPr>
          <w:rFonts w:hint="eastAsia"/>
        </w:rPr>
        <w:t>Java</w:t>
      </w:r>
      <w:r>
        <w:rPr>
          <w:rFonts w:hint="eastAsia"/>
        </w:rPr>
        <w:t>栈中的）。</w:t>
      </w:r>
      <w:r>
        <w:rPr>
          <w:rFonts w:hint="eastAsia"/>
        </w:rPr>
        <w:t>Java</w:t>
      </w:r>
      <w:r>
        <w:rPr>
          <w:rFonts w:hint="eastAsia"/>
        </w:rPr>
        <w:t>的垃圾回收机制会自动进行处理。因此这部分空间也是</w:t>
      </w:r>
      <w:r>
        <w:rPr>
          <w:rFonts w:hint="eastAsia"/>
        </w:rPr>
        <w:t>Java</w:t>
      </w:r>
      <w:r>
        <w:rPr>
          <w:rFonts w:hint="eastAsia"/>
        </w:rPr>
        <w:t>垃圾收集器管理的主要区域。另外，堆是被所有线程共享的，在</w:t>
      </w:r>
      <w:r>
        <w:rPr>
          <w:rFonts w:hint="eastAsia"/>
        </w:rPr>
        <w:t>JVM</w:t>
      </w:r>
      <w:r>
        <w:rPr>
          <w:rFonts w:hint="eastAsia"/>
        </w:rPr>
        <w:t>中只有一个堆。</w:t>
      </w:r>
    </w:p>
    <w:p w:rsidR="00BD0398" w:rsidRDefault="00453870" w:rsidP="00453870">
      <w:pPr>
        <w:pStyle w:val="6"/>
      </w:pPr>
      <w:r>
        <w:rPr>
          <w:rFonts w:hint="eastAsia"/>
        </w:rPr>
        <w:t>方法区</w:t>
      </w:r>
    </w:p>
    <w:p w:rsidR="00BD0398" w:rsidRDefault="00BD0398" w:rsidP="00BD0398">
      <w:r>
        <w:rPr>
          <w:rFonts w:hint="eastAsia"/>
        </w:rPr>
        <w:t>方法区在</w:t>
      </w:r>
      <w:r>
        <w:rPr>
          <w:rFonts w:hint="eastAsia"/>
        </w:rPr>
        <w:t>JVM</w:t>
      </w:r>
      <w:r>
        <w:rPr>
          <w:rFonts w:hint="eastAsia"/>
        </w:rPr>
        <w:t>中也是一个非常重要的区域，它与堆一样，是被线程共享的区域。在方法区中，存储了每个</w:t>
      </w:r>
      <w:r w:rsidRPr="001B2989">
        <w:rPr>
          <w:rFonts w:hint="eastAsia"/>
          <w:color w:val="FF0000"/>
        </w:rPr>
        <w:t>类的信息</w:t>
      </w:r>
      <w:r>
        <w:rPr>
          <w:rFonts w:hint="eastAsia"/>
        </w:rPr>
        <w:t>（包括类的名称、方法信息、字段信息）、</w:t>
      </w:r>
      <w:r w:rsidRPr="003411A3">
        <w:rPr>
          <w:rFonts w:hint="eastAsia"/>
          <w:color w:val="FF0000"/>
        </w:rPr>
        <w:t>静态变量、常量</w:t>
      </w:r>
      <w:r>
        <w:rPr>
          <w:rFonts w:hint="eastAsia"/>
        </w:rPr>
        <w:t>以及编译器编译后的代码等</w:t>
      </w:r>
    </w:p>
    <w:p w:rsidR="00AE1380" w:rsidRDefault="008C1DE3" w:rsidP="00AE1380">
      <w:pPr>
        <w:pStyle w:val="4"/>
        <w:numPr>
          <w:ilvl w:val="1"/>
          <w:numId w:val="1"/>
        </w:numPr>
      </w:pPr>
      <w:r>
        <w:t>GC</w:t>
      </w:r>
      <w:r w:rsidR="0025581B">
        <w:t>回收</w:t>
      </w:r>
    </w:p>
    <w:p w:rsidR="00FE4941" w:rsidRPr="00FE4941" w:rsidRDefault="00735D27" w:rsidP="00171AD0">
      <w:pPr>
        <w:pStyle w:val="5"/>
        <w:numPr>
          <w:ilvl w:val="2"/>
          <w:numId w:val="1"/>
        </w:numPr>
      </w:pPr>
      <w:r>
        <w:rPr>
          <w:rFonts w:hint="eastAsia"/>
        </w:rPr>
        <w:t>对象存活</w:t>
      </w:r>
      <w:r w:rsidR="001533F8">
        <w:rPr>
          <w:rFonts w:hint="eastAsia"/>
        </w:rPr>
        <w:t>判断方法</w:t>
      </w:r>
    </w:p>
    <w:p w:rsidR="00FE4941" w:rsidRDefault="00FE4941" w:rsidP="00EC1174">
      <w:pPr>
        <w:pStyle w:val="6"/>
      </w:pPr>
      <w:r>
        <w:rPr>
          <w:rFonts w:hint="eastAsia"/>
        </w:rPr>
        <w:t>引用计数算法</w:t>
      </w:r>
    </w:p>
    <w:p w:rsidR="0031210A" w:rsidRDefault="00FE4941" w:rsidP="00FE4941">
      <w:r>
        <w:rPr>
          <w:rFonts w:hint="eastAsia"/>
        </w:rPr>
        <w:t>给对象添加一个引用计数器，每当有一个地方引用它时，计数器的值就</w:t>
      </w:r>
      <w:r>
        <w:rPr>
          <w:rFonts w:hint="eastAsia"/>
        </w:rPr>
        <w:t>+1</w:t>
      </w:r>
      <w:r>
        <w:rPr>
          <w:rFonts w:hint="eastAsia"/>
        </w:rPr>
        <w:t>；</w:t>
      </w:r>
    </w:p>
    <w:p w:rsidR="00FE4941" w:rsidRDefault="00FE4941" w:rsidP="00FE4941">
      <w:r>
        <w:rPr>
          <w:rFonts w:hint="eastAsia"/>
        </w:rPr>
        <w:t>当引用失效时，值就</w:t>
      </w:r>
      <w:r>
        <w:rPr>
          <w:rFonts w:hint="eastAsia"/>
        </w:rPr>
        <w:t>-1</w:t>
      </w:r>
      <w:r>
        <w:rPr>
          <w:rFonts w:hint="eastAsia"/>
        </w:rPr>
        <w:t>；任何时刻技术器为</w:t>
      </w:r>
      <w:r>
        <w:rPr>
          <w:rFonts w:hint="eastAsia"/>
        </w:rPr>
        <w:t>0</w:t>
      </w:r>
      <w:r>
        <w:rPr>
          <w:rFonts w:hint="eastAsia"/>
        </w:rPr>
        <w:t>的对象就是不能再被使用的。</w:t>
      </w:r>
    </w:p>
    <w:p w:rsidR="00FE4941" w:rsidRDefault="00FE4941" w:rsidP="00EC1174">
      <w:pPr>
        <w:pStyle w:val="6"/>
      </w:pPr>
      <w:r>
        <w:rPr>
          <w:rFonts w:hint="eastAsia"/>
        </w:rPr>
        <w:t>可达性分析算法</w:t>
      </w:r>
    </w:p>
    <w:p w:rsidR="00FE4941" w:rsidRDefault="00FE4941" w:rsidP="00FE4941">
      <w:r>
        <w:rPr>
          <w:rFonts w:hint="eastAsia"/>
        </w:rPr>
        <w:t>在主流的商用程序语言</w:t>
      </w:r>
      <w:r>
        <w:rPr>
          <w:rFonts w:hint="eastAsia"/>
        </w:rPr>
        <w:t>[java</w:t>
      </w:r>
      <w:r>
        <w:rPr>
          <w:rFonts w:hint="eastAsia"/>
        </w:rPr>
        <w:t>，</w:t>
      </w:r>
      <w:r>
        <w:rPr>
          <w:rFonts w:hint="eastAsia"/>
        </w:rPr>
        <w:t>C#]</w:t>
      </w:r>
      <w:r>
        <w:rPr>
          <w:rFonts w:hint="eastAsia"/>
        </w:rPr>
        <w:t>的主流实现中都是通过可达性分析来判定对象是否存在的。这个算法的基本思路就是通过一系列的成为”</w:t>
      </w:r>
      <w:r>
        <w:rPr>
          <w:rFonts w:hint="eastAsia"/>
        </w:rPr>
        <w:t>GC Roots</w:t>
      </w:r>
      <w:r>
        <w:rPr>
          <w:rFonts w:hint="eastAsia"/>
        </w:rPr>
        <w:t>”的对象作为起始点，从这些结点开始向下搜索，搜索所经过的路径成为“引用链”</w:t>
      </w:r>
      <w:r>
        <w:rPr>
          <w:rFonts w:hint="eastAsia"/>
        </w:rPr>
        <w:t>,</w:t>
      </w:r>
      <w:r>
        <w:rPr>
          <w:rFonts w:hint="eastAsia"/>
        </w:rPr>
        <w:t>当一个对象到</w:t>
      </w:r>
      <w:r>
        <w:rPr>
          <w:rFonts w:hint="eastAsia"/>
        </w:rPr>
        <w:t>GC Roots</w:t>
      </w:r>
      <w:r>
        <w:rPr>
          <w:rFonts w:hint="eastAsia"/>
        </w:rPr>
        <w:t>没有任何引用链时，则证明此对象是不可用的</w:t>
      </w:r>
      <w:r w:rsidR="007367C4">
        <w:rPr>
          <w:rFonts w:hint="eastAsia"/>
        </w:rPr>
        <w:t>。</w:t>
      </w:r>
    </w:p>
    <w:p w:rsidR="00FE4941" w:rsidRDefault="00FE4941" w:rsidP="00FE4941">
      <w:r>
        <w:rPr>
          <w:rFonts w:hint="eastAsia"/>
        </w:rPr>
        <w:t>在</w:t>
      </w:r>
      <w:r>
        <w:rPr>
          <w:rFonts w:hint="eastAsia"/>
        </w:rPr>
        <w:t>Java</w:t>
      </w:r>
      <w:r>
        <w:rPr>
          <w:rFonts w:hint="eastAsia"/>
        </w:rPr>
        <w:t>语言中，</w:t>
      </w:r>
      <w:r>
        <w:rPr>
          <w:rFonts w:hint="eastAsia"/>
        </w:rPr>
        <w:t xml:space="preserve"> </w:t>
      </w:r>
      <w:r>
        <w:rPr>
          <w:rFonts w:hint="eastAsia"/>
        </w:rPr>
        <w:t>可作为</w:t>
      </w:r>
      <w:r>
        <w:rPr>
          <w:rFonts w:hint="eastAsia"/>
        </w:rPr>
        <w:t>GC Roots</w:t>
      </w:r>
      <w:r>
        <w:rPr>
          <w:rFonts w:hint="eastAsia"/>
        </w:rPr>
        <w:t>的对象包括下面几种：</w:t>
      </w:r>
    </w:p>
    <w:p w:rsidR="00FE4941" w:rsidRDefault="00FE4941" w:rsidP="00FE4941">
      <w:r>
        <w:rPr>
          <w:rFonts w:hint="eastAsia"/>
        </w:rPr>
        <w:t>虚拟机栈中引用的对象</w:t>
      </w:r>
      <w:r w:rsidR="0002172C">
        <w:rPr>
          <w:rFonts w:hint="eastAsia"/>
        </w:rPr>
        <w:t>、</w:t>
      </w:r>
    </w:p>
    <w:p w:rsidR="00FE4941" w:rsidRDefault="00FE4941" w:rsidP="00FE4941">
      <w:r>
        <w:rPr>
          <w:rFonts w:hint="eastAsia"/>
        </w:rPr>
        <w:t>方法区中类静态属性引用的对象</w:t>
      </w:r>
      <w:r w:rsidR="0002172C">
        <w:rPr>
          <w:rFonts w:hint="eastAsia"/>
        </w:rPr>
        <w:t>、</w:t>
      </w:r>
    </w:p>
    <w:p w:rsidR="00FE4941" w:rsidRDefault="00FE4941" w:rsidP="00FE4941">
      <w:r>
        <w:rPr>
          <w:rFonts w:hint="eastAsia"/>
        </w:rPr>
        <w:t>方法区中常量引用的对象</w:t>
      </w:r>
      <w:r w:rsidR="0002172C">
        <w:rPr>
          <w:rFonts w:hint="eastAsia"/>
        </w:rPr>
        <w:t>、</w:t>
      </w:r>
    </w:p>
    <w:p w:rsidR="00AE1380" w:rsidRDefault="00FE4941" w:rsidP="00FE4941">
      <w:r>
        <w:rPr>
          <w:rFonts w:hint="eastAsia"/>
        </w:rPr>
        <w:t>本地方法栈中</w:t>
      </w:r>
      <w:r>
        <w:rPr>
          <w:rFonts w:hint="eastAsia"/>
        </w:rPr>
        <w:t>JNI[</w:t>
      </w:r>
      <w:r>
        <w:rPr>
          <w:rFonts w:hint="eastAsia"/>
        </w:rPr>
        <w:t>即一般说的</w:t>
      </w:r>
      <w:r>
        <w:rPr>
          <w:rFonts w:hint="eastAsia"/>
        </w:rPr>
        <w:t>Native]</w:t>
      </w:r>
      <w:r>
        <w:rPr>
          <w:rFonts w:hint="eastAsia"/>
        </w:rPr>
        <w:t>引用的对象</w:t>
      </w:r>
    </w:p>
    <w:p w:rsidR="002A7AD3" w:rsidRPr="00FE4941" w:rsidRDefault="00D21403" w:rsidP="002A7AD3">
      <w:pPr>
        <w:pStyle w:val="5"/>
        <w:numPr>
          <w:ilvl w:val="2"/>
          <w:numId w:val="1"/>
        </w:numPr>
      </w:pPr>
      <w:r>
        <w:rPr>
          <w:rFonts w:hint="eastAsia"/>
        </w:rPr>
        <w:lastRenderedPageBreak/>
        <w:t>GC</w:t>
      </w:r>
      <w:r w:rsidR="009567D9">
        <w:t>回收</w:t>
      </w:r>
      <w:r>
        <w:rPr>
          <w:rFonts w:hint="eastAsia"/>
        </w:rPr>
        <w:t>算法</w:t>
      </w:r>
    </w:p>
    <w:p w:rsidR="002A7AD3" w:rsidRDefault="00CE3F8B" w:rsidP="00FE4941">
      <w:hyperlink r:id="rId21" w:history="1">
        <w:r w:rsidR="007A2BE5" w:rsidRPr="00011F9B">
          <w:rPr>
            <w:rStyle w:val="a8"/>
          </w:rPr>
          <w:t>https://www.cnblogs.com/wanhua-wu/p/6582994.html</w:t>
        </w:r>
      </w:hyperlink>
    </w:p>
    <w:p w:rsidR="00B97708" w:rsidRDefault="00B97708" w:rsidP="00B55561">
      <w:pPr>
        <w:pStyle w:val="6"/>
      </w:pPr>
      <w:r>
        <w:rPr>
          <w:rFonts w:hint="eastAsia"/>
        </w:rPr>
        <w:t>标记</w:t>
      </w:r>
      <w:r>
        <w:rPr>
          <w:rFonts w:hint="eastAsia"/>
        </w:rPr>
        <w:t>-</w:t>
      </w:r>
      <w:r>
        <w:rPr>
          <w:rFonts w:hint="eastAsia"/>
        </w:rPr>
        <w:t>清除算法</w:t>
      </w:r>
    </w:p>
    <w:p w:rsidR="00B97708" w:rsidRDefault="00B97708" w:rsidP="00B97708">
      <w:r>
        <w:rPr>
          <w:rFonts w:hint="eastAsia"/>
        </w:rPr>
        <w:t>定义：先标记要回收的对象，然后统一回收；</w:t>
      </w:r>
    </w:p>
    <w:p w:rsidR="00B97708" w:rsidRDefault="00B97708" w:rsidP="00B97708">
      <w:r>
        <w:rPr>
          <w:rFonts w:hint="eastAsia"/>
        </w:rPr>
        <w:t>适用：存活对象较多的垃圾回收</w:t>
      </w:r>
    </w:p>
    <w:p w:rsidR="00D24972" w:rsidRDefault="00B97708" w:rsidP="00B97708">
      <w:r>
        <w:rPr>
          <w:rFonts w:hint="eastAsia"/>
        </w:rPr>
        <w:t>缺点：</w:t>
      </w:r>
    </w:p>
    <w:p w:rsidR="00D24972" w:rsidRDefault="00B97708" w:rsidP="002C349E">
      <w:pPr>
        <w:pStyle w:val="a5"/>
        <w:numPr>
          <w:ilvl w:val="0"/>
          <w:numId w:val="9"/>
        </w:numPr>
        <w:ind w:firstLineChars="0"/>
      </w:pPr>
      <w:r>
        <w:rPr>
          <w:rFonts w:hint="eastAsia"/>
        </w:rPr>
        <w:t>效率低；</w:t>
      </w:r>
      <w:r>
        <w:rPr>
          <w:rFonts w:hint="eastAsia"/>
        </w:rPr>
        <w:t xml:space="preserve"> </w:t>
      </w:r>
      <w:r>
        <w:rPr>
          <w:rFonts w:hint="eastAsia"/>
        </w:rPr>
        <w:t>标记和清除的过程效率不高；</w:t>
      </w:r>
    </w:p>
    <w:p w:rsidR="00B97708" w:rsidRDefault="00B97708" w:rsidP="002C349E">
      <w:pPr>
        <w:pStyle w:val="a5"/>
        <w:numPr>
          <w:ilvl w:val="0"/>
          <w:numId w:val="9"/>
        </w:numPr>
        <w:ind w:firstLineChars="0"/>
      </w:pPr>
      <w:r>
        <w:rPr>
          <w:rFonts w:hint="eastAsia"/>
        </w:rPr>
        <w:t>空间问题；</w:t>
      </w:r>
      <w:r>
        <w:rPr>
          <w:rFonts w:hint="eastAsia"/>
        </w:rPr>
        <w:t xml:space="preserve"> </w:t>
      </w:r>
      <w:r>
        <w:rPr>
          <w:rFonts w:hint="eastAsia"/>
        </w:rPr>
        <w:t>标记清除后产生大量不连续的内存碎片，给大对象分配内存时没有足够连续的内存空间，导致提前出发垃圾回收动作。</w:t>
      </w:r>
    </w:p>
    <w:p w:rsidR="00D24972" w:rsidRDefault="00C047AC" w:rsidP="00D24972">
      <w:r>
        <w:rPr>
          <w:noProof/>
        </w:rPr>
        <w:drawing>
          <wp:inline distT="0" distB="0" distL="0" distR="0" wp14:anchorId="336FA6EC" wp14:editId="58716EA9">
            <wp:extent cx="5274310" cy="30892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089275"/>
                    </a:xfrm>
                    <a:prstGeom prst="rect">
                      <a:avLst/>
                    </a:prstGeom>
                  </pic:spPr>
                </pic:pic>
              </a:graphicData>
            </a:graphic>
          </wp:inline>
        </w:drawing>
      </w:r>
    </w:p>
    <w:p w:rsidR="00B97708" w:rsidRDefault="00B97708" w:rsidP="001D6193">
      <w:pPr>
        <w:pStyle w:val="6"/>
      </w:pPr>
      <w:r>
        <w:rPr>
          <w:rFonts w:hint="eastAsia"/>
        </w:rPr>
        <w:t>复制算法</w:t>
      </w:r>
    </w:p>
    <w:p w:rsidR="00B97708" w:rsidRDefault="00B97708" w:rsidP="00B97708">
      <w:r>
        <w:rPr>
          <w:rFonts w:hint="eastAsia"/>
        </w:rPr>
        <w:t>定义：将可用内存划分成相等大小两块，每次只使用其中一块，当这一块用完后将还存活的对象复制到另一块，然后将已使用过的内存一次清理。</w:t>
      </w:r>
    </w:p>
    <w:p w:rsidR="00B97708" w:rsidRDefault="00B97708" w:rsidP="00B97708">
      <w:r>
        <w:rPr>
          <w:rFonts w:hint="eastAsia"/>
        </w:rPr>
        <w:t>适用：存活对象较少的垃圾回收</w:t>
      </w:r>
    </w:p>
    <w:p w:rsidR="002C349E" w:rsidRDefault="00B97708" w:rsidP="00550C01">
      <w:r>
        <w:rPr>
          <w:rFonts w:hint="eastAsia"/>
        </w:rPr>
        <w:t>优点：</w:t>
      </w:r>
    </w:p>
    <w:p w:rsidR="002C349E" w:rsidRDefault="00B97708" w:rsidP="002C349E">
      <w:pPr>
        <w:pStyle w:val="a5"/>
        <w:numPr>
          <w:ilvl w:val="0"/>
          <w:numId w:val="10"/>
        </w:numPr>
        <w:ind w:firstLineChars="0"/>
      </w:pPr>
      <w:r>
        <w:rPr>
          <w:rFonts w:hint="eastAsia"/>
        </w:rPr>
        <w:t>每次对整个半区进行内存回收，不用考虑内存碎片问题，只要移动堆顶指针，按顺序分配内存即可；</w:t>
      </w:r>
    </w:p>
    <w:p w:rsidR="00550C01" w:rsidRDefault="00B97708" w:rsidP="002C349E">
      <w:pPr>
        <w:pStyle w:val="a5"/>
        <w:numPr>
          <w:ilvl w:val="0"/>
          <w:numId w:val="10"/>
        </w:numPr>
        <w:ind w:firstLineChars="0"/>
      </w:pPr>
      <w:r>
        <w:rPr>
          <w:rFonts w:hint="eastAsia"/>
        </w:rPr>
        <w:t>实现简单，运行高效</w:t>
      </w:r>
    </w:p>
    <w:p w:rsidR="00550C01" w:rsidRDefault="00B97708" w:rsidP="00B97708">
      <w:r>
        <w:rPr>
          <w:rFonts w:hint="eastAsia"/>
        </w:rPr>
        <w:lastRenderedPageBreak/>
        <w:t>缺点：将内存缩小了一半</w:t>
      </w:r>
    </w:p>
    <w:p w:rsidR="003470C1" w:rsidRDefault="00B97708" w:rsidP="003470C1">
      <w:r>
        <w:rPr>
          <w:rFonts w:hint="eastAsia"/>
        </w:rPr>
        <w:t>其他：</w:t>
      </w:r>
    </w:p>
    <w:p w:rsidR="00B97708" w:rsidRDefault="00B97708" w:rsidP="003470C1">
      <w:pPr>
        <w:pStyle w:val="a5"/>
        <w:numPr>
          <w:ilvl w:val="0"/>
          <w:numId w:val="11"/>
        </w:numPr>
        <w:ind w:firstLineChars="0"/>
      </w:pPr>
      <w:r>
        <w:rPr>
          <w:rFonts w:hint="eastAsia"/>
        </w:rPr>
        <w:t>将新生代内存按照</w:t>
      </w:r>
      <w:r>
        <w:rPr>
          <w:rFonts w:hint="eastAsia"/>
        </w:rPr>
        <w:t>8:1:1</w:t>
      </w:r>
      <w:r>
        <w:rPr>
          <w:rFonts w:hint="eastAsia"/>
        </w:rPr>
        <w:t>分为</w:t>
      </w:r>
      <w:r>
        <w:rPr>
          <w:rFonts w:hint="eastAsia"/>
        </w:rPr>
        <w:t>Eden</w:t>
      </w:r>
      <w:r>
        <w:rPr>
          <w:rFonts w:hint="eastAsia"/>
        </w:rPr>
        <w:t>，</w:t>
      </w:r>
      <w:r>
        <w:rPr>
          <w:rFonts w:hint="eastAsia"/>
        </w:rPr>
        <w:t>From Survivor</w:t>
      </w:r>
      <w:r>
        <w:rPr>
          <w:rFonts w:hint="eastAsia"/>
        </w:rPr>
        <w:t>，</w:t>
      </w:r>
      <w:r>
        <w:rPr>
          <w:rFonts w:hint="eastAsia"/>
        </w:rPr>
        <w:t>To Survivor</w:t>
      </w:r>
      <w:r>
        <w:rPr>
          <w:rFonts w:hint="eastAsia"/>
        </w:rPr>
        <w:t>三个空间，每次使用</w:t>
      </w:r>
      <w:r>
        <w:rPr>
          <w:rFonts w:hint="eastAsia"/>
        </w:rPr>
        <w:t>Eden</w:t>
      </w:r>
      <w:r>
        <w:rPr>
          <w:rFonts w:hint="eastAsia"/>
        </w:rPr>
        <w:t>和</w:t>
      </w:r>
      <w:r>
        <w:rPr>
          <w:rFonts w:hint="eastAsia"/>
        </w:rPr>
        <w:t>From Survivor</w:t>
      </w:r>
      <w:r>
        <w:rPr>
          <w:rFonts w:hint="eastAsia"/>
        </w:rPr>
        <w:t>两个空间给对象分配内存，</w:t>
      </w:r>
    </w:p>
    <w:p w:rsidR="00B97708" w:rsidRDefault="00B97708" w:rsidP="003470C1">
      <w:pPr>
        <w:pStyle w:val="a5"/>
        <w:numPr>
          <w:ilvl w:val="0"/>
          <w:numId w:val="11"/>
        </w:numPr>
        <w:ind w:firstLineChars="0"/>
      </w:pPr>
      <w:r>
        <w:rPr>
          <w:rFonts w:hint="eastAsia"/>
        </w:rPr>
        <w:t>当内存不足垃圾回收时，将存活对象复制到</w:t>
      </w:r>
      <w:r>
        <w:rPr>
          <w:rFonts w:hint="eastAsia"/>
        </w:rPr>
        <w:t>To Survivor</w:t>
      </w:r>
      <w:r>
        <w:rPr>
          <w:rFonts w:hint="eastAsia"/>
        </w:rPr>
        <w:t>空间，然后清理</w:t>
      </w:r>
      <w:r>
        <w:rPr>
          <w:rFonts w:hint="eastAsia"/>
        </w:rPr>
        <w:t>Eden</w:t>
      </w:r>
      <w:r>
        <w:rPr>
          <w:rFonts w:hint="eastAsia"/>
        </w:rPr>
        <w:t>和</w:t>
      </w:r>
      <w:r>
        <w:rPr>
          <w:rFonts w:hint="eastAsia"/>
        </w:rPr>
        <w:t>From Survivor</w:t>
      </w:r>
      <w:r>
        <w:rPr>
          <w:rFonts w:hint="eastAsia"/>
        </w:rPr>
        <w:t>空间；这样相当于内存指浪费了</w:t>
      </w:r>
      <w:r>
        <w:rPr>
          <w:rFonts w:hint="eastAsia"/>
        </w:rPr>
        <w:t>10%</w:t>
      </w:r>
      <w:r>
        <w:rPr>
          <w:rFonts w:hint="eastAsia"/>
        </w:rPr>
        <w:t>；</w:t>
      </w:r>
    </w:p>
    <w:p w:rsidR="00B97708" w:rsidRPr="003470C1" w:rsidRDefault="00B97708" w:rsidP="00B97708">
      <w:pPr>
        <w:pStyle w:val="a5"/>
        <w:numPr>
          <w:ilvl w:val="0"/>
          <w:numId w:val="11"/>
        </w:numPr>
        <w:ind w:firstLineChars="0"/>
      </w:pPr>
      <w:r>
        <w:rPr>
          <w:rFonts w:hint="eastAsia"/>
        </w:rPr>
        <w:t>如果</w:t>
      </w:r>
      <w:r>
        <w:rPr>
          <w:rFonts w:hint="eastAsia"/>
        </w:rPr>
        <w:t>10%</w:t>
      </w:r>
      <w:r>
        <w:rPr>
          <w:rFonts w:hint="eastAsia"/>
        </w:rPr>
        <w:t>的</w:t>
      </w:r>
      <w:r>
        <w:rPr>
          <w:rFonts w:hint="eastAsia"/>
        </w:rPr>
        <w:t>To Survivor</w:t>
      </w:r>
      <w:r>
        <w:rPr>
          <w:rFonts w:hint="eastAsia"/>
        </w:rPr>
        <w:t>空间不够存放存活对象时需要老年代进行分配担保（将存活对象通过分配担保机制直接进入老年代）</w:t>
      </w:r>
    </w:p>
    <w:p w:rsidR="00B97708" w:rsidRDefault="00B97708" w:rsidP="00AD578C">
      <w:pPr>
        <w:pStyle w:val="6"/>
      </w:pPr>
      <w:r>
        <w:rPr>
          <w:rFonts w:hint="eastAsia"/>
        </w:rPr>
        <w:t>标记</w:t>
      </w:r>
      <w:r>
        <w:rPr>
          <w:rFonts w:hint="eastAsia"/>
        </w:rPr>
        <w:t>-</w:t>
      </w:r>
      <w:r>
        <w:rPr>
          <w:rFonts w:hint="eastAsia"/>
        </w:rPr>
        <w:t>整理算法</w:t>
      </w:r>
    </w:p>
    <w:p w:rsidR="00B97708" w:rsidRDefault="00B97708" w:rsidP="00B97708">
      <w:r>
        <w:rPr>
          <w:rFonts w:hint="eastAsia"/>
        </w:rPr>
        <w:t>定义：先标记要回收的对象，将存活对象移至一端，最后清理端边界以外的内存</w:t>
      </w:r>
    </w:p>
    <w:p w:rsidR="00E466AD" w:rsidRDefault="00E466AD" w:rsidP="00B97708">
      <w:r>
        <w:rPr>
          <w:noProof/>
        </w:rPr>
        <w:drawing>
          <wp:inline distT="0" distB="0" distL="0" distR="0" wp14:anchorId="79F526B6" wp14:editId="4F708291">
            <wp:extent cx="5274310" cy="33159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315970"/>
                    </a:xfrm>
                    <a:prstGeom prst="rect">
                      <a:avLst/>
                    </a:prstGeom>
                  </pic:spPr>
                </pic:pic>
              </a:graphicData>
            </a:graphic>
          </wp:inline>
        </w:drawing>
      </w:r>
    </w:p>
    <w:p w:rsidR="00B97708" w:rsidRDefault="00B97708" w:rsidP="00E466AD">
      <w:pPr>
        <w:pStyle w:val="6"/>
      </w:pPr>
      <w:r>
        <w:rPr>
          <w:rFonts w:hint="eastAsia"/>
        </w:rPr>
        <w:t>分代收集算法</w:t>
      </w:r>
    </w:p>
    <w:p w:rsidR="007A2BE5" w:rsidRPr="00032F49" w:rsidRDefault="00B97708" w:rsidP="00B97708">
      <w:r>
        <w:rPr>
          <w:rFonts w:hint="eastAsia"/>
        </w:rPr>
        <w:t>定义：根据对象存活周期将内存划分为新生代和老年代，然后根据每个年代的特点使用合适的回收算法；如：新生代存活对象少可以采用复制算法；</w:t>
      </w:r>
      <w:r>
        <w:rPr>
          <w:rFonts w:hint="eastAsia"/>
        </w:rPr>
        <w:t xml:space="preserve"> </w:t>
      </w:r>
      <w:r>
        <w:rPr>
          <w:rFonts w:hint="eastAsia"/>
        </w:rPr>
        <w:t>老年代存活对象多并且没有分配担保必须使用标记清理或标记整理回收算法</w:t>
      </w:r>
    </w:p>
    <w:p w:rsidR="009131B9" w:rsidRDefault="003C1453" w:rsidP="009131B9">
      <w:pPr>
        <w:pStyle w:val="4"/>
        <w:numPr>
          <w:ilvl w:val="1"/>
          <w:numId w:val="1"/>
        </w:numPr>
      </w:pPr>
      <w:r>
        <w:t>Class</w:t>
      </w:r>
      <w:r>
        <w:t>加载</w:t>
      </w:r>
      <w:r w:rsidR="00E55038">
        <w:rPr>
          <w:rFonts w:hint="eastAsia"/>
        </w:rPr>
        <w:t>过程</w:t>
      </w:r>
    </w:p>
    <w:p w:rsidR="00E93B6D" w:rsidRDefault="00CE3F8B" w:rsidP="00014A73">
      <w:hyperlink r:id="rId24" w:history="1">
        <w:r w:rsidR="00E93B6D" w:rsidRPr="00011F9B">
          <w:rPr>
            <w:rStyle w:val="a8"/>
          </w:rPr>
          <w:t>https://blog.csdn.net/u011109589/article/details/80320562</w:t>
        </w:r>
      </w:hyperlink>
    </w:p>
    <w:p w:rsidR="00E93B6D" w:rsidRPr="00E93B6D" w:rsidRDefault="00CE3F8B" w:rsidP="00E93B6D">
      <w:hyperlink r:id="rId25" w:history="1">
        <w:r w:rsidR="00E93B6D" w:rsidRPr="00011F9B">
          <w:rPr>
            <w:rStyle w:val="a8"/>
          </w:rPr>
          <w:t>https://blog.csdn.net/uniquewonderq/article/details/79996643</w:t>
        </w:r>
      </w:hyperlink>
    </w:p>
    <w:p w:rsidR="009131B9" w:rsidRPr="000C2C1D" w:rsidRDefault="005568B6" w:rsidP="00292BFA">
      <w:pPr>
        <w:pStyle w:val="5"/>
        <w:numPr>
          <w:ilvl w:val="2"/>
          <w:numId w:val="1"/>
        </w:numPr>
      </w:pPr>
      <w:r>
        <w:rPr>
          <w:rFonts w:hint="eastAsia"/>
        </w:rPr>
        <w:t>总体</w:t>
      </w:r>
      <w:r w:rsidR="000C2C1D" w:rsidRPr="000C2C1D">
        <w:rPr>
          <w:rFonts w:hint="eastAsia"/>
        </w:rPr>
        <w:t>过程</w:t>
      </w:r>
    </w:p>
    <w:p w:rsidR="009F7C19" w:rsidRDefault="009131B9" w:rsidP="009131B9">
      <w:r w:rsidRPr="009131B9">
        <w:t>加载（</w:t>
      </w:r>
      <w:r w:rsidRPr="009131B9">
        <w:t>Loading</w:t>
      </w:r>
      <w:r w:rsidRPr="009131B9">
        <w:t>）、验证（</w:t>
      </w:r>
      <w:r w:rsidRPr="009131B9">
        <w:t>Verification</w:t>
      </w:r>
      <w:r w:rsidRPr="009131B9">
        <w:t>）、准备</w:t>
      </w:r>
      <w:r w:rsidRPr="009131B9">
        <w:t>(Preparation)</w:t>
      </w:r>
      <w:r w:rsidRPr="009131B9">
        <w:t>、解析</w:t>
      </w:r>
      <w:r w:rsidRPr="009131B9">
        <w:t>(Resolution)</w:t>
      </w:r>
      <w:r w:rsidRPr="009131B9">
        <w:t>、初始化</w:t>
      </w:r>
      <w:r w:rsidRPr="009131B9">
        <w:t>(Initialization)</w:t>
      </w:r>
      <w:r w:rsidRPr="009131B9">
        <w:t>、使用</w:t>
      </w:r>
      <w:r w:rsidRPr="009131B9">
        <w:t>(Using)</w:t>
      </w:r>
      <w:r w:rsidRPr="009131B9">
        <w:t>和卸载</w:t>
      </w:r>
      <w:r w:rsidRPr="009131B9">
        <w:t>(Unloading)7</w:t>
      </w:r>
      <w:r w:rsidRPr="009131B9">
        <w:t>个阶段。其中准备、验证、解析</w:t>
      </w:r>
      <w:r w:rsidRPr="009131B9">
        <w:t>3</w:t>
      </w:r>
      <w:r w:rsidRPr="009131B9">
        <w:t>个部分统称为连接（</w:t>
      </w:r>
      <w:r w:rsidRPr="009131B9">
        <w:t>Linking</w:t>
      </w:r>
      <w:r w:rsidRPr="009131B9">
        <w:t>）。如图所示。</w:t>
      </w:r>
      <w:r w:rsidR="009F7C19">
        <w:t> </w:t>
      </w:r>
    </w:p>
    <w:p w:rsidR="009F7C19" w:rsidRDefault="009F7C19" w:rsidP="009131B9">
      <w:r>
        <w:rPr>
          <w:noProof/>
        </w:rPr>
        <w:drawing>
          <wp:inline distT="0" distB="0" distL="0" distR="0" wp14:anchorId="66FD5A60" wp14:editId="223D2623">
            <wp:extent cx="5274310" cy="1411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411605"/>
                    </a:xfrm>
                    <a:prstGeom prst="rect">
                      <a:avLst/>
                    </a:prstGeom>
                  </pic:spPr>
                </pic:pic>
              </a:graphicData>
            </a:graphic>
          </wp:inline>
        </w:drawing>
      </w:r>
    </w:p>
    <w:p w:rsidR="009131B9" w:rsidRPr="009131B9" w:rsidRDefault="009131B9" w:rsidP="009131B9">
      <w:r w:rsidRPr="009131B9">
        <w:t>加载、验证、准备、初始化和卸载这</w:t>
      </w:r>
      <w:r w:rsidRPr="009131B9">
        <w:t>5</w:t>
      </w:r>
      <w:r w:rsidRPr="009131B9">
        <w:t>个阶段的顺序是确定的，类的加载过程必须按照这种顺序按部就班地开始，而解析阶段则不一定：它在某些情况下可以在初始化阶段之后再开始，这是为了支持</w:t>
      </w:r>
      <w:r w:rsidRPr="009131B9">
        <w:t>Java</w:t>
      </w:r>
      <w:r w:rsidRPr="009131B9">
        <w:t>语言的运行时绑定（也称为动态绑定或晚期绑定）</w:t>
      </w:r>
    </w:p>
    <w:p w:rsidR="00130EE4" w:rsidRPr="00C20349" w:rsidRDefault="000E53AB" w:rsidP="00C20349">
      <w:pPr>
        <w:pStyle w:val="5"/>
        <w:numPr>
          <w:ilvl w:val="2"/>
          <w:numId w:val="1"/>
        </w:numPr>
      </w:pPr>
      <w:r w:rsidRPr="00C20349">
        <w:rPr>
          <w:rFonts w:hint="eastAsia"/>
        </w:rPr>
        <w:t>各个过程</w:t>
      </w:r>
    </w:p>
    <w:p w:rsidR="009131B9" w:rsidRPr="004F1775" w:rsidRDefault="009131B9" w:rsidP="00781126">
      <w:pPr>
        <w:pStyle w:val="6"/>
      </w:pPr>
      <w:r w:rsidRPr="004F1775">
        <w:t>加载</w:t>
      </w:r>
    </w:p>
    <w:p w:rsidR="009131B9" w:rsidRPr="009131B9" w:rsidRDefault="009131B9" w:rsidP="004F1775">
      <w:r w:rsidRPr="009131B9">
        <w:t>在装载阶段，虚拟机需要完成以下</w:t>
      </w:r>
      <w:r w:rsidRPr="009131B9">
        <w:t>3</w:t>
      </w:r>
      <w:r w:rsidRPr="009131B9">
        <w:t>件事情</w:t>
      </w:r>
    </w:p>
    <w:p w:rsidR="009131B9" w:rsidRPr="009131B9" w:rsidRDefault="009131B9" w:rsidP="004F1775">
      <w:r w:rsidRPr="009131B9">
        <w:t xml:space="preserve">(1) </w:t>
      </w:r>
      <w:r w:rsidRPr="009131B9">
        <w:t>通过一个类的全限定名来获取定义此类的二进制字节流</w:t>
      </w:r>
      <w:r w:rsidR="00AB7E15">
        <w:rPr>
          <w:rFonts w:hint="eastAsia"/>
        </w:rPr>
        <w:t>，</w:t>
      </w:r>
      <w:r w:rsidR="00AB7E15" w:rsidRPr="00AB7E15">
        <w:rPr>
          <w:rFonts w:hint="eastAsia"/>
        </w:rPr>
        <w:t>虚拟机规范中并没有准确说明二进制字节流应该从哪里获取以及怎样获取</w:t>
      </w:r>
      <w:r w:rsidR="00AB7E15" w:rsidRPr="00AB7E15">
        <w:rPr>
          <w:rFonts w:hint="eastAsia"/>
        </w:rPr>
        <w:t>,</w:t>
      </w:r>
      <w:r w:rsidR="00AB7E15" w:rsidRPr="00AB7E15">
        <w:rPr>
          <w:rFonts w:hint="eastAsia"/>
        </w:rPr>
        <w:t>这里可以通过定义自己的类加载器去控制字节流的获取方式</w:t>
      </w:r>
    </w:p>
    <w:p w:rsidR="009131B9" w:rsidRPr="009131B9" w:rsidRDefault="009131B9" w:rsidP="004F1775">
      <w:r w:rsidRPr="009131B9">
        <w:t xml:space="preserve">(2) </w:t>
      </w:r>
      <w:r w:rsidRPr="009131B9">
        <w:t>将这个字节流所代表的静态存储结构转化为方法区的运行时数据结构</w:t>
      </w:r>
    </w:p>
    <w:p w:rsidR="009131B9" w:rsidRPr="009131B9" w:rsidRDefault="009131B9" w:rsidP="00AB7E15">
      <w:r w:rsidRPr="009131B9">
        <w:t xml:space="preserve">(3) </w:t>
      </w:r>
      <w:r w:rsidRPr="009131B9">
        <w:t>在</w:t>
      </w:r>
      <w:r w:rsidRPr="009131B9">
        <w:t>Java</w:t>
      </w:r>
      <w:r w:rsidRPr="009131B9">
        <w:t>堆中生成一个代表这个类的</w:t>
      </w:r>
      <w:r w:rsidRPr="009131B9">
        <w:t>java.lang.Class</w:t>
      </w:r>
      <w:r w:rsidRPr="009131B9">
        <w:t>对象，作为方法区这些数据的访问入口。</w:t>
      </w:r>
    </w:p>
    <w:p w:rsidR="009131B9" w:rsidRPr="004F1775" w:rsidRDefault="009131B9" w:rsidP="00781126">
      <w:pPr>
        <w:pStyle w:val="6"/>
      </w:pPr>
      <w:r w:rsidRPr="004F1775">
        <w:t>验证</w:t>
      </w:r>
    </w:p>
    <w:p w:rsidR="009131B9" w:rsidRPr="009131B9" w:rsidRDefault="009131B9" w:rsidP="009131B9">
      <w:r w:rsidRPr="009131B9">
        <w:t xml:space="preserve">    </w:t>
      </w:r>
      <w:r w:rsidRPr="009131B9">
        <w:t>如果我们是从自己本地的</w:t>
      </w:r>
      <w:r w:rsidRPr="009131B9">
        <w:t>class</w:t>
      </w:r>
      <w:r w:rsidRPr="009131B9">
        <w:t>文件加载类信息肯定不会出错，但是我们上面讲到了类的加载只是加载了一系列的二</w:t>
      </w:r>
      <w:r w:rsidR="00D80CC2">
        <w:t>进制</w:t>
      </w:r>
      <w:r w:rsidRPr="009131B9">
        <w:t>字节码，无法保证字节码的正确性，所以需要验证</w:t>
      </w:r>
    </w:p>
    <w:p w:rsidR="009131B9" w:rsidRPr="00824BE9" w:rsidRDefault="009131B9" w:rsidP="00781126">
      <w:pPr>
        <w:pStyle w:val="6"/>
      </w:pPr>
      <w:r w:rsidRPr="00824BE9">
        <w:lastRenderedPageBreak/>
        <w:t>准备</w:t>
      </w:r>
    </w:p>
    <w:p w:rsidR="009131B9" w:rsidRPr="009131B9" w:rsidRDefault="009131B9" w:rsidP="007E1EFC">
      <w:r w:rsidRPr="009131B9">
        <w:t>准备阶段是正式为类变量分配并设置类变量初始值的阶段，这些内存都将在方法区中进行分配（因为这里的变量都是类变量，实例变量在堆，类变量在方法区）如</w:t>
      </w:r>
      <w:r w:rsidRPr="009131B9">
        <w:t>:</w:t>
      </w:r>
      <w:r w:rsidR="007E1EFC">
        <w:t xml:space="preserve"> </w:t>
      </w:r>
      <w:r w:rsidRPr="009131B9">
        <w:t>public static int value = 123;</w:t>
      </w:r>
      <w:r w:rsidR="007E1EFC">
        <w:t xml:space="preserve"> </w:t>
      </w:r>
      <w:r w:rsidRPr="009131B9">
        <w:t>value</w:t>
      </w:r>
      <w:r w:rsidRPr="009131B9">
        <w:t>在准备阶段过后的初始值为</w:t>
      </w:r>
      <w:r w:rsidRPr="009131B9">
        <w:t>0</w:t>
      </w:r>
      <w:r w:rsidRPr="009131B9">
        <w:t>而不是</w:t>
      </w:r>
      <w:r w:rsidRPr="009131B9">
        <w:t>123,</w:t>
      </w:r>
      <w:r w:rsidRPr="009131B9">
        <w:t>而把</w:t>
      </w:r>
      <w:r w:rsidRPr="009131B9">
        <w:t>value</w:t>
      </w:r>
      <w:r w:rsidRPr="009131B9">
        <w:t>赋值的</w:t>
      </w:r>
      <w:r w:rsidRPr="009131B9">
        <w:t>putstatic</w:t>
      </w:r>
      <w:r w:rsidRPr="009131B9">
        <w:t>指令将在初始化阶段才会被执行</w:t>
      </w:r>
    </w:p>
    <w:p w:rsidR="009131B9" w:rsidRPr="004F1775" w:rsidRDefault="009131B9" w:rsidP="00781126">
      <w:pPr>
        <w:pStyle w:val="6"/>
      </w:pPr>
      <w:r w:rsidRPr="004F1775">
        <w:t>解析</w:t>
      </w:r>
    </w:p>
    <w:p w:rsidR="009131B9" w:rsidRPr="009131B9" w:rsidRDefault="009131B9" w:rsidP="009131B9">
      <w:r w:rsidRPr="009131B9">
        <w:t>解析阶段是虚拟机将常量池内的符号引用替换为直接引用的过程。解析动作主要针对类或接口、字段、类方法、接口方法、方法类型、方法句柄和调用点限定符</w:t>
      </w:r>
      <w:r w:rsidRPr="009131B9">
        <w:t>7</w:t>
      </w:r>
      <w:r w:rsidRPr="009131B9">
        <w:t>类符号引用进行</w:t>
      </w:r>
      <w:r w:rsidR="00FF450F">
        <w:rPr>
          <w:rFonts w:hint="eastAsia"/>
        </w:rPr>
        <w:t>。</w:t>
      </w:r>
      <w:r w:rsidR="00FF450F" w:rsidRPr="00FF450F">
        <w:rPr>
          <w:rFonts w:hint="eastAsia"/>
        </w:rPr>
        <w:t>类装入器装入类所引用的其他所有类。可以用许多方式引用类，如超类、接口、字段、方法签名、方法中使用的本地变量</w:t>
      </w:r>
    </w:p>
    <w:p w:rsidR="009131B9" w:rsidRPr="004F1775" w:rsidRDefault="009131B9" w:rsidP="00781126">
      <w:pPr>
        <w:pStyle w:val="6"/>
      </w:pPr>
      <w:r w:rsidRPr="004F1775">
        <w:t>初始化</w:t>
      </w:r>
    </w:p>
    <w:p w:rsidR="009131B9" w:rsidRPr="009131B9" w:rsidRDefault="009131B9" w:rsidP="009131B9">
      <w:pPr>
        <w:numPr>
          <w:ilvl w:val="0"/>
          <w:numId w:val="8"/>
        </w:numPr>
        <w:tabs>
          <w:tab w:val="clear" w:pos="720"/>
        </w:tabs>
      </w:pPr>
      <w:r w:rsidRPr="009131B9">
        <w:t>类初始化阶段是类加载过程的最后一步，到了初始化阶段，才真正开始执行类中定义的</w:t>
      </w:r>
      <w:r w:rsidRPr="009131B9">
        <w:t>java</w:t>
      </w:r>
      <w:r w:rsidRPr="009131B9">
        <w:t>程序代码。在准备阶段变量已经付过一次系统要求的初始值，而在初始化阶段，则根据程序猿通过程序制定的主管计划去初始化类变量和其他资源，或者说：初始化阶段是执行类构造器</w:t>
      </w:r>
      <w:r w:rsidRPr="009131B9">
        <w:t>&lt;clinit&gt;()</w:t>
      </w:r>
      <w:r w:rsidRPr="009131B9">
        <w:t>方法的过程</w:t>
      </w:r>
      <w:r w:rsidRPr="009131B9">
        <w:t>.</w:t>
      </w:r>
    </w:p>
    <w:p w:rsidR="009131B9" w:rsidRPr="009131B9" w:rsidRDefault="009131B9" w:rsidP="009131B9">
      <w:pPr>
        <w:numPr>
          <w:ilvl w:val="0"/>
          <w:numId w:val="8"/>
        </w:numPr>
        <w:tabs>
          <w:tab w:val="clear" w:pos="720"/>
        </w:tabs>
      </w:pPr>
      <w:r w:rsidRPr="009131B9">
        <w:t>&lt;clinit&gt;()</w:t>
      </w:r>
      <w:r w:rsidRPr="009131B9">
        <w:t>方法是由编译器自动收集类中的所有类变量的赋值动作和静态语句块</w:t>
      </w:r>
      <w:r w:rsidRPr="009131B9">
        <w:t>static{}</w:t>
      </w:r>
      <w:r w:rsidRPr="009131B9">
        <w:t>中的语句合并产生的，编译器收集的顺序是由语句在源文件中出现的顺序所决定的</w:t>
      </w:r>
    </w:p>
    <w:p w:rsidR="009131B9" w:rsidRPr="009131B9" w:rsidRDefault="009131B9" w:rsidP="009131B9">
      <w:pPr>
        <w:numPr>
          <w:ilvl w:val="0"/>
          <w:numId w:val="8"/>
        </w:numPr>
        <w:tabs>
          <w:tab w:val="clear" w:pos="720"/>
        </w:tabs>
      </w:pPr>
      <w:r w:rsidRPr="009131B9">
        <w:t>&lt;clinit&gt;()</w:t>
      </w:r>
      <w:r w:rsidRPr="009131B9">
        <w:t>方法与实例构造器</w:t>
      </w:r>
      <w:r w:rsidRPr="009131B9">
        <w:t>&lt;init&gt;()</w:t>
      </w:r>
      <w:r w:rsidRPr="009131B9">
        <w:t>方法不同，它不需要显示地调用父类构造器，虚拟机会保证在子类</w:t>
      </w:r>
      <w:r w:rsidRPr="009131B9">
        <w:t>&lt;init&gt;()</w:t>
      </w:r>
      <w:r w:rsidRPr="009131B9">
        <w:t>方法执行之前，父类的</w:t>
      </w:r>
      <w:r w:rsidRPr="009131B9">
        <w:t>&lt;clinit&gt;()</w:t>
      </w:r>
      <w:r w:rsidRPr="009131B9">
        <w:t>方法方法已经执行完毕</w:t>
      </w:r>
    </w:p>
    <w:p w:rsidR="009131B9" w:rsidRPr="009131B9" w:rsidRDefault="009131B9" w:rsidP="009131B9">
      <w:pPr>
        <w:numPr>
          <w:ilvl w:val="0"/>
          <w:numId w:val="8"/>
        </w:numPr>
        <w:tabs>
          <w:tab w:val="clear" w:pos="720"/>
        </w:tabs>
      </w:pPr>
      <w:r w:rsidRPr="009131B9">
        <w:t>就是由于父类的</w:t>
      </w:r>
      <w:r w:rsidRPr="009131B9">
        <w:t>&lt;clinit&gt;</w:t>
      </w:r>
      <w:r w:rsidRPr="009131B9">
        <w:t>（）方法先与子类执行，所以在父类的</w:t>
      </w:r>
      <w:r w:rsidRPr="009131B9">
        <w:t>static</w:t>
      </w:r>
      <w:r w:rsidRPr="009131B9">
        <w:t>语句先于子类执行，然后是父类的非</w:t>
      </w:r>
      <w:r w:rsidRPr="009131B9">
        <w:t>static</w:t>
      </w:r>
      <w:r w:rsidRPr="009131B9">
        <w:t>语句块和构造方法，接下来是子类的非</w:t>
      </w:r>
      <w:r w:rsidRPr="009131B9">
        <w:t>static</w:t>
      </w:r>
      <w:r w:rsidRPr="009131B9">
        <w:t>语句块和构造方法</w:t>
      </w:r>
    </w:p>
    <w:p w:rsidR="00643E19" w:rsidRDefault="00953C41" w:rsidP="00643E19">
      <w:pPr>
        <w:pStyle w:val="2"/>
        <w:numPr>
          <w:ilvl w:val="0"/>
          <w:numId w:val="1"/>
        </w:numPr>
      </w:pPr>
      <w:r>
        <w:rPr>
          <w:rFonts w:hint="eastAsia"/>
        </w:rPr>
        <w:t>Spring</w:t>
      </w:r>
    </w:p>
    <w:p w:rsidR="00643E19" w:rsidRDefault="007D035D" w:rsidP="00643E19">
      <w:pPr>
        <w:pStyle w:val="4"/>
        <w:numPr>
          <w:ilvl w:val="1"/>
          <w:numId w:val="1"/>
        </w:numPr>
      </w:pPr>
      <w:r>
        <w:rPr>
          <w:rFonts w:hint="eastAsia"/>
        </w:rPr>
        <w:t>请求过程</w:t>
      </w:r>
    </w:p>
    <w:p w:rsidR="00325662" w:rsidRDefault="00CE3F8B" w:rsidP="00325662">
      <w:pPr>
        <w:rPr>
          <w:rStyle w:val="a8"/>
        </w:rPr>
      </w:pPr>
      <w:hyperlink r:id="rId27" w:history="1">
        <w:r w:rsidR="00325662" w:rsidRPr="00EC0A1C">
          <w:rPr>
            <w:rStyle w:val="a8"/>
          </w:rPr>
          <w:t>https://blog.csdn.net/SCT_T/article/details/53998216?utm_source=blogxgwz0</w:t>
        </w:r>
      </w:hyperlink>
    </w:p>
    <w:p w:rsidR="00391239" w:rsidRDefault="00CE3F8B" w:rsidP="00325662">
      <w:hyperlink r:id="rId28" w:history="1">
        <w:r w:rsidR="00391239" w:rsidRPr="00A5567F">
          <w:rPr>
            <w:rStyle w:val="a8"/>
          </w:rPr>
          <w:t>https://www.cnblogs.com/dreamworlds/p/5396112.html</w:t>
        </w:r>
      </w:hyperlink>
    </w:p>
    <w:p w:rsidR="00643E19" w:rsidRDefault="00643E19" w:rsidP="00643E19">
      <w:pPr>
        <w:pStyle w:val="5"/>
        <w:numPr>
          <w:ilvl w:val="2"/>
          <w:numId w:val="1"/>
        </w:numPr>
      </w:pPr>
      <w:r w:rsidRPr="006353C4">
        <w:rPr>
          <w:rFonts w:hint="eastAsia"/>
        </w:rPr>
        <w:t>结构图</w:t>
      </w:r>
    </w:p>
    <w:p w:rsidR="009131B9" w:rsidRDefault="00325662" w:rsidP="009131B9">
      <w:r>
        <w:rPr>
          <w:noProof/>
        </w:rPr>
        <w:drawing>
          <wp:inline distT="0" distB="0" distL="0" distR="0">
            <wp:extent cx="5274310" cy="30721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88686.tmp"/>
                    <pic:cNvPicPr/>
                  </pic:nvPicPr>
                  <pic:blipFill>
                    <a:blip r:embed="rId29">
                      <a:extLst>
                        <a:ext uri="{28A0092B-C50C-407E-A947-70E740481C1C}">
                          <a14:useLocalDpi xmlns:a14="http://schemas.microsoft.com/office/drawing/2010/main" val="0"/>
                        </a:ext>
                      </a:extLst>
                    </a:blip>
                    <a:stretch>
                      <a:fillRect/>
                    </a:stretch>
                  </pic:blipFill>
                  <pic:spPr>
                    <a:xfrm>
                      <a:off x="0" y="0"/>
                      <a:ext cx="5274310" cy="3072130"/>
                    </a:xfrm>
                    <a:prstGeom prst="rect">
                      <a:avLst/>
                    </a:prstGeom>
                  </pic:spPr>
                </pic:pic>
              </a:graphicData>
            </a:graphic>
          </wp:inline>
        </w:drawing>
      </w:r>
    </w:p>
    <w:p w:rsidR="00D4524B" w:rsidRPr="00C20349" w:rsidRDefault="00D4524B" w:rsidP="00D4524B">
      <w:pPr>
        <w:pStyle w:val="5"/>
        <w:numPr>
          <w:ilvl w:val="2"/>
          <w:numId w:val="1"/>
        </w:numPr>
      </w:pPr>
      <w:r w:rsidRPr="00C20349">
        <w:rPr>
          <w:rFonts w:hint="eastAsia"/>
        </w:rPr>
        <w:t>各个过程</w:t>
      </w:r>
    </w:p>
    <w:p w:rsidR="006540C0" w:rsidRDefault="006540C0" w:rsidP="009E1452">
      <w:pPr>
        <w:pStyle w:val="a5"/>
        <w:numPr>
          <w:ilvl w:val="0"/>
          <w:numId w:val="12"/>
        </w:numPr>
        <w:ind w:firstLineChars="0"/>
      </w:pPr>
      <w:r>
        <w:rPr>
          <w:rFonts w:hint="eastAsia"/>
        </w:rPr>
        <w:t>Request</w:t>
      </w:r>
      <w:r>
        <w:rPr>
          <w:rFonts w:hint="eastAsia"/>
        </w:rPr>
        <w:t>去服务器时，会带有用户所请求内容的相关信息，至少会有包含请求的</w:t>
      </w:r>
      <w:r>
        <w:rPr>
          <w:rFonts w:hint="eastAsia"/>
        </w:rPr>
        <w:t>URL;</w:t>
      </w:r>
    </w:p>
    <w:p w:rsidR="006540C0" w:rsidRDefault="006540C0" w:rsidP="009E1452">
      <w:pPr>
        <w:pStyle w:val="a5"/>
        <w:numPr>
          <w:ilvl w:val="0"/>
          <w:numId w:val="12"/>
        </w:numPr>
        <w:ind w:firstLineChars="0"/>
      </w:pPr>
      <w:r>
        <w:rPr>
          <w:rFonts w:hint="eastAsia"/>
        </w:rPr>
        <w:t xml:space="preserve">DispatcherServlet </w:t>
      </w:r>
      <w:r>
        <w:rPr>
          <w:rFonts w:hint="eastAsia"/>
        </w:rPr>
        <w:t>查询</w:t>
      </w:r>
      <w:r>
        <w:rPr>
          <w:rFonts w:hint="eastAsia"/>
        </w:rPr>
        <w:t>HandlerMapping</w:t>
      </w:r>
      <w:r>
        <w:rPr>
          <w:rFonts w:hint="eastAsia"/>
        </w:rPr>
        <w:t>来确定将</w:t>
      </w:r>
      <w:r>
        <w:rPr>
          <w:rFonts w:hint="eastAsia"/>
        </w:rPr>
        <w:t>Request</w:t>
      </w:r>
      <w:r>
        <w:rPr>
          <w:rFonts w:hint="eastAsia"/>
        </w:rPr>
        <w:t>发送给哪个</w:t>
      </w:r>
      <w:r>
        <w:rPr>
          <w:rFonts w:hint="eastAsia"/>
        </w:rPr>
        <w:t>Controller</w:t>
      </w:r>
      <w:r>
        <w:rPr>
          <w:rFonts w:hint="eastAsia"/>
        </w:rPr>
        <w:t>处理；</w:t>
      </w:r>
    </w:p>
    <w:p w:rsidR="006540C0" w:rsidRDefault="006540C0" w:rsidP="009E1452">
      <w:pPr>
        <w:pStyle w:val="a5"/>
        <w:numPr>
          <w:ilvl w:val="0"/>
          <w:numId w:val="12"/>
        </w:numPr>
        <w:ind w:firstLineChars="0"/>
      </w:pPr>
      <w:r>
        <w:rPr>
          <w:rFonts w:hint="eastAsia"/>
        </w:rPr>
        <w:t>选定了合适的</w:t>
      </w:r>
      <w:r>
        <w:rPr>
          <w:rFonts w:hint="eastAsia"/>
        </w:rPr>
        <w:t>Controller</w:t>
      </w:r>
      <w:r>
        <w:rPr>
          <w:rFonts w:hint="eastAsia"/>
        </w:rPr>
        <w:t>，</w:t>
      </w:r>
      <w:r>
        <w:rPr>
          <w:rFonts w:hint="eastAsia"/>
        </w:rPr>
        <w:t>DispatcherServlet</w:t>
      </w:r>
      <w:r>
        <w:rPr>
          <w:rFonts w:hint="eastAsia"/>
        </w:rPr>
        <w:t>会将</w:t>
      </w:r>
      <w:r>
        <w:rPr>
          <w:rFonts w:hint="eastAsia"/>
        </w:rPr>
        <w:t>Request</w:t>
      </w:r>
      <w:r>
        <w:rPr>
          <w:rFonts w:hint="eastAsia"/>
        </w:rPr>
        <w:t>发送过去，等待</w:t>
      </w:r>
      <w:r>
        <w:rPr>
          <w:rFonts w:hint="eastAsia"/>
        </w:rPr>
        <w:t>Controller</w:t>
      </w:r>
      <w:r>
        <w:rPr>
          <w:rFonts w:hint="eastAsia"/>
        </w:rPr>
        <w:t>对请求的处理。</w:t>
      </w:r>
    </w:p>
    <w:p w:rsidR="006540C0" w:rsidRDefault="006540C0" w:rsidP="009E1452">
      <w:pPr>
        <w:pStyle w:val="a5"/>
        <w:numPr>
          <w:ilvl w:val="0"/>
          <w:numId w:val="13"/>
        </w:numPr>
        <w:ind w:firstLineChars="0"/>
      </w:pPr>
      <w:r>
        <w:rPr>
          <w:rFonts w:hint="eastAsia"/>
        </w:rPr>
        <w:t>Controller</w:t>
      </w:r>
      <w:r>
        <w:rPr>
          <w:rFonts w:hint="eastAsia"/>
        </w:rPr>
        <w:t>在完成逻辑处理后，会产生一些信息，需要返回给用户并且要在浏览器上显示的。这些信息称为模型（</w:t>
      </w:r>
      <w:r>
        <w:rPr>
          <w:rFonts w:hint="eastAsia"/>
        </w:rPr>
        <w:t>Model</w:t>
      </w:r>
      <w:r>
        <w:rPr>
          <w:rFonts w:hint="eastAsia"/>
        </w:rPr>
        <w:t>）</w:t>
      </w:r>
      <w:r>
        <w:rPr>
          <w:rFonts w:hint="eastAsia"/>
        </w:rPr>
        <w:t xml:space="preserve"> ,</w:t>
      </w:r>
      <w:r>
        <w:rPr>
          <w:rFonts w:hint="eastAsia"/>
        </w:rPr>
        <w:t>而这些信息的加工格式化者就是</w:t>
      </w:r>
      <w:r>
        <w:rPr>
          <w:rFonts w:hint="eastAsia"/>
        </w:rPr>
        <w:t>HTML,</w:t>
      </w:r>
      <w:r>
        <w:rPr>
          <w:rFonts w:hint="eastAsia"/>
        </w:rPr>
        <w:t>信息需要发送一个视图（通常是</w:t>
      </w:r>
      <w:r>
        <w:rPr>
          <w:rFonts w:hint="eastAsia"/>
        </w:rPr>
        <w:t>JSP</w:t>
      </w:r>
      <w:r>
        <w:rPr>
          <w:rFonts w:hint="eastAsia"/>
        </w:rPr>
        <w:t>）。</w:t>
      </w:r>
    </w:p>
    <w:p w:rsidR="006540C0" w:rsidRDefault="006540C0" w:rsidP="009E1452">
      <w:pPr>
        <w:pStyle w:val="a5"/>
        <w:numPr>
          <w:ilvl w:val="0"/>
          <w:numId w:val="13"/>
        </w:numPr>
        <w:ind w:firstLineChars="0"/>
      </w:pPr>
      <w:r>
        <w:rPr>
          <w:rFonts w:hint="eastAsia"/>
        </w:rPr>
        <w:t>Controller</w:t>
      </w:r>
      <w:r>
        <w:rPr>
          <w:rFonts w:hint="eastAsia"/>
        </w:rPr>
        <w:t>所做的最后一件事就是将模型数据打包，并且标出用于渲染输出的视图名称，发还给</w:t>
      </w:r>
      <w:r>
        <w:rPr>
          <w:rFonts w:hint="eastAsia"/>
        </w:rPr>
        <w:t>DispatcherServlet.</w:t>
      </w:r>
    </w:p>
    <w:p w:rsidR="006540C0" w:rsidRDefault="006540C0" w:rsidP="009E1452">
      <w:pPr>
        <w:pStyle w:val="a5"/>
        <w:numPr>
          <w:ilvl w:val="0"/>
          <w:numId w:val="13"/>
        </w:numPr>
        <w:ind w:firstLineChars="0"/>
      </w:pPr>
      <w:r>
        <w:rPr>
          <w:rFonts w:hint="eastAsia"/>
        </w:rPr>
        <w:t>ViewResolver</w:t>
      </w:r>
      <w:r>
        <w:rPr>
          <w:rFonts w:hint="eastAsia"/>
        </w:rPr>
        <w:t>根据</w:t>
      </w:r>
      <w:r>
        <w:rPr>
          <w:rFonts w:hint="eastAsia"/>
        </w:rPr>
        <w:t>DispatcherServlet</w:t>
      </w:r>
      <w:r>
        <w:rPr>
          <w:rFonts w:hint="eastAsia"/>
        </w:rPr>
        <w:t>的逻辑名查找真正的视图。</w:t>
      </w:r>
    </w:p>
    <w:p w:rsidR="006540C0" w:rsidRDefault="006540C0" w:rsidP="006540C0">
      <w:r>
        <w:rPr>
          <w:rFonts w:hint="eastAsia"/>
        </w:rPr>
        <w:t>视图将数据渲染输出，并且通过这个输出将响应对象传递给客户端。</w:t>
      </w:r>
    </w:p>
    <w:p w:rsidR="00C37D16" w:rsidRDefault="00C37D16" w:rsidP="00C37D16">
      <w:pPr>
        <w:pStyle w:val="4"/>
        <w:numPr>
          <w:ilvl w:val="1"/>
          <w:numId w:val="1"/>
        </w:numPr>
      </w:pPr>
      <w:r>
        <w:rPr>
          <w:rFonts w:hint="eastAsia"/>
        </w:rPr>
        <w:lastRenderedPageBreak/>
        <w:t>事务</w:t>
      </w:r>
    </w:p>
    <w:p w:rsidR="00673A30" w:rsidRDefault="00673A30" w:rsidP="00673A30">
      <w:hyperlink r:id="rId30" w:history="1">
        <w:r w:rsidRPr="00706429">
          <w:rPr>
            <w:rStyle w:val="a8"/>
          </w:rPr>
          <w:t>https://www.cnblogs.com/yixianyixian/p/8372832.html</w:t>
        </w:r>
      </w:hyperlink>
    </w:p>
    <w:p w:rsidR="00A25118" w:rsidRDefault="00A25118" w:rsidP="00673A30">
      <w:hyperlink r:id="rId31" w:history="1">
        <w:r w:rsidRPr="00706429">
          <w:rPr>
            <w:rStyle w:val="a8"/>
          </w:rPr>
          <w:t>https://www.jdon.com/concurrent/acid-database.html</w:t>
        </w:r>
      </w:hyperlink>
    </w:p>
    <w:p w:rsidR="00C37D16" w:rsidRDefault="00612468" w:rsidP="00C37D16">
      <w:pPr>
        <w:pStyle w:val="5"/>
        <w:numPr>
          <w:ilvl w:val="2"/>
          <w:numId w:val="1"/>
        </w:numPr>
      </w:pPr>
      <w:r>
        <w:rPr>
          <w:rFonts w:hint="eastAsia"/>
        </w:rPr>
        <w:t>四大特性</w:t>
      </w:r>
    </w:p>
    <w:p w:rsidR="00612468" w:rsidRDefault="00612468" w:rsidP="00612468">
      <w:r>
        <w:rPr>
          <w:rFonts w:hint="eastAsia"/>
        </w:rPr>
        <w:t>事务有四个特性：</w:t>
      </w:r>
      <w:r>
        <w:rPr>
          <w:rFonts w:hint="eastAsia"/>
        </w:rPr>
        <w:t>ACID</w:t>
      </w:r>
    </w:p>
    <w:p w:rsidR="00A25118" w:rsidRPr="00A25118" w:rsidRDefault="00612468" w:rsidP="00612468">
      <w:pPr>
        <w:rPr>
          <w:b/>
        </w:rPr>
      </w:pPr>
      <w:r w:rsidRPr="00A25118">
        <w:rPr>
          <w:rFonts w:hint="eastAsia"/>
          <w:b/>
        </w:rPr>
        <w:t>原子性（</w:t>
      </w:r>
      <w:r w:rsidRPr="00A25118">
        <w:rPr>
          <w:rFonts w:hint="eastAsia"/>
          <w:b/>
        </w:rPr>
        <w:t>Atomicity</w:t>
      </w:r>
      <w:r w:rsidR="00A25118" w:rsidRPr="00A25118">
        <w:rPr>
          <w:rFonts w:hint="eastAsia"/>
          <w:b/>
        </w:rPr>
        <w:t>）</w:t>
      </w:r>
    </w:p>
    <w:p w:rsidR="00612468" w:rsidRDefault="00612468" w:rsidP="00612468">
      <w:pPr>
        <w:rPr>
          <w:rFonts w:hint="eastAsia"/>
        </w:rPr>
      </w:pPr>
      <w:r>
        <w:rPr>
          <w:rFonts w:hint="eastAsia"/>
        </w:rPr>
        <w:t>事务是一个原子操作，由一系列动作组成。事务的原子性确保动作要么全部完成，要么完全不起作用。</w:t>
      </w:r>
    </w:p>
    <w:p w:rsidR="00A25118" w:rsidRPr="00A25118" w:rsidRDefault="00612468" w:rsidP="00612468">
      <w:pPr>
        <w:rPr>
          <w:rFonts w:hint="eastAsia"/>
          <w:b/>
        </w:rPr>
      </w:pPr>
      <w:r w:rsidRPr="00A25118">
        <w:rPr>
          <w:rFonts w:hint="eastAsia"/>
          <w:b/>
        </w:rPr>
        <w:t>一致性（</w:t>
      </w:r>
      <w:r w:rsidRPr="00A25118">
        <w:rPr>
          <w:rFonts w:hint="eastAsia"/>
          <w:b/>
        </w:rPr>
        <w:t>Consistency</w:t>
      </w:r>
      <w:r w:rsidR="00A25118" w:rsidRPr="00A25118">
        <w:rPr>
          <w:rFonts w:hint="eastAsia"/>
          <w:b/>
        </w:rPr>
        <w:t>）</w:t>
      </w:r>
    </w:p>
    <w:p w:rsidR="006B7951" w:rsidRDefault="00612468" w:rsidP="00612468">
      <w:pPr>
        <w:rPr>
          <w:rFonts w:hint="eastAsia"/>
        </w:rPr>
      </w:pPr>
      <w:r>
        <w:rPr>
          <w:rFonts w:hint="eastAsia"/>
        </w:rPr>
        <w:t>一旦事务完成（不管成功还是失败），系统必须确保它所建模的业务处于一致的状态，在现实中的数据不应该被破坏。</w:t>
      </w:r>
      <w:r w:rsidR="006B7951" w:rsidRPr="006B7951">
        <w:rPr>
          <w:rFonts w:hint="eastAsia"/>
        </w:rPr>
        <w:t>如果一个操作触发辅助操作（级联，触发器），这些也必须成功，否则交易失败</w:t>
      </w:r>
      <w:r w:rsidR="00AC457A">
        <w:rPr>
          <w:rFonts w:hint="eastAsia"/>
        </w:rPr>
        <w:t>。</w:t>
      </w:r>
      <w:r w:rsidR="00DB4B90" w:rsidRPr="00DB4B90">
        <w:rPr>
          <w:rFonts w:hint="eastAsia"/>
        </w:rPr>
        <w:t>如果系统是由多个节点组成，一致性规定所有的变化必须传播到所有节点</w:t>
      </w:r>
      <w:r w:rsidR="00DB4B90">
        <w:rPr>
          <w:rFonts w:hint="eastAsia"/>
        </w:rPr>
        <w:t>。</w:t>
      </w:r>
    </w:p>
    <w:p w:rsidR="00BB7FEF" w:rsidRPr="00BB7FEF" w:rsidRDefault="00612468" w:rsidP="00612468">
      <w:pPr>
        <w:rPr>
          <w:rFonts w:hint="eastAsia"/>
          <w:b/>
        </w:rPr>
      </w:pPr>
      <w:r w:rsidRPr="00BB7FEF">
        <w:rPr>
          <w:rFonts w:hint="eastAsia"/>
          <w:b/>
        </w:rPr>
        <w:t>隔离性（</w:t>
      </w:r>
      <w:r w:rsidRPr="00BB7FEF">
        <w:rPr>
          <w:rFonts w:hint="eastAsia"/>
          <w:b/>
        </w:rPr>
        <w:t>Isolation</w:t>
      </w:r>
      <w:r w:rsidR="00BB7FEF" w:rsidRPr="00BB7FEF">
        <w:rPr>
          <w:rFonts w:hint="eastAsia"/>
          <w:b/>
        </w:rPr>
        <w:t>）</w:t>
      </w:r>
    </w:p>
    <w:p w:rsidR="00612468" w:rsidRDefault="00612468" w:rsidP="00612468">
      <w:pPr>
        <w:rPr>
          <w:rFonts w:hint="eastAsia"/>
        </w:rPr>
      </w:pPr>
      <w:r>
        <w:rPr>
          <w:rFonts w:hint="eastAsia"/>
        </w:rPr>
        <w:t>可能有许多事务会同时处理相同的数据，因此每个事务都应该与其他事务隔离开来，防止数据损坏。</w:t>
      </w:r>
    </w:p>
    <w:p w:rsidR="00BB7FEF" w:rsidRPr="00BB7FEF" w:rsidRDefault="00612468" w:rsidP="00612468">
      <w:pPr>
        <w:rPr>
          <w:rFonts w:hint="eastAsia"/>
          <w:b/>
        </w:rPr>
      </w:pPr>
      <w:r w:rsidRPr="00BB7FEF">
        <w:rPr>
          <w:rFonts w:hint="eastAsia"/>
          <w:b/>
        </w:rPr>
        <w:t>持久性（</w:t>
      </w:r>
      <w:r w:rsidRPr="00BB7FEF">
        <w:rPr>
          <w:rFonts w:hint="eastAsia"/>
          <w:b/>
        </w:rPr>
        <w:t>Durability</w:t>
      </w:r>
      <w:r w:rsidR="00BB7FEF" w:rsidRPr="00BB7FEF">
        <w:rPr>
          <w:rFonts w:hint="eastAsia"/>
          <w:b/>
        </w:rPr>
        <w:t>）</w:t>
      </w:r>
    </w:p>
    <w:p w:rsidR="009131B9" w:rsidRDefault="00612468" w:rsidP="00612468">
      <w:r>
        <w:rPr>
          <w:rFonts w:hint="eastAsia"/>
        </w:rPr>
        <w:t>一旦事务完成，无论发生什么系统错误，它的结果都不应该受到影响，这样就能从任何系统崩溃中恢复过来。通常情况下，事务的结果被写到持久化存储器中。</w:t>
      </w:r>
    </w:p>
    <w:p w:rsidR="009131B9" w:rsidRDefault="00E65013" w:rsidP="0086735B">
      <w:pPr>
        <w:pStyle w:val="5"/>
        <w:numPr>
          <w:ilvl w:val="2"/>
          <w:numId w:val="1"/>
        </w:numPr>
      </w:pPr>
      <w:r>
        <w:t>相关接口</w:t>
      </w:r>
    </w:p>
    <w:p w:rsidR="00E65013" w:rsidRDefault="00E65013" w:rsidP="000D388B">
      <w:pPr>
        <w:rPr>
          <w:rFonts w:hint="eastAsia"/>
        </w:rPr>
      </w:pPr>
      <w:r>
        <w:rPr>
          <w:noProof/>
        </w:rPr>
        <w:drawing>
          <wp:inline distT="0" distB="0" distL="0" distR="0" wp14:anchorId="639F9AC7" wp14:editId="6EE3D186">
            <wp:extent cx="5274310" cy="19323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932305"/>
                    </a:xfrm>
                    <a:prstGeom prst="rect">
                      <a:avLst/>
                    </a:prstGeom>
                  </pic:spPr>
                </pic:pic>
              </a:graphicData>
            </a:graphic>
          </wp:inline>
        </w:drawing>
      </w:r>
    </w:p>
    <w:p w:rsidR="009131B9" w:rsidRDefault="00C95B8A" w:rsidP="00C95B8A">
      <w:pPr>
        <w:pStyle w:val="5"/>
        <w:numPr>
          <w:ilvl w:val="2"/>
          <w:numId w:val="1"/>
        </w:numPr>
        <w:rPr>
          <w:rFonts w:hint="eastAsia"/>
        </w:rPr>
      </w:pPr>
      <w:r w:rsidRPr="00C95B8A">
        <w:rPr>
          <w:rFonts w:hint="eastAsia"/>
        </w:rPr>
        <w:lastRenderedPageBreak/>
        <w:t>传播行为</w:t>
      </w:r>
    </w:p>
    <w:p w:rsidR="00743091" w:rsidRPr="00743091" w:rsidRDefault="00743091" w:rsidP="00743091">
      <w:pPr>
        <w:rPr>
          <w:rFonts w:hint="eastAsia"/>
        </w:rPr>
      </w:pPr>
      <w:r w:rsidRPr="00AF742A">
        <w:rPr>
          <w:rFonts w:ascii="Verdana" w:eastAsia="宋体" w:hAnsi="Verdana" w:cs="宋体"/>
          <w:color w:val="000000"/>
          <w:kern w:val="0"/>
          <w:szCs w:val="21"/>
        </w:rPr>
        <w:t>P</w:t>
      </w:r>
      <w:r w:rsidRPr="00AF742A">
        <w:rPr>
          <w:rFonts w:ascii="Verdana" w:eastAsia="宋体" w:hAnsi="Verdana" w:cs="宋体"/>
          <w:color w:val="000000"/>
          <w:kern w:val="0"/>
          <w:szCs w:val="21"/>
        </w:rPr>
        <w:t>ropagation</w:t>
      </w:r>
      <w:r>
        <w:rPr>
          <w:rFonts w:ascii="Verdana" w:eastAsia="宋体" w:hAnsi="Verdana" w:cs="宋体" w:hint="eastAsia"/>
          <w:color w:val="000000"/>
          <w:kern w:val="0"/>
          <w:szCs w:val="21"/>
        </w:rPr>
        <w:t>：</w:t>
      </w:r>
      <w:r w:rsidR="00FA4DC0" w:rsidRPr="00FA4DC0">
        <w:rPr>
          <w:rFonts w:ascii="Verdana" w:eastAsia="宋体" w:hAnsi="Verdana" w:cs="宋体" w:hint="eastAsia"/>
          <w:color w:val="000000"/>
          <w:kern w:val="0"/>
          <w:szCs w:val="21"/>
        </w:rPr>
        <w:t>宣传</w:t>
      </w:r>
      <w:r w:rsidR="00FA4DC0" w:rsidRPr="00FA4DC0">
        <w:rPr>
          <w:rFonts w:ascii="Verdana" w:eastAsia="宋体" w:hAnsi="Verdana" w:cs="宋体" w:hint="eastAsia"/>
          <w:color w:val="000000"/>
          <w:kern w:val="0"/>
          <w:szCs w:val="21"/>
        </w:rPr>
        <w:t xml:space="preserve">; </w:t>
      </w:r>
      <w:r w:rsidR="00FA4DC0" w:rsidRPr="00FA4DC0">
        <w:rPr>
          <w:rFonts w:ascii="Verdana" w:eastAsia="宋体" w:hAnsi="Verdana" w:cs="宋体" w:hint="eastAsia"/>
          <w:color w:val="000000"/>
          <w:kern w:val="0"/>
          <w:szCs w:val="21"/>
        </w:rPr>
        <w:t>传播，传输，蔓延</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4016"/>
        <w:gridCol w:w="4710"/>
      </w:tblGrid>
      <w:tr w:rsidR="00AF742A" w:rsidRPr="00AF742A" w:rsidTr="00AF742A">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F742A" w:rsidRPr="00AF742A" w:rsidRDefault="00AF742A" w:rsidP="00AF742A">
            <w:pPr>
              <w:spacing w:line="240" w:lineRule="auto"/>
              <w:jc w:val="center"/>
              <w:rPr>
                <w:rFonts w:ascii="Verdana" w:eastAsia="宋体" w:hAnsi="Verdana" w:cs="宋体"/>
                <w:b/>
                <w:bCs/>
                <w:color w:val="000000"/>
                <w:kern w:val="0"/>
                <w:szCs w:val="21"/>
              </w:rPr>
            </w:pPr>
            <w:r w:rsidRPr="00AF742A">
              <w:rPr>
                <w:rFonts w:ascii="Verdana" w:eastAsia="宋体" w:hAnsi="Verdana" w:cs="宋体"/>
                <w:b/>
                <w:bCs/>
                <w:color w:val="000000"/>
                <w:kern w:val="0"/>
                <w:szCs w:val="21"/>
              </w:rPr>
              <w:t>传播行为</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F742A" w:rsidRPr="00AF742A" w:rsidRDefault="00AF742A" w:rsidP="00AF742A">
            <w:pPr>
              <w:spacing w:line="240" w:lineRule="auto"/>
              <w:jc w:val="center"/>
              <w:rPr>
                <w:rFonts w:ascii="Verdana" w:eastAsia="宋体" w:hAnsi="Verdana" w:cs="宋体"/>
                <w:b/>
                <w:bCs/>
                <w:color w:val="000000"/>
                <w:kern w:val="0"/>
                <w:szCs w:val="21"/>
              </w:rPr>
            </w:pPr>
            <w:r w:rsidRPr="00AF742A">
              <w:rPr>
                <w:rFonts w:ascii="Verdana" w:eastAsia="宋体" w:hAnsi="Verdana" w:cs="宋体"/>
                <w:b/>
                <w:bCs/>
                <w:color w:val="000000"/>
                <w:kern w:val="0"/>
                <w:szCs w:val="21"/>
              </w:rPr>
              <w:t>含义</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PROPAGATION_REQUIRED</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propagation_required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表示当前方法必须运行在事务中。如果当前事务存在，方法将会在该事务中运行。否则，会启动一个新的事务</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PROPAGATION_SUPPORTS</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propagation_supports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表示当前方法不需要事务上下文，但是如果存在当前事务的话，那么该方法会在这个事务中运行</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PROPAGATION_MANDATORY</w:t>
            </w:r>
          </w:p>
          <w:p w:rsidR="000C6A33" w:rsidRPr="00AF742A" w:rsidRDefault="000C6A33" w:rsidP="00822537">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propagation_mandatory</w:t>
            </w:r>
            <w:r w:rsidR="00822537">
              <w:rPr>
                <w:rFonts w:ascii="Verdana" w:eastAsia="宋体" w:hAnsi="Verdana" w:cs="宋体"/>
                <w:color w:val="000000"/>
                <w:kern w:val="0"/>
                <w:szCs w:val="21"/>
              </w:rPr>
              <w:t>(</w:t>
            </w:r>
            <w:r w:rsidR="00822537" w:rsidRPr="00822537">
              <w:rPr>
                <w:rFonts w:ascii="Verdana" w:eastAsia="宋体" w:hAnsi="Verdana" w:cs="宋体" w:hint="eastAsia"/>
                <w:color w:val="000000"/>
                <w:kern w:val="0"/>
                <w:szCs w:val="21"/>
              </w:rPr>
              <w:t>强制的</w:t>
            </w:r>
            <w:r w:rsidR="00822537" w:rsidRPr="00822537">
              <w:rPr>
                <w:rFonts w:ascii="Verdana" w:eastAsia="宋体" w:hAnsi="Verdana" w:cs="宋体" w:hint="eastAsia"/>
                <w:color w:val="000000"/>
                <w:kern w:val="0"/>
                <w:szCs w:val="21"/>
              </w:rPr>
              <w:t xml:space="preserve">; </w:t>
            </w:r>
            <w:r w:rsidR="00822537" w:rsidRPr="00822537">
              <w:rPr>
                <w:rFonts w:ascii="Verdana" w:eastAsia="宋体" w:hAnsi="Verdana" w:cs="宋体" w:hint="eastAsia"/>
                <w:color w:val="000000"/>
                <w:kern w:val="0"/>
                <w:szCs w:val="21"/>
              </w:rPr>
              <w:t>命令的</w:t>
            </w:r>
            <w:r w:rsidR="00822537">
              <w:rPr>
                <w:rFonts w:ascii="Verdana" w:eastAsia="宋体" w:hAnsi="Verdana" w:cs="宋体"/>
                <w:color w:val="000000"/>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表示该方法必须在事务中运行，如果当前事务不存在，则会抛出一个异常</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PROPAGATION_REQUIRED_NEW</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propagation_required_new</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表示当前方法必须运行在它自己的事务中。一个新的事务将被启动。如果存在当前事务，在该方法执行期间，当前事务会被挂起。如果使用</w:t>
            </w:r>
            <w:r w:rsidRPr="00AF742A">
              <w:rPr>
                <w:rFonts w:ascii="Verdana" w:eastAsia="宋体" w:hAnsi="Verdana" w:cs="宋体"/>
                <w:color w:val="000000"/>
                <w:kern w:val="0"/>
                <w:szCs w:val="21"/>
              </w:rPr>
              <w:t>JTATransactionManager</w:t>
            </w:r>
            <w:r w:rsidRPr="00AF742A">
              <w:rPr>
                <w:rFonts w:ascii="Verdana" w:eastAsia="宋体" w:hAnsi="Verdana" w:cs="宋体"/>
                <w:color w:val="000000"/>
                <w:kern w:val="0"/>
                <w:szCs w:val="21"/>
              </w:rPr>
              <w:t>的话，则需要访问</w:t>
            </w:r>
            <w:r w:rsidRPr="00AF742A">
              <w:rPr>
                <w:rFonts w:ascii="Verdana" w:eastAsia="宋体" w:hAnsi="Verdana" w:cs="宋体"/>
                <w:color w:val="000000"/>
                <w:kern w:val="0"/>
                <w:szCs w:val="21"/>
              </w:rPr>
              <w:t>TransactionManager</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PROPAGATION_NOT_SUPPORTED</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propagation_not_supported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表示该方法不应该运行在事务中。如果存在当前事务，在该方法运行期间，当前事务将被挂起。如果使用</w:t>
            </w:r>
            <w:r w:rsidRPr="00AF742A">
              <w:rPr>
                <w:rFonts w:ascii="Verdana" w:eastAsia="宋体" w:hAnsi="Verdana" w:cs="宋体"/>
                <w:color w:val="000000"/>
                <w:kern w:val="0"/>
                <w:szCs w:val="21"/>
              </w:rPr>
              <w:t>JTATransactionManager</w:t>
            </w:r>
            <w:r w:rsidRPr="00AF742A">
              <w:rPr>
                <w:rFonts w:ascii="Verdana" w:eastAsia="宋体" w:hAnsi="Verdana" w:cs="宋体"/>
                <w:color w:val="000000"/>
                <w:kern w:val="0"/>
                <w:szCs w:val="21"/>
              </w:rPr>
              <w:t>的话，则需要访问</w:t>
            </w:r>
            <w:r w:rsidRPr="00AF742A">
              <w:rPr>
                <w:rFonts w:ascii="Verdana" w:eastAsia="宋体" w:hAnsi="Verdana" w:cs="宋体"/>
                <w:color w:val="000000"/>
                <w:kern w:val="0"/>
                <w:szCs w:val="21"/>
              </w:rPr>
              <w:t>TransactionManager</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PROPAGATION_NEVER</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propagation_never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表示当前方法不应该运行在事务上下文中。如果当前正有一个事务在运行，则会抛出异常</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PROPAGATION_NESTED</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表示如果当前已经存在一个事务，那么该方法将会在嵌套事务中运行。嵌套的事务可以独立于当前事务进行单独地提交或回滚。如果当前事务不存在，那么其行为与</w:t>
            </w:r>
            <w:r w:rsidRPr="00AF742A">
              <w:rPr>
                <w:rFonts w:ascii="Verdana" w:eastAsia="宋体" w:hAnsi="Verdana" w:cs="宋体"/>
                <w:color w:val="000000"/>
                <w:kern w:val="0"/>
                <w:szCs w:val="21"/>
              </w:rPr>
              <w:t>PROPAGATION_REQUIRED</w:t>
            </w:r>
            <w:r w:rsidRPr="00AF742A">
              <w:rPr>
                <w:rFonts w:ascii="Verdana" w:eastAsia="宋体" w:hAnsi="Verdana" w:cs="宋体"/>
                <w:color w:val="000000"/>
                <w:kern w:val="0"/>
                <w:szCs w:val="21"/>
              </w:rPr>
              <w:t>一样。注意各厂商对这种传播行为的支持是有所差异的。可以参考资源管理器的文档来确认它们是否支持嵌套事务</w:t>
            </w:r>
          </w:p>
        </w:tc>
      </w:tr>
    </w:tbl>
    <w:p w:rsidR="00FE3C00" w:rsidRDefault="00FE3C00" w:rsidP="00FE3C00">
      <w:pPr>
        <w:pStyle w:val="5"/>
        <w:numPr>
          <w:ilvl w:val="2"/>
          <w:numId w:val="1"/>
        </w:numPr>
      </w:pPr>
      <w:r w:rsidRPr="00FE3C00">
        <w:lastRenderedPageBreak/>
        <w:t>隔离级别</w:t>
      </w:r>
    </w:p>
    <w:p w:rsidR="00551284" w:rsidRDefault="00551284" w:rsidP="00551284">
      <w:hyperlink r:id="rId33" w:history="1">
        <w:r w:rsidRPr="00706429">
          <w:rPr>
            <w:rStyle w:val="a8"/>
          </w:rPr>
          <w:t>http://www.cnblogs.com/s-b-b/p/5845096.html</w:t>
        </w:r>
      </w:hyperlink>
    </w:p>
    <w:p w:rsidR="00E019CC" w:rsidRPr="00E019CC" w:rsidRDefault="00E019CC" w:rsidP="00E019CC">
      <w:pPr>
        <w:rPr>
          <w:rFonts w:hint="eastAsia"/>
          <w:b/>
        </w:rPr>
      </w:pPr>
      <w:r w:rsidRPr="00E019CC">
        <w:rPr>
          <w:rFonts w:hint="eastAsia"/>
          <w:b/>
        </w:rPr>
        <w:t>READ COMMITTED</w:t>
      </w:r>
      <w:r w:rsidRPr="00E019CC">
        <w:rPr>
          <w:rFonts w:hint="eastAsia"/>
          <w:b/>
        </w:rPr>
        <w:t>（提交读）</w:t>
      </w:r>
    </w:p>
    <w:p w:rsidR="00E019CC" w:rsidRDefault="00E019CC" w:rsidP="00E019CC">
      <w:pPr>
        <w:ind w:firstLine="420"/>
      </w:pPr>
      <w:r>
        <w:rPr>
          <w:rFonts w:hint="eastAsia"/>
        </w:rPr>
        <w:t>大多数数据库系统的</w:t>
      </w:r>
      <w:r w:rsidRPr="00691C1D">
        <w:rPr>
          <w:rFonts w:hint="eastAsia"/>
          <w:color w:val="FF0000"/>
        </w:rPr>
        <w:t>默认隔离级别</w:t>
      </w:r>
      <w:r>
        <w:rPr>
          <w:rFonts w:hint="eastAsia"/>
        </w:rPr>
        <w:t>是</w:t>
      </w:r>
      <w:r>
        <w:rPr>
          <w:rFonts w:hint="eastAsia"/>
        </w:rPr>
        <w:t>READ COMMITTED</w:t>
      </w:r>
      <w:r>
        <w:rPr>
          <w:rFonts w:hint="eastAsia"/>
        </w:rPr>
        <w:t>，这种隔离级别就是一个事务的开始，只能看到已经完成的事务的结果，正在执行的，是无法被其他事务看到的。这种级别会出现读取旧数据的现象</w:t>
      </w:r>
    </w:p>
    <w:p w:rsidR="00D42695" w:rsidRDefault="00D42695" w:rsidP="00E019CC">
      <w:pPr>
        <w:ind w:firstLine="420"/>
        <w:rPr>
          <w:rFonts w:hint="eastAsia"/>
        </w:rPr>
      </w:pPr>
    </w:p>
    <w:p w:rsidR="00ED0322" w:rsidRPr="00ED0322" w:rsidRDefault="000337AF" w:rsidP="00ED0322">
      <w:pPr>
        <w:rPr>
          <w:b/>
        </w:rPr>
      </w:pPr>
      <w:r w:rsidRPr="000337AF">
        <w:rPr>
          <w:rFonts w:hint="eastAsia"/>
          <w:b/>
        </w:rPr>
        <w:t>READ UNCIMMITTED</w:t>
      </w:r>
      <w:r w:rsidRPr="000337AF">
        <w:rPr>
          <w:rFonts w:hint="eastAsia"/>
          <w:b/>
        </w:rPr>
        <w:t>（未提交读）</w:t>
      </w:r>
      <w:r>
        <w:rPr>
          <w:rFonts w:hint="eastAsia"/>
          <w:b/>
        </w:rPr>
        <w:t xml:space="preserve">/ </w:t>
      </w:r>
      <w:r w:rsidR="00ED0322" w:rsidRPr="00ED0322">
        <w:rPr>
          <w:rFonts w:hint="eastAsia"/>
          <w:b/>
        </w:rPr>
        <w:t>脏读（</w:t>
      </w:r>
      <w:r w:rsidR="00ED0322" w:rsidRPr="00ED0322">
        <w:rPr>
          <w:rFonts w:hint="eastAsia"/>
          <w:b/>
        </w:rPr>
        <w:t>Dirty reads</w:t>
      </w:r>
      <w:r w:rsidR="00ED0322" w:rsidRPr="00ED0322">
        <w:rPr>
          <w:rFonts w:hint="eastAsia"/>
          <w:b/>
        </w:rPr>
        <w:t>）</w:t>
      </w:r>
    </w:p>
    <w:p w:rsidR="00ED0322" w:rsidRDefault="00ED0322" w:rsidP="00E019CC">
      <w:pPr>
        <w:ind w:firstLine="420"/>
      </w:pPr>
      <w:r>
        <w:rPr>
          <w:rFonts w:hint="eastAsia"/>
        </w:rPr>
        <w:t>脏读发生在一个事务读取了另一个事务改写但尚未提交的数据时。如果改写在稍后被回滚了，那么第一个事务获取的数据就是无效的。</w:t>
      </w:r>
      <w:r w:rsidR="005E7E29" w:rsidRPr="005E7E29">
        <w:rPr>
          <w:rFonts w:hint="eastAsia"/>
        </w:rPr>
        <w:t>这就是事务还没提交，而别的事务可以看到他其中修改的数据的后果，也就是脏读。</w:t>
      </w:r>
    </w:p>
    <w:p w:rsidR="00D42695" w:rsidRDefault="00D42695" w:rsidP="00E019CC">
      <w:pPr>
        <w:ind w:firstLine="420"/>
        <w:rPr>
          <w:rFonts w:hint="eastAsia"/>
        </w:rPr>
      </w:pPr>
    </w:p>
    <w:p w:rsidR="00691C1D" w:rsidRPr="00691C1D" w:rsidRDefault="00691C1D" w:rsidP="00691C1D">
      <w:pPr>
        <w:rPr>
          <w:rFonts w:hint="eastAsia"/>
          <w:b/>
        </w:rPr>
      </w:pPr>
      <w:r w:rsidRPr="00691C1D">
        <w:rPr>
          <w:rFonts w:hint="eastAsia"/>
          <w:b/>
        </w:rPr>
        <w:t>REPEATABLE READ</w:t>
      </w:r>
      <w:r w:rsidRPr="00691C1D">
        <w:rPr>
          <w:rFonts w:hint="eastAsia"/>
          <w:b/>
        </w:rPr>
        <w:t>（可重复读）</w:t>
      </w:r>
    </w:p>
    <w:p w:rsidR="009131B9" w:rsidRDefault="00691C1D" w:rsidP="0092245A">
      <w:pPr>
        <w:ind w:firstLine="420"/>
      </w:pPr>
      <w:r w:rsidRPr="00691C1D">
        <w:rPr>
          <w:rFonts w:hint="eastAsia"/>
        </w:rPr>
        <w:t>REPEATABLE READ</w:t>
      </w:r>
      <w:r w:rsidRPr="00691C1D">
        <w:rPr>
          <w:rFonts w:hint="eastAsia"/>
        </w:rPr>
        <w:t>解决了脏读的问题，该级别保证了每行的记录的结果是一致的，也就是上面说的读了旧数据的问题，但是却无法解决另一个问题，幻行，顾名思义就是突然蹦出来的行数据。指的就是某个事务在读取某个范围的数据，但是另一个事务又向这个范围的数据去插入数据，导致多次读取的时候，数据的行数不一致。</w:t>
      </w:r>
    </w:p>
    <w:p w:rsidR="00D42695" w:rsidRPr="00AF742A" w:rsidRDefault="00D42695" w:rsidP="0092245A">
      <w:pPr>
        <w:ind w:firstLine="420"/>
        <w:rPr>
          <w:rFonts w:hint="eastAsia"/>
        </w:rPr>
      </w:pPr>
      <w:bookmarkStart w:id="0" w:name="_GoBack"/>
      <w:bookmarkEnd w:id="0"/>
    </w:p>
    <w:p w:rsidR="00A3375B" w:rsidRPr="00A3375B" w:rsidRDefault="00A3375B" w:rsidP="00A3375B">
      <w:pPr>
        <w:rPr>
          <w:rFonts w:hint="eastAsia"/>
          <w:b/>
        </w:rPr>
      </w:pPr>
      <w:r w:rsidRPr="00A3375B">
        <w:rPr>
          <w:rFonts w:hint="eastAsia"/>
          <w:b/>
        </w:rPr>
        <w:t>SERIALIZABLE</w:t>
      </w:r>
      <w:r w:rsidRPr="00A3375B">
        <w:rPr>
          <w:rFonts w:hint="eastAsia"/>
          <w:b/>
        </w:rPr>
        <w:t>（可串行化）</w:t>
      </w:r>
    </w:p>
    <w:p w:rsidR="009131B9" w:rsidRDefault="00A3375B" w:rsidP="00A3375B">
      <w:pPr>
        <w:ind w:firstLine="420"/>
      </w:pPr>
      <w:r>
        <w:rPr>
          <w:rFonts w:hint="eastAsia"/>
        </w:rPr>
        <w:t>SERIALIZABLE</w:t>
      </w:r>
      <w:r>
        <w:rPr>
          <w:rFonts w:hint="eastAsia"/>
        </w:rPr>
        <w:t>是最高的隔离级别，它通过强制</w:t>
      </w:r>
      <w:r w:rsidRPr="00D42695">
        <w:rPr>
          <w:rFonts w:hint="eastAsia"/>
          <w:color w:val="FF0000"/>
        </w:rPr>
        <w:t>事务串行执行</w:t>
      </w:r>
      <w:r>
        <w:rPr>
          <w:rFonts w:hint="eastAsia"/>
        </w:rPr>
        <w:t>（注意是串行），避免了前面的幻读情况，由于他大量加上锁，导致大量的请求超时，因此性能会比较底下，再特别需要数据一致性且并发量不需要那么大的时候才可能考虑这个隔离级别</w:t>
      </w:r>
    </w:p>
    <w:p w:rsidR="009131B9" w:rsidRDefault="009131B9" w:rsidP="000D388B"/>
    <w:p w:rsidR="009131B9" w:rsidRDefault="009131B9" w:rsidP="000D388B"/>
    <w:p w:rsidR="009131B9" w:rsidRDefault="009131B9" w:rsidP="000D388B"/>
    <w:p w:rsidR="009131B9" w:rsidRDefault="009131B9" w:rsidP="000D388B"/>
    <w:p w:rsidR="009131B9" w:rsidRPr="006C291D" w:rsidRDefault="009131B9" w:rsidP="000D388B"/>
    <w:p w:rsidR="004A7238" w:rsidRDefault="0091711F" w:rsidP="0091711F">
      <w:pPr>
        <w:pStyle w:val="2"/>
        <w:numPr>
          <w:ilvl w:val="0"/>
          <w:numId w:val="1"/>
        </w:numPr>
      </w:pPr>
      <w:r>
        <w:rPr>
          <w:rFonts w:hint="eastAsia"/>
        </w:rPr>
        <w:lastRenderedPageBreak/>
        <w:t>基础</w:t>
      </w:r>
    </w:p>
    <w:p w:rsidR="00850EB7" w:rsidRPr="000D6AB7" w:rsidRDefault="00850EB7" w:rsidP="000D6AB7">
      <w:pPr>
        <w:pStyle w:val="3"/>
        <w:numPr>
          <w:ilvl w:val="1"/>
          <w:numId w:val="1"/>
        </w:numPr>
      </w:pPr>
      <w:r w:rsidRPr="000D6AB7">
        <w:rPr>
          <w:rStyle w:val="a3"/>
          <w:rFonts w:hint="eastAsia"/>
          <w:b/>
          <w:bCs/>
        </w:rPr>
        <w:t>Java</w:t>
      </w:r>
      <w:r w:rsidRPr="000D6AB7">
        <w:rPr>
          <w:rStyle w:val="a3"/>
          <w:rFonts w:hint="eastAsia"/>
          <w:b/>
          <w:bCs/>
        </w:rPr>
        <w:t>基础</w:t>
      </w:r>
      <w:r w:rsidRPr="000D6AB7">
        <w:rPr>
          <w:rStyle w:val="a3"/>
          <w:rFonts w:hint="eastAsia"/>
          <w:b/>
          <w:bCs/>
        </w:rPr>
        <w:t> </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面向对象的特征：继承、封装和多态</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final, finally, finalize 的区别</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Exception、Error、运行时异常与一般异常有何异同</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请写出5种常见到的runtime exception</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int 和 Integer 有什么区别，Integer的值缓存范围</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包装类，装箱和拆箱</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String、StringBuilder、StringBuffer</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重载和重写的区别</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抽象类和接口有什么区别</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说说反射的用途及实现</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sidRPr="004E007D">
        <w:rPr>
          <w:rFonts w:ascii="Microsoft YaHei UI" w:eastAsia="Microsoft YaHei UI" w:hAnsi="Microsoft YaHei UI" w:hint="eastAsia"/>
          <w:color w:val="00B050"/>
          <w:spacing w:val="8"/>
          <w:sz w:val="21"/>
          <w:szCs w:val="21"/>
        </w:rPr>
        <w:t>说说自定义注解的</w:t>
      </w:r>
      <w:r>
        <w:rPr>
          <w:rFonts w:ascii="Microsoft YaHei UI" w:eastAsia="Microsoft YaHei UI" w:hAnsi="Microsoft YaHei UI" w:hint="eastAsia"/>
          <w:color w:val="333333"/>
          <w:spacing w:val="8"/>
          <w:sz w:val="21"/>
          <w:szCs w:val="21"/>
        </w:rPr>
        <w:t>场景及实现</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HTTP请求的GET与POST方式的区别</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Session与Cookie区别</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列出自己常用的JDK包</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MVC设计思想</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equals与==的区别</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hashCode和equals方法的区别与联系</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什么是Java序列化和反序列化，如何实现Java序列化？或者请解释Serializable 接口的作用</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sidRPr="00EB1FBE">
        <w:rPr>
          <w:rFonts w:ascii="Microsoft YaHei UI" w:eastAsia="Microsoft YaHei UI" w:hAnsi="Microsoft YaHei UI" w:hint="eastAsia"/>
          <w:color w:val="00B050"/>
          <w:spacing w:val="8"/>
          <w:sz w:val="21"/>
          <w:szCs w:val="21"/>
        </w:rPr>
        <w:lastRenderedPageBreak/>
        <w:t>Object类中常见的方法，为什么</w:t>
      </w:r>
      <w:r>
        <w:rPr>
          <w:rFonts w:ascii="Microsoft YaHei UI" w:eastAsia="Microsoft YaHei UI" w:hAnsi="Microsoft YaHei UI" w:hint="eastAsia"/>
          <w:color w:val="333333"/>
          <w:spacing w:val="8"/>
          <w:sz w:val="21"/>
          <w:szCs w:val="21"/>
        </w:rPr>
        <w:t>wait  notify会放在Object里边？</w:t>
      </w:r>
    </w:p>
    <w:p w:rsidR="004E007D" w:rsidRPr="002576B0" w:rsidRDefault="004E007D" w:rsidP="002576B0">
      <w:pPr>
        <w:pStyle w:val="a4"/>
        <w:shd w:val="clear" w:color="auto" w:fill="FFFFFF"/>
        <w:spacing w:before="0" w:beforeAutospacing="0" w:after="0" w:afterAutospacing="0" w:line="360" w:lineRule="auto"/>
        <w:jc w:val="both"/>
        <w:rPr>
          <w:rFonts w:ascii="Microsoft YaHei UI" w:eastAsia="Microsoft YaHei UI" w:hAnsi="Microsoft YaHei UI"/>
          <w:color w:val="333333"/>
          <w:spacing w:val="8"/>
          <w:sz w:val="21"/>
          <w:szCs w:val="21"/>
        </w:rPr>
      </w:pPr>
      <w:r w:rsidRPr="002576B0">
        <w:rPr>
          <w:rFonts w:ascii="Microsoft YaHei UI" w:eastAsia="Microsoft YaHei UI" w:hAnsi="Microsoft YaHei UI"/>
          <w:color w:val="333333"/>
          <w:spacing w:val="8"/>
          <w:sz w:val="21"/>
          <w:szCs w:val="21"/>
        </w:rPr>
        <w:t>因为synchronized中的这把锁可以是任意对象，所以任意对象都可以调用wait()和notify()；所以wait和notify属于Object。</w:t>
      </w:r>
    </w:p>
    <w:p w:rsidR="00850EB7" w:rsidRPr="00B25C28"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Java的平台无关性如何体现出来的</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最主要的是Java平台本身。Java平台扮演Java程序和所在的硬件与操作系统之间的缓冲角色。这样Java程序只需要与Java平台打交道，而不用管具体的操作系统。</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Java语言保证了基本数据类型的值域和行为都是由语言自己定义的。而C/C++中，基本数据类是由它的占位宽度决定的，占位宽度由所在平台决定的。不同平台编译同一个C++程序会出现不同的行为。通过保证基本数据类型在所有平台的一致性，Java语言为平台无关性提供强有力的支持。</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Java class文件。Java程序最终会被编译成二进制class文件。class文件可以在任何平台创建，也可以被任何平台的Java虚拟机装载运行。它的格式有着严格的定义，是平台无关的。</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可伸缩性。Sun通过改变API的方式得到三个基础API集合，表现为Java平台不同的伸缩性：J2EE,J2SE,J2ME。</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JDK和JRE的区别</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Java 8有哪些新特性</w:t>
      </w:r>
    </w:p>
    <w:p w:rsidR="00903EB2" w:rsidRDefault="00903EB2" w:rsidP="00903EB2">
      <w:pPr>
        <w:ind w:firstLine="420"/>
      </w:pPr>
      <w:r>
        <w:t xml:space="preserve">Lambda </w:t>
      </w:r>
      <w:r>
        <w:rPr>
          <w:rFonts w:hint="eastAsia"/>
        </w:rPr>
        <w:t>表达式</w:t>
      </w:r>
      <w:r>
        <w:t xml:space="preserve"> − Lambda</w:t>
      </w:r>
      <w:r>
        <w:rPr>
          <w:rFonts w:hint="eastAsia"/>
        </w:rPr>
        <w:t>允许把函数作为一个方法的参数（函数作为参数传递进方法中。</w:t>
      </w:r>
    </w:p>
    <w:p w:rsidR="00FE127D" w:rsidRPr="00FE127D" w:rsidRDefault="00FE127D" w:rsidP="00FE127D">
      <w:pPr>
        <w:shd w:val="clear" w:color="auto" w:fill="FFFFFF"/>
        <w:wordWrap w:val="0"/>
        <w:spacing w:line="240" w:lineRule="auto"/>
        <w:rPr>
          <w:rFonts w:ascii="Arial" w:eastAsia="宋体" w:hAnsi="Arial" w:cs="Arial"/>
          <w:color w:val="333333"/>
          <w:kern w:val="0"/>
          <w:szCs w:val="21"/>
        </w:rPr>
      </w:pPr>
      <w:r w:rsidRPr="00FE127D">
        <w:rPr>
          <w:rFonts w:ascii="Arial" w:eastAsia="宋体" w:hAnsi="Arial" w:cs="Arial"/>
          <w:color w:val="333333"/>
          <w:kern w:val="0"/>
          <w:szCs w:val="21"/>
        </w:rPr>
        <w:t xml:space="preserve">Java8 </w:t>
      </w:r>
      <w:r w:rsidRPr="00FE127D">
        <w:rPr>
          <w:rFonts w:ascii="Arial" w:eastAsia="宋体" w:hAnsi="Arial" w:cs="Arial"/>
          <w:color w:val="333333"/>
          <w:kern w:val="0"/>
          <w:szCs w:val="21"/>
        </w:rPr>
        <w:t>内置的四大核心函数式接口</w:t>
      </w:r>
    </w:p>
    <w:p w:rsidR="00FE127D" w:rsidRPr="00FE127D" w:rsidRDefault="00FE127D" w:rsidP="00FE127D">
      <w:pPr>
        <w:shd w:val="clear" w:color="auto" w:fill="FFFFFF"/>
        <w:wordWrap w:val="0"/>
        <w:spacing w:line="240" w:lineRule="auto"/>
        <w:rPr>
          <w:rFonts w:ascii="Arial" w:eastAsia="宋体" w:hAnsi="Arial" w:cs="Arial"/>
          <w:color w:val="333333"/>
          <w:kern w:val="0"/>
          <w:szCs w:val="21"/>
        </w:rPr>
      </w:pPr>
    </w:p>
    <w:tbl>
      <w:tblPr>
        <w:tblW w:w="100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678"/>
        <w:gridCol w:w="982"/>
        <w:gridCol w:w="982"/>
        <w:gridCol w:w="6358"/>
      </w:tblGrid>
      <w:tr w:rsidR="00FE127D" w:rsidRPr="00FE127D" w:rsidTr="00FE127D">
        <w:trPr>
          <w:trHeight w:val="638"/>
        </w:trPr>
        <w:tc>
          <w:tcPr>
            <w:tcW w:w="1678"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函数式接口</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参数类型</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返回类型</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用途</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lastRenderedPageBreak/>
              <w:t>Consumer&lt;T&gt;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消费型接口</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void</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对类型为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的对象应用操作，包含方法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void accept(T t)</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Supplier&lt;T&gt;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供给型接口</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无</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返回类型为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T get()</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Function&lt;T, R&gt;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函数型接口</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R</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对类型为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的对象应用操作，并返回结果。结果是</w:t>
            </w:r>
            <w:r w:rsidRPr="00FE127D">
              <w:rPr>
                <w:rFonts w:ascii="Arial" w:eastAsia="宋体" w:hAnsi="Arial" w:cs="Arial"/>
                <w:color w:val="4F4F4F"/>
                <w:kern w:val="0"/>
                <w:szCs w:val="21"/>
              </w:rPr>
              <w:t>R</w:t>
            </w:r>
            <w:r w:rsidRPr="00FE127D">
              <w:rPr>
                <w:rFonts w:ascii="Arial" w:eastAsia="宋体" w:hAnsi="Arial" w:cs="Arial"/>
                <w:color w:val="4F4F4F"/>
                <w:kern w:val="0"/>
                <w:szCs w:val="21"/>
              </w:rPr>
              <w:t>类型的对象，包含方法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R apply(T t)</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Predicate&lt;T&gt;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断定型接口</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boolean</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确定类型为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的对象是否满足某约束，并返回</w:t>
            </w:r>
            <w:r w:rsidRPr="00FE127D">
              <w:rPr>
                <w:rFonts w:ascii="Arial" w:eastAsia="宋体" w:hAnsi="Arial" w:cs="Arial"/>
                <w:color w:val="4F4F4F"/>
                <w:kern w:val="0"/>
                <w:szCs w:val="21"/>
              </w:rPr>
              <w:t xml:space="preserve">boolean </w:t>
            </w:r>
            <w:r w:rsidRPr="00FE127D">
              <w:rPr>
                <w:rFonts w:ascii="Arial" w:eastAsia="宋体" w:hAnsi="Arial" w:cs="Arial"/>
                <w:color w:val="4F4F4F"/>
                <w:kern w:val="0"/>
                <w:szCs w:val="21"/>
              </w:rPr>
              <w:t>值。包含方法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boolean test(T t)</w:t>
            </w:r>
          </w:p>
        </w:tc>
      </w:tr>
    </w:tbl>
    <w:p w:rsidR="00FE127D" w:rsidRPr="00FE127D" w:rsidRDefault="00FE127D" w:rsidP="00FE127D"/>
    <w:p w:rsidR="00903EB2" w:rsidRDefault="00903EB2" w:rsidP="00903EB2">
      <w:pPr>
        <w:ind w:firstLine="420"/>
      </w:pPr>
      <w:r>
        <w:rPr>
          <w:rFonts w:hint="eastAsia"/>
        </w:rPr>
        <w:t>方法引用</w:t>
      </w:r>
      <w:r>
        <w:t xml:space="preserve"> − </w:t>
      </w:r>
      <w:r>
        <w:rPr>
          <w:rFonts w:hint="eastAsia"/>
        </w:rPr>
        <w:t>方法引用提供了非常有用的语法，可以直接引用已有</w:t>
      </w:r>
      <w:r>
        <w:t>Java</w:t>
      </w:r>
      <w:r>
        <w:rPr>
          <w:rFonts w:hint="eastAsia"/>
        </w:rPr>
        <w:t>类或对象（实例）的方法或构造器。与</w:t>
      </w:r>
      <w:r>
        <w:t>lambda</w:t>
      </w:r>
      <w:r>
        <w:rPr>
          <w:rFonts w:hint="eastAsia"/>
        </w:rPr>
        <w:t>联合使用，方法引用可以使语言的构造更紧凑简洁，减少冗余代码。</w:t>
      </w:r>
    </w:p>
    <w:p w:rsidR="00726CF8" w:rsidRPr="00726CF8" w:rsidRDefault="00726CF8" w:rsidP="00726CF8">
      <w:pPr>
        <w:shd w:val="clear" w:color="auto" w:fill="FFFFFF"/>
        <w:spacing w:line="240" w:lineRule="auto"/>
        <w:rPr>
          <w:rFonts w:ascii="Verdana" w:eastAsia="宋体" w:hAnsi="Verdana" w:cs="宋体"/>
          <w:color w:val="000000"/>
          <w:kern w:val="0"/>
          <w:szCs w:val="21"/>
        </w:rPr>
      </w:pPr>
      <w:r w:rsidRPr="00726CF8">
        <w:rPr>
          <w:rFonts w:ascii="Verdana" w:eastAsia="宋体" w:hAnsi="Verdana" w:cs="宋体"/>
          <w:b/>
          <w:bCs/>
          <w:color w:val="000000"/>
          <w:kern w:val="0"/>
          <w:szCs w:val="21"/>
        </w:rPr>
        <w:t>四、四种方法引用类型</w:t>
      </w:r>
    </w:p>
    <w:p w:rsidR="00726CF8" w:rsidRPr="00726CF8" w:rsidRDefault="00726CF8" w:rsidP="00726CF8">
      <w:pPr>
        <w:shd w:val="clear" w:color="auto" w:fill="FFFFFF"/>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方法引用的标准形式是：</w:t>
      </w:r>
      <w:r w:rsidRPr="00726CF8">
        <w:rPr>
          <w:rFonts w:ascii="宋体" w:eastAsia="宋体" w:hAnsi="宋体" w:cs="宋体"/>
          <w:color w:val="000000"/>
          <w:kern w:val="0"/>
          <w:sz w:val="24"/>
          <w:szCs w:val="24"/>
          <w:shd w:val="clear" w:color="auto" w:fill="FFFF00"/>
        </w:rPr>
        <w:t>类名::方法名</w:t>
      </w:r>
      <w:r w:rsidRPr="00726CF8">
        <w:rPr>
          <w:rFonts w:ascii="Verdana" w:eastAsia="宋体" w:hAnsi="Verdana" w:cs="宋体"/>
          <w:color w:val="000000"/>
          <w:kern w:val="0"/>
          <w:szCs w:val="21"/>
        </w:rPr>
        <w:t>。（</w:t>
      </w:r>
      <w:r w:rsidRPr="00726CF8">
        <w:rPr>
          <w:rFonts w:ascii="Verdana" w:eastAsia="宋体" w:hAnsi="Verdana" w:cs="宋体"/>
          <w:b/>
          <w:bCs/>
          <w:color w:val="000000"/>
          <w:kern w:val="0"/>
          <w:szCs w:val="21"/>
        </w:rPr>
        <w:t>注意：只需要写方法名，不需要写括号</w:t>
      </w:r>
      <w:r w:rsidRPr="00726CF8">
        <w:rPr>
          <w:rFonts w:ascii="Verdana" w:eastAsia="宋体" w:hAnsi="Verdana" w:cs="宋体"/>
          <w:color w:val="000000"/>
          <w:kern w:val="0"/>
          <w:szCs w:val="21"/>
        </w:rPr>
        <w:t>）</w:t>
      </w:r>
    </w:p>
    <w:p w:rsidR="00726CF8" w:rsidRPr="00726CF8" w:rsidRDefault="00726CF8" w:rsidP="00726CF8">
      <w:pPr>
        <w:shd w:val="clear" w:color="auto" w:fill="FFFFFF"/>
        <w:spacing w:before="150" w:after="150"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有以下四种形式的方法引用：</w:t>
      </w:r>
    </w:p>
    <w:tbl>
      <w:tblPr>
        <w:tblpPr w:leftFromText="45" w:rightFromText="45" w:vertAnchor="text"/>
        <w:tblW w:w="121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400"/>
        <w:gridCol w:w="6765"/>
      </w:tblGrid>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b/>
                <w:bCs/>
                <w:color w:val="000000"/>
                <w:kern w:val="0"/>
                <w:szCs w:val="21"/>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b/>
                <w:bCs/>
                <w:color w:val="000000"/>
                <w:kern w:val="0"/>
                <w:szCs w:val="21"/>
              </w:rPr>
              <w:t>示例</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引用静态方法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ContainingClass::staticMethodName</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引用某个对象的实例方法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containingObject::instanceMethodName</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引用某个类型的任意对象的实例方法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ContainingType::methodName</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引用构造方法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ClassName::new</w:t>
            </w:r>
          </w:p>
        </w:tc>
      </w:tr>
    </w:tbl>
    <w:p w:rsidR="00726CF8" w:rsidRPr="00726CF8" w:rsidRDefault="00726CF8" w:rsidP="00903EB2">
      <w:pPr>
        <w:ind w:firstLine="420"/>
      </w:pPr>
    </w:p>
    <w:p w:rsidR="00903EB2" w:rsidRDefault="00903EB2" w:rsidP="00903EB2">
      <w:pPr>
        <w:ind w:firstLine="420"/>
      </w:pPr>
      <w:r>
        <w:rPr>
          <w:rFonts w:hint="eastAsia"/>
        </w:rPr>
        <w:t>默认方法</w:t>
      </w:r>
      <w:r>
        <w:t xml:space="preserve"> − </w:t>
      </w:r>
      <w:r>
        <w:rPr>
          <w:rFonts w:hint="eastAsia"/>
        </w:rPr>
        <w:t>默认方法就是一个在接口里面有了一个实现的方法。</w:t>
      </w:r>
    </w:p>
    <w:p w:rsidR="00903EB2" w:rsidRDefault="00903EB2" w:rsidP="00903EB2">
      <w:r>
        <w:rPr>
          <w:rFonts w:hint="eastAsia"/>
        </w:rPr>
        <w:t>新工具</w:t>
      </w:r>
      <w:r>
        <w:t xml:space="preserve"> − </w:t>
      </w:r>
      <w:r>
        <w:rPr>
          <w:rFonts w:hint="eastAsia"/>
        </w:rPr>
        <w:t>新的编译工具，如：</w:t>
      </w:r>
      <w:r>
        <w:t>Nashorn</w:t>
      </w:r>
      <w:r>
        <w:rPr>
          <w:rFonts w:hint="eastAsia"/>
        </w:rPr>
        <w:t>引擎</w:t>
      </w:r>
      <w:r>
        <w:t xml:space="preserve"> jjs</w:t>
      </w:r>
      <w:r>
        <w:rPr>
          <w:rFonts w:hint="eastAsia"/>
        </w:rPr>
        <w:t>、</w:t>
      </w:r>
      <w:r>
        <w:t xml:space="preserve"> </w:t>
      </w:r>
      <w:r>
        <w:rPr>
          <w:rFonts w:hint="eastAsia"/>
        </w:rPr>
        <w:t>类依赖分析器</w:t>
      </w:r>
      <w:r>
        <w:t>jdeps</w:t>
      </w:r>
      <w:r>
        <w:rPr>
          <w:rFonts w:hint="eastAsia"/>
        </w:rPr>
        <w:t>。</w:t>
      </w:r>
    </w:p>
    <w:p w:rsidR="00903EB2" w:rsidRDefault="00903EB2" w:rsidP="00903EB2">
      <w:r>
        <w:t>Stream API −</w:t>
      </w:r>
      <w:r>
        <w:rPr>
          <w:rFonts w:hint="eastAsia"/>
        </w:rPr>
        <w:t>新添加的</w:t>
      </w:r>
      <w:r>
        <w:t>Stream API</w:t>
      </w:r>
      <w:r>
        <w:rPr>
          <w:rFonts w:hint="eastAsia"/>
        </w:rPr>
        <w:t>（</w:t>
      </w:r>
      <w:r>
        <w:t>java.util.stream</w:t>
      </w:r>
      <w:r>
        <w:rPr>
          <w:rFonts w:hint="eastAsia"/>
        </w:rPr>
        <w:t>）</w:t>
      </w:r>
      <w:r>
        <w:t xml:space="preserve"> </w:t>
      </w:r>
      <w:r>
        <w:rPr>
          <w:rFonts w:hint="eastAsia"/>
        </w:rPr>
        <w:t>把真正的函数式编程风格引入到</w:t>
      </w:r>
      <w:r>
        <w:t>Java</w:t>
      </w:r>
      <w:r>
        <w:rPr>
          <w:rFonts w:hint="eastAsia"/>
        </w:rPr>
        <w:t>中。</w:t>
      </w:r>
    </w:p>
    <w:p w:rsidR="00903EB2" w:rsidRDefault="00903EB2" w:rsidP="00903EB2">
      <w:pPr>
        <w:ind w:firstLine="420"/>
      </w:pPr>
      <w:r>
        <w:t xml:space="preserve">Date Time API − </w:t>
      </w:r>
      <w:r>
        <w:rPr>
          <w:rFonts w:hint="eastAsia"/>
        </w:rPr>
        <w:t>加强对日期与时间的处理。</w:t>
      </w:r>
    </w:p>
    <w:p w:rsidR="00903EB2" w:rsidRDefault="00903EB2" w:rsidP="00903EB2">
      <w:pPr>
        <w:ind w:firstLine="420"/>
      </w:pPr>
      <w:r>
        <w:lastRenderedPageBreak/>
        <w:t xml:space="preserve">Optional </w:t>
      </w:r>
      <w:r>
        <w:rPr>
          <w:rFonts w:hint="eastAsia"/>
        </w:rPr>
        <w:t>类</w:t>
      </w:r>
      <w:r>
        <w:t xml:space="preserve"> − Optional </w:t>
      </w:r>
      <w:r>
        <w:rPr>
          <w:rFonts w:hint="eastAsia"/>
        </w:rPr>
        <w:t>类已经成为</w:t>
      </w:r>
      <w:r>
        <w:t xml:space="preserve"> Java 8 </w:t>
      </w:r>
      <w:r>
        <w:rPr>
          <w:rFonts w:hint="eastAsia"/>
        </w:rPr>
        <w:t>类库的一部分，用来解决空指针异常。</w:t>
      </w:r>
    </w:p>
    <w:p w:rsidR="00850EB7" w:rsidRDefault="00903EB2" w:rsidP="00903EB2">
      <w:pPr>
        <w:ind w:firstLine="420"/>
      </w:pPr>
      <w:r>
        <w:t xml:space="preserve">Nashorn, JavaScript </w:t>
      </w:r>
      <w:r>
        <w:rPr>
          <w:rFonts w:hint="eastAsia"/>
        </w:rPr>
        <w:t>引擎</w:t>
      </w:r>
      <w:r>
        <w:t xml:space="preserve"> − Java 8</w:t>
      </w:r>
      <w:r>
        <w:rPr>
          <w:rFonts w:hint="eastAsia"/>
        </w:rPr>
        <w:t>提供了一个新的</w:t>
      </w:r>
      <w:r>
        <w:t>Nashorn javascript</w:t>
      </w:r>
      <w:r>
        <w:rPr>
          <w:rFonts w:hint="eastAsia"/>
        </w:rPr>
        <w:t>引擎，它允许我们在</w:t>
      </w:r>
      <w:r>
        <w:t>JVM</w:t>
      </w:r>
      <w:r>
        <w:rPr>
          <w:rFonts w:hint="eastAsia"/>
        </w:rPr>
        <w:t>上运行特定的</w:t>
      </w:r>
      <w:r>
        <w:t>javascript</w:t>
      </w:r>
      <w:r>
        <w:rPr>
          <w:rFonts w:hint="eastAsia"/>
        </w:rPr>
        <w:t>应用。</w:t>
      </w:r>
    </w:p>
    <w:p w:rsidR="000631DD" w:rsidRDefault="000631DD" w:rsidP="000151C8">
      <w:pPr>
        <w:pStyle w:val="2"/>
        <w:numPr>
          <w:ilvl w:val="0"/>
          <w:numId w:val="1"/>
        </w:numPr>
      </w:pPr>
      <w:r>
        <w:t>设计模式</w:t>
      </w:r>
    </w:p>
    <w:p w:rsidR="00171C41" w:rsidRDefault="00BD401A" w:rsidP="00171C41">
      <w:pPr>
        <w:pStyle w:val="3"/>
        <w:numPr>
          <w:ilvl w:val="1"/>
          <w:numId w:val="1"/>
        </w:numPr>
      </w:pPr>
      <w:r>
        <w:t>设计模式设计原则</w:t>
      </w:r>
    </w:p>
    <w:p w:rsidR="00903770" w:rsidRDefault="00171C41" w:rsidP="0048054E">
      <w:pPr>
        <w:pStyle w:val="a5"/>
        <w:numPr>
          <w:ilvl w:val="2"/>
          <w:numId w:val="1"/>
        </w:numPr>
        <w:ind w:firstLineChars="0"/>
      </w:pPr>
      <w:r>
        <w:rPr>
          <w:rFonts w:hint="eastAsia"/>
        </w:rPr>
        <w:t>找出应用中可能需要变化之处，把它们独立出来，不要和那些不需要变化的代码混在一起。</w:t>
      </w:r>
    </w:p>
    <w:p w:rsidR="00196ACE" w:rsidRDefault="00196ACE" w:rsidP="00AB17BB">
      <w:pPr>
        <w:pStyle w:val="a5"/>
        <w:numPr>
          <w:ilvl w:val="2"/>
          <w:numId w:val="1"/>
        </w:numPr>
        <w:ind w:firstLineChars="0"/>
      </w:pPr>
      <w:r>
        <w:rPr>
          <w:rFonts w:hint="eastAsia"/>
        </w:rPr>
        <w:t>针对接口编程，而不是针对实现编程</w:t>
      </w:r>
    </w:p>
    <w:p w:rsidR="00501618" w:rsidRDefault="00501618" w:rsidP="00501618">
      <w:pPr>
        <w:pStyle w:val="a5"/>
        <w:numPr>
          <w:ilvl w:val="2"/>
          <w:numId w:val="1"/>
        </w:numPr>
        <w:ind w:firstLineChars="0"/>
      </w:pPr>
      <w:r w:rsidRPr="00501618">
        <w:rPr>
          <w:rFonts w:hint="eastAsia"/>
        </w:rPr>
        <w:t>多用组合，少用继承。</w:t>
      </w:r>
    </w:p>
    <w:p w:rsidR="00260B3C" w:rsidRPr="000631DD" w:rsidRDefault="00260B3C" w:rsidP="00260B3C">
      <w:pPr>
        <w:pStyle w:val="a5"/>
        <w:numPr>
          <w:ilvl w:val="2"/>
          <w:numId w:val="1"/>
        </w:numPr>
        <w:ind w:firstLineChars="0"/>
      </w:pPr>
      <w:r>
        <w:rPr>
          <w:rFonts w:hint="eastAsia"/>
        </w:rPr>
        <w:t>为交互对象之间的松耦合设计而努力</w:t>
      </w:r>
    </w:p>
    <w:sectPr w:rsidR="00260B3C" w:rsidRPr="000631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F8B" w:rsidRDefault="00CE3F8B" w:rsidP="00532D01">
      <w:pPr>
        <w:spacing w:line="240" w:lineRule="auto"/>
      </w:pPr>
      <w:r>
        <w:separator/>
      </w:r>
    </w:p>
  </w:endnote>
  <w:endnote w:type="continuationSeparator" w:id="0">
    <w:p w:rsidR="00CE3F8B" w:rsidRDefault="00CE3F8B" w:rsidP="00532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F8B" w:rsidRDefault="00CE3F8B" w:rsidP="00532D01">
      <w:pPr>
        <w:spacing w:line="240" w:lineRule="auto"/>
      </w:pPr>
      <w:r>
        <w:separator/>
      </w:r>
    </w:p>
  </w:footnote>
  <w:footnote w:type="continuationSeparator" w:id="0">
    <w:p w:rsidR="00CE3F8B" w:rsidRDefault="00CE3F8B" w:rsidP="00532D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6B28"/>
    <w:multiLevelType w:val="multilevel"/>
    <w:tmpl w:val="7D18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B3F6A"/>
    <w:multiLevelType w:val="multilevel"/>
    <w:tmpl w:val="F39E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16F1B"/>
    <w:multiLevelType w:val="multilevel"/>
    <w:tmpl w:val="6BBC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613C6"/>
    <w:multiLevelType w:val="multilevel"/>
    <w:tmpl w:val="65A4B2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sz w:val="21"/>
      </w:rPr>
    </w:lvl>
    <w:lvl w:ilvl="2">
      <w:start w:val="1"/>
      <w:numFmt w:val="decimal"/>
      <w:isLgl/>
      <w:lvlText w:val="%1.%2.%3."/>
      <w:lvlJc w:val="left"/>
      <w:pPr>
        <w:ind w:left="720" w:hanging="720"/>
      </w:pPr>
      <w:rPr>
        <w:rFonts w:hint="default"/>
        <w:b/>
        <w:sz w:val="21"/>
      </w:rPr>
    </w:lvl>
    <w:lvl w:ilvl="3">
      <w:start w:val="1"/>
      <w:numFmt w:val="decimal"/>
      <w:isLgl/>
      <w:lvlText w:val="%1.%2.%3.%4."/>
      <w:lvlJc w:val="left"/>
      <w:pPr>
        <w:ind w:left="1080" w:hanging="1080"/>
      </w:pPr>
      <w:rPr>
        <w:rFonts w:hint="default"/>
        <w:b/>
        <w:sz w:val="21"/>
      </w:rPr>
    </w:lvl>
    <w:lvl w:ilvl="4">
      <w:start w:val="1"/>
      <w:numFmt w:val="decimal"/>
      <w:isLgl/>
      <w:lvlText w:val="%1.%2.%3.%4.%5."/>
      <w:lvlJc w:val="left"/>
      <w:pPr>
        <w:ind w:left="1440" w:hanging="1440"/>
      </w:pPr>
      <w:rPr>
        <w:rFonts w:hint="default"/>
        <w:b/>
        <w:sz w:val="21"/>
      </w:rPr>
    </w:lvl>
    <w:lvl w:ilvl="5">
      <w:start w:val="1"/>
      <w:numFmt w:val="decimal"/>
      <w:isLgl/>
      <w:lvlText w:val="%1.%2.%3.%4.%5.%6."/>
      <w:lvlJc w:val="left"/>
      <w:pPr>
        <w:ind w:left="1440" w:hanging="1440"/>
      </w:pPr>
      <w:rPr>
        <w:rFonts w:hint="default"/>
        <w:b/>
        <w:sz w:val="21"/>
      </w:rPr>
    </w:lvl>
    <w:lvl w:ilvl="6">
      <w:start w:val="1"/>
      <w:numFmt w:val="decimal"/>
      <w:isLgl/>
      <w:lvlText w:val="%1.%2.%3.%4.%5.%6.%7."/>
      <w:lvlJc w:val="left"/>
      <w:pPr>
        <w:ind w:left="1800" w:hanging="1800"/>
      </w:pPr>
      <w:rPr>
        <w:rFonts w:hint="default"/>
        <w:b/>
        <w:sz w:val="21"/>
      </w:rPr>
    </w:lvl>
    <w:lvl w:ilvl="7">
      <w:start w:val="1"/>
      <w:numFmt w:val="decimal"/>
      <w:isLgl/>
      <w:lvlText w:val="%1.%2.%3.%4.%5.%6.%7.%8."/>
      <w:lvlJc w:val="left"/>
      <w:pPr>
        <w:ind w:left="2160" w:hanging="2160"/>
      </w:pPr>
      <w:rPr>
        <w:rFonts w:hint="default"/>
        <w:b/>
        <w:sz w:val="21"/>
      </w:rPr>
    </w:lvl>
    <w:lvl w:ilvl="8">
      <w:start w:val="1"/>
      <w:numFmt w:val="decimal"/>
      <w:isLgl/>
      <w:lvlText w:val="%1.%2.%3.%4.%5.%6.%7.%8.%9."/>
      <w:lvlJc w:val="left"/>
      <w:pPr>
        <w:ind w:left="2160" w:hanging="2160"/>
      </w:pPr>
      <w:rPr>
        <w:rFonts w:hint="default"/>
        <w:b/>
        <w:sz w:val="21"/>
      </w:rPr>
    </w:lvl>
  </w:abstractNum>
  <w:abstractNum w:abstractNumId="4" w15:restartNumberingAfterBreak="0">
    <w:nsid w:val="4F6357F1"/>
    <w:multiLevelType w:val="multilevel"/>
    <w:tmpl w:val="04D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6605C7"/>
    <w:multiLevelType w:val="hybridMultilevel"/>
    <w:tmpl w:val="A34E8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7925142"/>
    <w:multiLevelType w:val="hybridMultilevel"/>
    <w:tmpl w:val="EC12F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D4B5E81"/>
    <w:multiLevelType w:val="hybridMultilevel"/>
    <w:tmpl w:val="8B4EA6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66922B0"/>
    <w:multiLevelType w:val="hybridMultilevel"/>
    <w:tmpl w:val="CFC2C1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F7E7C31"/>
    <w:multiLevelType w:val="multilevel"/>
    <w:tmpl w:val="9244D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D857E8"/>
    <w:multiLevelType w:val="hybridMultilevel"/>
    <w:tmpl w:val="3EAA58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42329ED"/>
    <w:multiLevelType w:val="multilevel"/>
    <w:tmpl w:val="2ABC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E404B0"/>
    <w:multiLevelType w:val="hybridMultilevel"/>
    <w:tmpl w:val="711464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9"/>
  </w:num>
  <w:num w:numId="4">
    <w:abstractNumId w:val="11"/>
  </w:num>
  <w:num w:numId="5">
    <w:abstractNumId w:val="7"/>
  </w:num>
  <w:num w:numId="6">
    <w:abstractNumId w:val="0"/>
  </w:num>
  <w:num w:numId="7">
    <w:abstractNumId w:val="1"/>
  </w:num>
  <w:num w:numId="8">
    <w:abstractNumId w:val="4"/>
  </w:num>
  <w:num w:numId="9">
    <w:abstractNumId w:val="8"/>
  </w:num>
  <w:num w:numId="10">
    <w:abstractNumId w:val="6"/>
  </w:num>
  <w:num w:numId="11">
    <w:abstractNumId w:val="1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626"/>
    <w:rsid w:val="00014A73"/>
    <w:rsid w:val="000151C8"/>
    <w:rsid w:val="0002172C"/>
    <w:rsid w:val="000221C0"/>
    <w:rsid w:val="00032F49"/>
    <w:rsid w:val="000337AF"/>
    <w:rsid w:val="000341D9"/>
    <w:rsid w:val="00061215"/>
    <w:rsid w:val="000631DD"/>
    <w:rsid w:val="000A63CD"/>
    <w:rsid w:val="000B5D31"/>
    <w:rsid w:val="000C2C1D"/>
    <w:rsid w:val="000C6A33"/>
    <w:rsid w:val="000D1F95"/>
    <w:rsid w:val="000D388B"/>
    <w:rsid w:val="000D6AB7"/>
    <w:rsid w:val="000E53AB"/>
    <w:rsid w:val="00130EE4"/>
    <w:rsid w:val="00134D09"/>
    <w:rsid w:val="00137115"/>
    <w:rsid w:val="00143447"/>
    <w:rsid w:val="001533F8"/>
    <w:rsid w:val="0016132F"/>
    <w:rsid w:val="001664F0"/>
    <w:rsid w:val="00171AD0"/>
    <w:rsid w:val="00171C41"/>
    <w:rsid w:val="001774C9"/>
    <w:rsid w:val="00196ACE"/>
    <w:rsid w:val="001A1D21"/>
    <w:rsid w:val="001B2989"/>
    <w:rsid w:val="001D6193"/>
    <w:rsid w:val="001E1E71"/>
    <w:rsid w:val="001E3523"/>
    <w:rsid w:val="002128D5"/>
    <w:rsid w:val="0022305F"/>
    <w:rsid w:val="0025581B"/>
    <w:rsid w:val="002576B0"/>
    <w:rsid w:val="00260B3C"/>
    <w:rsid w:val="00292BFA"/>
    <w:rsid w:val="002A7AD3"/>
    <w:rsid w:val="002B3CB3"/>
    <w:rsid w:val="002C349E"/>
    <w:rsid w:val="002F5E01"/>
    <w:rsid w:val="0031210A"/>
    <w:rsid w:val="00323176"/>
    <w:rsid w:val="00325662"/>
    <w:rsid w:val="003411A3"/>
    <w:rsid w:val="003455AE"/>
    <w:rsid w:val="003470C1"/>
    <w:rsid w:val="00351626"/>
    <w:rsid w:val="00391239"/>
    <w:rsid w:val="003B79C6"/>
    <w:rsid w:val="003C1453"/>
    <w:rsid w:val="003E5853"/>
    <w:rsid w:val="00407545"/>
    <w:rsid w:val="0043602D"/>
    <w:rsid w:val="00453870"/>
    <w:rsid w:val="00465F23"/>
    <w:rsid w:val="0048054E"/>
    <w:rsid w:val="00497973"/>
    <w:rsid w:val="004A7238"/>
    <w:rsid w:val="004C3F00"/>
    <w:rsid w:val="004E007D"/>
    <w:rsid w:val="004E0458"/>
    <w:rsid w:val="004E1835"/>
    <w:rsid w:val="004E20D1"/>
    <w:rsid w:val="004F1775"/>
    <w:rsid w:val="004F4570"/>
    <w:rsid w:val="00501618"/>
    <w:rsid w:val="00503AE9"/>
    <w:rsid w:val="00512502"/>
    <w:rsid w:val="00532D01"/>
    <w:rsid w:val="00540989"/>
    <w:rsid w:val="00550C01"/>
    <w:rsid w:val="00551284"/>
    <w:rsid w:val="005568B6"/>
    <w:rsid w:val="00577DF3"/>
    <w:rsid w:val="00581836"/>
    <w:rsid w:val="005C3891"/>
    <w:rsid w:val="005E3FBB"/>
    <w:rsid w:val="005E7E29"/>
    <w:rsid w:val="00612468"/>
    <w:rsid w:val="006353C4"/>
    <w:rsid w:val="00641782"/>
    <w:rsid w:val="00643E19"/>
    <w:rsid w:val="006540C0"/>
    <w:rsid w:val="00654E03"/>
    <w:rsid w:val="00673A30"/>
    <w:rsid w:val="00691C1D"/>
    <w:rsid w:val="006944CB"/>
    <w:rsid w:val="006B7951"/>
    <w:rsid w:val="006C291D"/>
    <w:rsid w:val="006D3725"/>
    <w:rsid w:val="00720F35"/>
    <w:rsid w:val="00726CF8"/>
    <w:rsid w:val="00735D27"/>
    <w:rsid w:val="007367C4"/>
    <w:rsid w:val="00743091"/>
    <w:rsid w:val="00777B13"/>
    <w:rsid w:val="00781126"/>
    <w:rsid w:val="007A2BE5"/>
    <w:rsid w:val="007D035D"/>
    <w:rsid w:val="007E1EFC"/>
    <w:rsid w:val="007E6089"/>
    <w:rsid w:val="00822537"/>
    <w:rsid w:val="00824BE9"/>
    <w:rsid w:val="008366F4"/>
    <w:rsid w:val="00850AA5"/>
    <w:rsid w:val="00850EB7"/>
    <w:rsid w:val="008618EF"/>
    <w:rsid w:val="00866957"/>
    <w:rsid w:val="0086735B"/>
    <w:rsid w:val="008A2FA3"/>
    <w:rsid w:val="008B688F"/>
    <w:rsid w:val="008C1DE3"/>
    <w:rsid w:val="008E2BBA"/>
    <w:rsid w:val="008E38A9"/>
    <w:rsid w:val="008F1D36"/>
    <w:rsid w:val="00903770"/>
    <w:rsid w:val="00903EB2"/>
    <w:rsid w:val="009131B9"/>
    <w:rsid w:val="00913E18"/>
    <w:rsid w:val="00914C9D"/>
    <w:rsid w:val="0091711F"/>
    <w:rsid w:val="00920606"/>
    <w:rsid w:val="0092245A"/>
    <w:rsid w:val="00953C41"/>
    <w:rsid w:val="009567D9"/>
    <w:rsid w:val="00957B6F"/>
    <w:rsid w:val="009A5491"/>
    <w:rsid w:val="009B3BCB"/>
    <w:rsid w:val="009C1ECE"/>
    <w:rsid w:val="009E1452"/>
    <w:rsid w:val="009F7C19"/>
    <w:rsid w:val="00A25118"/>
    <w:rsid w:val="00A3375B"/>
    <w:rsid w:val="00A80147"/>
    <w:rsid w:val="00A958E7"/>
    <w:rsid w:val="00AB17BB"/>
    <w:rsid w:val="00AB7E15"/>
    <w:rsid w:val="00AC457A"/>
    <w:rsid w:val="00AD578C"/>
    <w:rsid w:val="00AE1380"/>
    <w:rsid w:val="00AE5F52"/>
    <w:rsid w:val="00AF742A"/>
    <w:rsid w:val="00B161D2"/>
    <w:rsid w:val="00B25C28"/>
    <w:rsid w:val="00B36ADA"/>
    <w:rsid w:val="00B37BED"/>
    <w:rsid w:val="00B55561"/>
    <w:rsid w:val="00B620BF"/>
    <w:rsid w:val="00B85FCF"/>
    <w:rsid w:val="00B9266D"/>
    <w:rsid w:val="00B97708"/>
    <w:rsid w:val="00BB5054"/>
    <w:rsid w:val="00BB7FEF"/>
    <w:rsid w:val="00BD0398"/>
    <w:rsid w:val="00BD401A"/>
    <w:rsid w:val="00C047AC"/>
    <w:rsid w:val="00C20349"/>
    <w:rsid w:val="00C37D16"/>
    <w:rsid w:val="00C510FF"/>
    <w:rsid w:val="00C70E58"/>
    <w:rsid w:val="00C93D92"/>
    <w:rsid w:val="00C95B8A"/>
    <w:rsid w:val="00CB156A"/>
    <w:rsid w:val="00CE39B9"/>
    <w:rsid w:val="00CE3F8B"/>
    <w:rsid w:val="00CF63D4"/>
    <w:rsid w:val="00CF6F87"/>
    <w:rsid w:val="00D1330C"/>
    <w:rsid w:val="00D21403"/>
    <w:rsid w:val="00D24972"/>
    <w:rsid w:val="00D42695"/>
    <w:rsid w:val="00D4524B"/>
    <w:rsid w:val="00D706AA"/>
    <w:rsid w:val="00D80CC2"/>
    <w:rsid w:val="00DB4B90"/>
    <w:rsid w:val="00DC7B52"/>
    <w:rsid w:val="00DD0F85"/>
    <w:rsid w:val="00E019CC"/>
    <w:rsid w:val="00E21795"/>
    <w:rsid w:val="00E41A90"/>
    <w:rsid w:val="00E466AD"/>
    <w:rsid w:val="00E55038"/>
    <w:rsid w:val="00E65013"/>
    <w:rsid w:val="00E818AC"/>
    <w:rsid w:val="00E93B6D"/>
    <w:rsid w:val="00EB1FBE"/>
    <w:rsid w:val="00EC1174"/>
    <w:rsid w:val="00ED0322"/>
    <w:rsid w:val="00F21A56"/>
    <w:rsid w:val="00F42476"/>
    <w:rsid w:val="00F77A4F"/>
    <w:rsid w:val="00F90337"/>
    <w:rsid w:val="00FA26CA"/>
    <w:rsid w:val="00FA4DC0"/>
    <w:rsid w:val="00FB74AA"/>
    <w:rsid w:val="00FC4EE4"/>
    <w:rsid w:val="00FE127D"/>
    <w:rsid w:val="00FE3C00"/>
    <w:rsid w:val="00FE4941"/>
    <w:rsid w:val="00FF4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EC2594-221A-47A6-958C-6C87B2F6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4A72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71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50EB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B79C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128D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958E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7238"/>
    <w:rPr>
      <w:b/>
      <w:bCs/>
      <w:kern w:val="44"/>
      <w:sz w:val="44"/>
      <w:szCs w:val="44"/>
    </w:rPr>
  </w:style>
  <w:style w:type="character" w:customStyle="1" w:styleId="2Char">
    <w:name w:val="标题 2 Char"/>
    <w:basedOn w:val="a0"/>
    <w:link w:val="2"/>
    <w:uiPriority w:val="9"/>
    <w:rsid w:val="0091711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50EB7"/>
    <w:rPr>
      <w:b/>
      <w:bCs/>
      <w:sz w:val="32"/>
      <w:szCs w:val="32"/>
    </w:rPr>
  </w:style>
  <w:style w:type="character" w:styleId="a3">
    <w:name w:val="Strong"/>
    <w:basedOn w:val="a0"/>
    <w:uiPriority w:val="22"/>
    <w:qFormat/>
    <w:rsid w:val="00850EB7"/>
    <w:rPr>
      <w:b/>
      <w:bCs/>
    </w:rPr>
  </w:style>
  <w:style w:type="paragraph" w:styleId="a4">
    <w:name w:val="Normal (Web)"/>
    <w:basedOn w:val="a"/>
    <w:uiPriority w:val="99"/>
    <w:semiHidden/>
    <w:unhideWhenUsed/>
    <w:rsid w:val="00850EB7"/>
    <w:pPr>
      <w:spacing w:before="100" w:beforeAutospacing="1" w:after="100" w:afterAutospacing="1" w:line="240" w:lineRule="auto"/>
    </w:pPr>
    <w:rPr>
      <w:rFonts w:ascii="宋体" w:eastAsia="宋体" w:hAnsi="宋体" w:cs="宋体"/>
      <w:kern w:val="0"/>
      <w:sz w:val="24"/>
      <w:szCs w:val="24"/>
    </w:rPr>
  </w:style>
  <w:style w:type="character" w:styleId="HTML">
    <w:name w:val="HTML Code"/>
    <w:basedOn w:val="a0"/>
    <w:uiPriority w:val="99"/>
    <w:semiHidden/>
    <w:unhideWhenUsed/>
    <w:rsid w:val="00726CF8"/>
    <w:rPr>
      <w:rFonts w:ascii="宋体" w:eastAsia="宋体" w:hAnsi="宋体" w:cs="宋体"/>
      <w:sz w:val="24"/>
      <w:szCs w:val="24"/>
    </w:rPr>
  </w:style>
  <w:style w:type="paragraph" w:styleId="a5">
    <w:name w:val="List Paragraph"/>
    <w:basedOn w:val="a"/>
    <w:uiPriority w:val="34"/>
    <w:qFormat/>
    <w:rsid w:val="0048054E"/>
    <w:pPr>
      <w:ind w:firstLineChars="200" w:firstLine="420"/>
    </w:pPr>
  </w:style>
  <w:style w:type="paragraph" w:styleId="a6">
    <w:name w:val="header"/>
    <w:basedOn w:val="a"/>
    <w:link w:val="Char"/>
    <w:uiPriority w:val="99"/>
    <w:unhideWhenUsed/>
    <w:rsid w:val="00532D0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532D01"/>
    <w:rPr>
      <w:sz w:val="18"/>
      <w:szCs w:val="18"/>
    </w:rPr>
  </w:style>
  <w:style w:type="paragraph" w:styleId="a7">
    <w:name w:val="footer"/>
    <w:basedOn w:val="a"/>
    <w:link w:val="Char0"/>
    <w:uiPriority w:val="99"/>
    <w:unhideWhenUsed/>
    <w:rsid w:val="00532D01"/>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532D01"/>
    <w:rPr>
      <w:sz w:val="18"/>
      <w:szCs w:val="18"/>
    </w:rPr>
  </w:style>
  <w:style w:type="character" w:customStyle="1" w:styleId="4Char">
    <w:name w:val="标题 4 Char"/>
    <w:basedOn w:val="a0"/>
    <w:link w:val="4"/>
    <w:uiPriority w:val="9"/>
    <w:rsid w:val="003B79C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128D5"/>
    <w:rPr>
      <w:b/>
      <w:bCs/>
      <w:sz w:val="28"/>
      <w:szCs w:val="28"/>
    </w:rPr>
  </w:style>
  <w:style w:type="character" w:styleId="a8">
    <w:name w:val="Hyperlink"/>
    <w:basedOn w:val="a0"/>
    <w:uiPriority w:val="99"/>
    <w:unhideWhenUsed/>
    <w:rsid w:val="00E818AC"/>
    <w:rPr>
      <w:color w:val="0563C1" w:themeColor="hyperlink"/>
      <w:u w:val="single"/>
    </w:rPr>
  </w:style>
  <w:style w:type="character" w:customStyle="1" w:styleId="6Char">
    <w:name w:val="标题 6 Char"/>
    <w:basedOn w:val="a0"/>
    <w:link w:val="6"/>
    <w:uiPriority w:val="9"/>
    <w:rsid w:val="00A958E7"/>
    <w:rPr>
      <w:rFonts w:asciiTheme="majorHAnsi" w:eastAsiaTheme="majorEastAsia" w:hAnsiTheme="majorHAnsi" w:cstheme="majorBidi"/>
      <w:b/>
      <w:bCs/>
      <w:sz w:val="24"/>
      <w:szCs w:val="24"/>
    </w:rPr>
  </w:style>
  <w:style w:type="paragraph" w:styleId="a9">
    <w:name w:val="Balloon Text"/>
    <w:basedOn w:val="a"/>
    <w:link w:val="Char1"/>
    <w:uiPriority w:val="99"/>
    <w:semiHidden/>
    <w:unhideWhenUsed/>
    <w:rsid w:val="00643E19"/>
    <w:pPr>
      <w:spacing w:line="240" w:lineRule="auto"/>
    </w:pPr>
    <w:rPr>
      <w:sz w:val="18"/>
      <w:szCs w:val="18"/>
    </w:rPr>
  </w:style>
  <w:style w:type="character" w:customStyle="1" w:styleId="Char1">
    <w:name w:val="批注框文本 Char"/>
    <w:basedOn w:val="a0"/>
    <w:link w:val="a9"/>
    <w:uiPriority w:val="99"/>
    <w:semiHidden/>
    <w:rsid w:val="00643E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990373">
      <w:bodyDiv w:val="1"/>
      <w:marLeft w:val="0"/>
      <w:marRight w:val="0"/>
      <w:marTop w:val="0"/>
      <w:marBottom w:val="0"/>
      <w:divBdr>
        <w:top w:val="none" w:sz="0" w:space="0" w:color="auto"/>
        <w:left w:val="none" w:sz="0" w:space="0" w:color="auto"/>
        <w:bottom w:val="none" w:sz="0" w:space="0" w:color="auto"/>
        <w:right w:val="none" w:sz="0" w:space="0" w:color="auto"/>
      </w:divBdr>
    </w:div>
    <w:div w:id="608318347">
      <w:bodyDiv w:val="1"/>
      <w:marLeft w:val="0"/>
      <w:marRight w:val="0"/>
      <w:marTop w:val="0"/>
      <w:marBottom w:val="0"/>
      <w:divBdr>
        <w:top w:val="none" w:sz="0" w:space="0" w:color="auto"/>
        <w:left w:val="none" w:sz="0" w:space="0" w:color="auto"/>
        <w:bottom w:val="none" w:sz="0" w:space="0" w:color="auto"/>
        <w:right w:val="none" w:sz="0" w:space="0" w:color="auto"/>
      </w:divBdr>
      <w:divsChild>
        <w:div w:id="109327634">
          <w:marLeft w:val="120"/>
          <w:marRight w:val="0"/>
          <w:marTop w:val="0"/>
          <w:marBottom w:val="0"/>
          <w:divBdr>
            <w:top w:val="none" w:sz="0" w:space="0" w:color="auto"/>
            <w:left w:val="none" w:sz="0" w:space="0" w:color="auto"/>
            <w:bottom w:val="none" w:sz="0" w:space="0" w:color="auto"/>
            <w:right w:val="none" w:sz="0" w:space="0" w:color="auto"/>
          </w:divBdr>
          <w:divsChild>
            <w:div w:id="757211312">
              <w:marLeft w:val="0"/>
              <w:marRight w:val="0"/>
              <w:marTop w:val="0"/>
              <w:marBottom w:val="0"/>
              <w:divBdr>
                <w:top w:val="none" w:sz="0" w:space="0" w:color="auto"/>
                <w:left w:val="none" w:sz="0" w:space="0" w:color="auto"/>
                <w:bottom w:val="none" w:sz="0" w:space="0" w:color="auto"/>
                <w:right w:val="none" w:sz="0" w:space="0" w:color="auto"/>
              </w:divBdr>
            </w:div>
          </w:divsChild>
        </w:div>
        <w:div w:id="337385483">
          <w:marLeft w:val="120"/>
          <w:marRight w:val="0"/>
          <w:marTop w:val="0"/>
          <w:marBottom w:val="0"/>
          <w:divBdr>
            <w:top w:val="none" w:sz="0" w:space="0" w:color="auto"/>
            <w:left w:val="none" w:sz="0" w:space="0" w:color="auto"/>
            <w:bottom w:val="none" w:sz="0" w:space="0" w:color="auto"/>
            <w:right w:val="none" w:sz="0" w:space="0" w:color="auto"/>
          </w:divBdr>
          <w:divsChild>
            <w:div w:id="281230551">
              <w:marLeft w:val="0"/>
              <w:marRight w:val="0"/>
              <w:marTop w:val="0"/>
              <w:marBottom w:val="0"/>
              <w:divBdr>
                <w:top w:val="none" w:sz="0" w:space="0" w:color="auto"/>
                <w:left w:val="none" w:sz="0" w:space="0" w:color="auto"/>
                <w:bottom w:val="none" w:sz="0" w:space="0" w:color="auto"/>
                <w:right w:val="none" w:sz="0" w:space="0" w:color="auto"/>
              </w:divBdr>
            </w:div>
          </w:divsChild>
        </w:div>
        <w:div w:id="84036884">
          <w:marLeft w:val="120"/>
          <w:marRight w:val="0"/>
          <w:marTop w:val="0"/>
          <w:marBottom w:val="0"/>
          <w:divBdr>
            <w:top w:val="none" w:sz="0" w:space="0" w:color="auto"/>
            <w:left w:val="none" w:sz="0" w:space="0" w:color="auto"/>
            <w:bottom w:val="none" w:sz="0" w:space="0" w:color="auto"/>
            <w:right w:val="none" w:sz="0" w:space="0" w:color="auto"/>
          </w:divBdr>
          <w:divsChild>
            <w:div w:id="2060206138">
              <w:marLeft w:val="0"/>
              <w:marRight w:val="0"/>
              <w:marTop w:val="0"/>
              <w:marBottom w:val="0"/>
              <w:divBdr>
                <w:top w:val="none" w:sz="0" w:space="0" w:color="auto"/>
                <w:left w:val="none" w:sz="0" w:space="0" w:color="auto"/>
                <w:bottom w:val="none" w:sz="0" w:space="0" w:color="auto"/>
                <w:right w:val="none" w:sz="0" w:space="0" w:color="auto"/>
              </w:divBdr>
            </w:div>
          </w:divsChild>
        </w:div>
        <w:div w:id="1764909194">
          <w:marLeft w:val="120"/>
          <w:marRight w:val="0"/>
          <w:marTop w:val="0"/>
          <w:marBottom w:val="0"/>
          <w:divBdr>
            <w:top w:val="none" w:sz="0" w:space="0" w:color="auto"/>
            <w:left w:val="none" w:sz="0" w:space="0" w:color="auto"/>
            <w:bottom w:val="none" w:sz="0" w:space="0" w:color="auto"/>
            <w:right w:val="none" w:sz="0" w:space="0" w:color="auto"/>
          </w:divBdr>
          <w:divsChild>
            <w:div w:id="154807232">
              <w:marLeft w:val="0"/>
              <w:marRight w:val="0"/>
              <w:marTop w:val="0"/>
              <w:marBottom w:val="0"/>
              <w:divBdr>
                <w:top w:val="none" w:sz="0" w:space="0" w:color="auto"/>
                <w:left w:val="none" w:sz="0" w:space="0" w:color="auto"/>
                <w:bottom w:val="none" w:sz="0" w:space="0" w:color="auto"/>
                <w:right w:val="none" w:sz="0" w:space="0" w:color="auto"/>
              </w:divBdr>
            </w:div>
          </w:divsChild>
        </w:div>
        <w:div w:id="1897742183">
          <w:marLeft w:val="120"/>
          <w:marRight w:val="0"/>
          <w:marTop w:val="0"/>
          <w:marBottom w:val="0"/>
          <w:divBdr>
            <w:top w:val="none" w:sz="0" w:space="0" w:color="auto"/>
            <w:left w:val="none" w:sz="0" w:space="0" w:color="auto"/>
            <w:bottom w:val="none" w:sz="0" w:space="0" w:color="auto"/>
            <w:right w:val="none" w:sz="0" w:space="0" w:color="auto"/>
          </w:divBdr>
          <w:divsChild>
            <w:div w:id="628822303">
              <w:marLeft w:val="0"/>
              <w:marRight w:val="0"/>
              <w:marTop w:val="0"/>
              <w:marBottom w:val="0"/>
              <w:divBdr>
                <w:top w:val="none" w:sz="0" w:space="0" w:color="auto"/>
                <w:left w:val="none" w:sz="0" w:space="0" w:color="auto"/>
                <w:bottom w:val="none" w:sz="0" w:space="0" w:color="auto"/>
                <w:right w:val="none" w:sz="0" w:space="0" w:color="auto"/>
              </w:divBdr>
            </w:div>
          </w:divsChild>
        </w:div>
        <w:div w:id="1651596273">
          <w:marLeft w:val="120"/>
          <w:marRight w:val="0"/>
          <w:marTop w:val="0"/>
          <w:marBottom w:val="0"/>
          <w:divBdr>
            <w:top w:val="none" w:sz="0" w:space="0" w:color="auto"/>
            <w:left w:val="none" w:sz="0" w:space="0" w:color="auto"/>
            <w:bottom w:val="none" w:sz="0" w:space="0" w:color="auto"/>
            <w:right w:val="none" w:sz="0" w:space="0" w:color="auto"/>
          </w:divBdr>
          <w:divsChild>
            <w:div w:id="822741829">
              <w:marLeft w:val="0"/>
              <w:marRight w:val="0"/>
              <w:marTop w:val="0"/>
              <w:marBottom w:val="0"/>
              <w:divBdr>
                <w:top w:val="none" w:sz="0" w:space="0" w:color="auto"/>
                <w:left w:val="none" w:sz="0" w:space="0" w:color="auto"/>
                <w:bottom w:val="none" w:sz="0" w:space="0" w:color="auto"/>
                <w:right w:val="none" w:sz="0" w:space="0" w:color="auto"/>
              </w:divBdr>
            </w:div>
          </w:divsChild>
        </w:div>
        <w:div w:id="2105488399">
          <w:marLeft w:val="120"/>
          <w:marRight w:val="0"/>
          <w:marTop w:val="0"/>
          <w:marBottom w:val="0"/>
          <w:divBdr>
            <w:top w:val="none" w:sz="0" w:space="0" w:color="auto"/>
            <w:left w:val="none" w:sz="0" w:space="0" w:color="auto"/>
            <w:bottom w:val="none" w:sz="0" w:space="0" w:color="auto"/>
            <w:right w:val="none" w:sz="0" w:space="0" w:color="auto"/>
          </w:divBdr>
          <w:divsChild>
            <w:div w:id="1387871076">
              <w:marLeft w:val="0"/>
              <w:marRight w:val="0"/>
              <w:marTop w:val="0"/>
              <w:marBottom w:val="0"/>
              <w:divBdr>
                <w:top w:val="none" w:sz="0" w:space="0" w:color="auto"/>
                <w:left w:val="none" w:sz="0" w:space="0" w:color="auto"/>
                <w:bottom w:val="none" w:sz="0" w:space="0" w:color="auto"/>
                <w:right w:val="none" w:sz="0" w:space="0" w:color="auto"/>
              </w:divBdr>
            </w:div>
          </w:divsChild>
        </w:div>
        <w:div w:id="725299564">
          <w:marLeft w:val="120"/>
          <w:marRight w:val="0"/>
          <w:marTop w:val="0"/>
          <w:marBottom w:val="0"/>
          <w:divBdr>
            <w:top w:val="none" w:sz="0" w:space="0" w:color="auto"/>
            <w:left w:val="none" w:sz="0" w:space="0" w:color="auto"/>
            <w:bottom w:val="none" w:sz="0" w:space="0" w:color="auto"/>
            <w:right w:val="none" w:sz="0" w:space="0" w:color="auto"/>
          </w:divBdr>
          <w:divsChild>
            <w:div w:id="956792361">
              <w:marLeft w:val="0"/>
              <w:marRight w:val="0"/>
              <w:marTop w:val="0"/>
              <w:marBottom w:val="0"/>
              <w:divBdr>
                <w:top w:val="none" w:sz="0" w:space="0" w:color="auto"/>
                <w:left w:val="none" w:sz="0" w:space="0" w:color="auto"/>
                <w:bottom w:val="none" w:sz="0" w:space="0" w:color="auto"/>
                <w:right w:val="none" w:sz="0" w:space="0" w:color="auto"/>
              </w:divBdr>
            </w:div>
          </w:divsChild>
        </w:div>
        <w:div w:id="1017539017">
          <w:marLeft w:val="120"/>
          <w:marRight w:val="0"/>
          <w:marTop w:val="0"/>
          <w:marBottom w:val="0"/>
          <w:divBdr>
            <w:top w:val="none" w:sz="0" w:space="0" w:color="auto"/>
            <w:left w:val="none" w:sz="0" w:space="0" w:color="auto"/>
            <w:bottom w:val="none" w:sz="0" w:space="0" w:color="auto"/>
            <w:right w:val="none" w:sz="0" w:space="0" w:color="auto"/>
          </w:divBdr>
          <w:divsChild>
            <w:div w:id="423457384">
              <w:marLeft w:val="0"/>
              <w:marRight w:val="0"/>
              <w:marTop w:val="0"/>
              <w:marBottom w:val="0"/>
              <w:divBdr>
                <w:top w:val="none" w:sz="0" w:space="0" w:color="auto"/>
                <w:left w:val="none" w:sz="0" w:space="0" w:color="auto"/>
                <w:bottom w:val="none" w:sz="0" w:space="0" w:color="auto"/>
                <w:right w:val="none" w:sz="0" w:space="0" w:color="auto"/>
              </w:divBdr>
            </w:div>
          </w:divsChild>
        </w:div>
        <w:div w:id="1135831416">
          <w:marLeft w:val="120"/>
          <w:marRight w:val="0"/>
          <w:marTop w:val="0"/>
          <w:marBottom w:val="0"/>
          <w:divBdr>
            <w:top w:val="none" w:sz="0" w:space="0" w:color="auto"/>
            <w:left w:val="none" w:sz="0" w:space="0" w:color="auto"/>
            <w:bottom w:val="none" w:sz="0" w:space="0" w:color="auto"/>
            <w:right w:val="none" w:sz="0" w:space="0" w:color="auto"/>
          </w:divBdr>
          <w:divsChild>
            <w:div w:id="1424298160">
              <w:marLeft w:val="0"/>
              <w:marRight w:val="0"/>
              <w:marTop w:val="0"/>
              <w:marBottom w:val="0"/>
              <w:divBdr>
                <w:top w:val="none" w:sz="0" w:space="0" w:color="auto"/>
                <w:left w:val="none" w:sz="0" w:space="0" w:color="auto"/>
                <w:bottom w:val="none" w:sz="0" w:space="0" w:color="auto"/>
                <w:right w:val="none" w:sz="0" w:space="0" w:color="auto"/>
              </w:divBdr>
            </w:div>
          </w:divsChild>
        </w:div>
        <w:div w:id="1638146292">
          <w:marLeft w:val="120"/>
          <w:marRight w:val="0"/>
          <w:marTop w:val="0"/>
          <w:marBottom w:val="0"/>
          <w:divBdr>
            <w:top w:val="none" w:sz="0" w:space="0" w:color="auto"/>
            <w:left w:val="none" w:sz="0" w:space="0" w:color="auto"/>
            <w:bottom w:val="none" w:sz="0" w:space="0" w:color="auto"/>
            <w:right w:val="none" w:sz="0" w:space="0" w:color="auto"/>
          </w:divBdr>
          <w:divsChild>
            <w:div w:id="957418359">
              <w:marLeft w:val="0"/>
              <w:marRight w:val="0"/>
              <w:marTop w:val="0"/>
              <w:marBottom w:val="0"/>
              <w:divBdr>
                <w:top w:val="none" w:sz="0" w:space="0" w:color="auto"/>
                <w:left w:val="none" w:sz="0" w:space="0" w:color="auto"/>
                <w:bottom w:val="none" w:sz="0" w:space="0" w:color="auto"/>
                <w:right w:val="none" w:sz="0" w:space="0" w:color="auto"/>
              </w:divBdr>
            </w:div>
          </w:divsChild>
        </w:div>
        <w:div w:id="1926184117">
          <w:marLeft w:val="120"/>
          <w:marRight w:val="0"/>
          <w:marTop w:val="0"/>
          <w:marBottom w:val="0"/>
          <w:divBdr>
            <w:top w:val="none" w:sz="0" w:space="0" w:color="auto"/>
            <w:left w:val="none" w:sz="0" w:space="0" w:color="auto"/>
            <w:bottom w:val="none" w:sz="0" w:space="0" w:color="auto"/>
            <w:right w:val="none" w:sz="0" w:space="0" w:color="auto"/>
          </w:divBdr>
          <w:divsChild>
            <w:div w:id="1359548106">
              <w:marLeft w:val="0"/>
              <w:marRight w:val="0"/>
              <w:marTop w:val="0"/>
              <w:marBottom w:val="0"/>
              <w:divBdr>
                <w:top w:val="none" w:sz="0" w:space="0" w:color="auto"/>
                <w:left w:val="none" w:sz="0" w:space="0" w:color="auto"/>
                <w:bottom w:val="none" w:sz="0" w:space="0" w:color="auto"/>
                <w:right w:val="none" w:sz="0" w:space="0" w:color="auto"/>
              </w:divBdr>
            </w:div>
          </w:divsChild>
        </w:div>
        <w:div w:id="1150513855">
          <w:marLeft w:val="120"/>
          <w:marRight w:val="0"/>
          <w:marTop w:val="0"/>
          <w:marBottom w:val="0"/>
          <w:divBdr>
            <w:top w:val="none" w:sz="0" w:space="0" w:color="auto"/>
            <w:left w:val="none" w:sz="0" w:space="0" w:color="auto"/>
            <w:bottom w:val="none" w:sz="0" w:space="0" w:color="auto"/>
            <w:right w:val="none" w:sz="0" w:space="0" w:color="auto"/>
          </w:divBdr>
          <w:divsChild>
            <w:div w:id="317803670">
              <w:marLeft w:val="0"/>
              <w:marRight w:val="0"/>
              <w:marTop w:val="0"/>
              <w:marBottom w:val="0"/>
              <w:divBdr>
                <w:top w:val="none" w:sz="0" w:space="0" w:color="auto"/>
                <w:left w:val="none" w:sz="0" w:space="0" w:color="auto"/>
                <w:bottom w:val="none" w:sz="0" w:space="0" w:color="auto"/>
                <w:right w:val="none" w:sz="0" w:space="0" w:color="auto"/>
              </w:divBdr>
            </w:div>
          </w:divsChild>
        </w:div>
        <w:div w:id="1142700528">
          <w:marLeft w:val="120"/>
          <w:marRight w:val="0"/>
          <w:marTop w:val="0"/>
          <w:marBottom w:val="0"/>
          <w:divBdr>
            <w:top w:val="none" w:sz="0" w:space="0" w:color="auto"/>
            <w:left w:val="none" w:sz="0" w:space="0" w:color="auto"/>
            <w:bottom w:val="none" w:sz="0" w:space="0" w:color="auto"/>
            <w:right w:val="none" w:sz="0" w:space="0" w:color="auto"/>
          </w:divBdr>
          <w:divsChild>
            <w:div w:id="6375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3780">
      <w:bodyDiv w:val="1"/>
      <w:marLeft w:val="0"/>
      <w:marRight w:val="0"/>
      <w:marTop w:val="0"/>
      <w:marBottom w:val="0"/>
      <w:divBdr>
        <w:top w:val="none" w:sz="0" w:space="0" w:color="auto"/>
        <w:left w:val="none" w:sz="0" w:space="0" w:color="auto"/>
        <w:bottom w:val="none" w:sz="0" w:space="0" w:color="auto"/>
        <w:right w:val="none" w:sz="0" w:space="0" w:color="auto"/>
      </w:divBdr>
    </w:div>
    <w:div w:id="751589407">
      <w:bodyDiv w:val="1"/>
      <w:marLeft w:val="0"/>
      <w:marRight w:val="0"/>
      <w:marTop w:val="0"/>
      <w:marBottom w:val="0"/>
      <w:divBdr>
        <w:top w:val="none" w:sz="0" w:space="0" w:color="auto"/>
        <w:left w:val="none" w:sz="0" w:space="0" w:color="auto"/>
        <w:bottom w:val="none" w:sz="0" w:space="0" w:color="auto"/>
        <w:right w:val="none" w:sz="0" w:space="0" w:color="auto"/>
      </w:divBdr>
      <w:divsChild>
        <w:div w:id="1741831079">
          <w:marLeft w:val="0"/>
          <w:marRight w:val="0"/>
          <w:marTop w:val="0"/>
          <w:marBottom w:val="0"/>
          <w:divBdr>
            <w:top w:val="none" w:sz="0" w:space="0" w:color="auto"/>
            <w:left w:val="none" w:sz="0" w:space="0" w:color="auto"/>
            <w:bottom w:val="none" w:sz="0" w:space="0" w:color="auto"/>
            <w:right w:val="none" w:sz="0" w:space="0" w:color="auto"/>
          </w:divBdr>
        </w:div>
        <w:div w:id="397047703">
          <w:marLeft w:val="0"/>
          <w:marRight w:val="0"/>
          <w:marTop w:val="0"/>
          <w:marBottom w:val="0"/>
          <w:divBdr>
            <w:top w:val="none" w:sz="0" w:space="0" w:color="auto"/>
            <w:left w:val="none" w:sz="0" w:space="0" w:color="auto"/>
            <w:bottom w:val="none" w:sz="0" w:space="0" w:color="auto"/>
            <w:right w:val="none" w:sz="0" w:space="0" w:color="auto"/>
          </w:divBdr>
        </w:div>
        <w:div w:id="293416450">
          <w:marLeft w:val="0"/>
          <w:marRight w:val="0"/>
          <w:marTop w:val="0"/>
          <w:marBottom w:val="0"/>
          <w:divBdr>
            <w:top w:val="none" w:sz="0" w:space="0" w:color="auto"/>
            <w:left w:val="none" w:sz="0" w:space="0" w:color="auto"/>
            <w:bottom w:val="none" w:sz="0" w:space="0" w:color="auto"/>
            <w:right w:val="none" w:sz="0" w:space="0" w:color="auto"/>
          </w:divBdr>
        </w:div>
        <w:div w:id="693118336">
          <w:marLeft w:val="0"/>
          <w:marRight w:val="0"/>
          <w:marTop w:val="0"/>
          <w:marBottom w:val="0"/>
          <w:divBdr>
            <w:top w:val="none" w:sz="0" w:space="0" w:color="auto"/>
            <w:left w:val="none" w:sz="0" w:space="0" w:color="auto"/>
            <w:bottom w:val="none" w:sz="0" w:space="0" w:color="auto"/>
            <w:right w:val="none" w:sz="0" w:space="0" w:color="auto"/>
          </w:divBdr>
        </w:div>
        <w:div w:id="1018772248">
          <w:marLeft w:val="0"/>
          <w:marRight w:val="0"/>
          <w:marTop w:val="0"/>
          <w:marBottom w:val="0"/>
          <w:divBdr>
            <w:top w:val="none" w:sz="0" w:space="0" w:color="auto"/>
            <w:left w:val="none" w:sz="0" w:space="0" w:color="auto"/>
            <w:bottom w:val="none" w:sz="0" w:space="0" w:color="auto"/>
            <w:right w:val="none" w:sz="0" w:space="0" w:color="auto"/>
          </w:divBdr>
        </w:div>
        <w:div w:id="343363054">
          <w:marLeft w:val="0"/>
          <w:marRight w:val="0"/>
          <w:marTop w:val="0"/>
          <w:marBottom w:val="0"/>
          <w:divBdr>
            <w:top w:val="none" w:sz="0" w:space="0" w:color="auto"/>
            <w:left w:val="none" w:sz="0" w:space="0" w:color="auto"/>
            <w:bottom w:val="none" w:sz="0" w:space="0" w:color="auto"/>
            <w:right w:val="none" w:sz="0" w:space="0" w:color="auto"/>
          </w:divBdr>
        </w:div>
        <w:div w:id="842014228">
          <w:marLeft w:val="0"/>
          <w:marRight w:val="0"/>
          <w:marTop w:val="0"/>
          <w:marBottom w:val="0"/>
          <w:divBdr>
            <w:top w:val="none" w:sz="0" w:space="0" w:color="auto"/>
            <w:left w:val="none" w:sz="0" w:space="0" w:color="auto"/>
            <w:bottom w:val="none" w:sz="0" w:space="0" w:color="auto"/>
            <w:right w:val="none" w:sz="0" w:space="0" w:color="auto"/>
          </w:divBdr>
        </w:div>
        <w:div w:id="1973752969">
          <w:marLeft w:val="0"/>
          <w:marRight w:val="0"/>
          <w:marTop w:val="0"/>
          <w:marBottom w:val="0"/>
          <w:divBdr>
            <w:top w:val="none" w:sz="0" w:space="0" w:color="auto"/>
            <w:left w:val="none" w:sz="0" w:space="0" w:color="auto"/>
            <w:bottom w:val="none" w:sz="0" w:space="0" w:color="auto"/>
            <w:right w:val="none" w:sz="0" w:space="0" w:color="auto"/>
          </w:divBdr>
        </w:div>
        <w:div w:id="1302345682">
          <w:marLeft w:val="0"/>
          <w:marRight w:val="0"/>
          <w:marTop w:val="0"/>
          <w:marBottom w:val="0"/>
          <w:divBdr>
            <w:top w:val="none" w:sz="0" w:space="0" w:color="auto"/>
            <w:left w:val="none" w:sz="0" w:space="0" w:color="auto"/>
            <w:bottom w:val="none" w:sz="0" w:space="0" w:color="auto"/>
            <w:right w:val="none" w:sz="0" w:space="0" w:color="auto"/>
          </w:divBdr>
        </w:div>
        <w:div w:id="342903141">
          <w:marLeft w:val="0"/>
          <w:marRight w:val="0"/>
          <w:marTop w:val="0"/>
          <w:marBottom w:val="0"/>
          <w:divBdr>
            <w:top w:val="none" w:sz="0" w:space="0" w:color="auto"/>
            <w:left w:val="none" w:sz="0" w:space="0" w:color="auto"/>
            <w:bottom w:val="none" w:sz="0" w:space="0" w:color="auto"/>
            <w:right w:val="none" w:sz="0" w:space="0" w:color="auto"/>
          </w:divBdr>
        </w:div>
      </w:divsChild>
    </w:div>
    <w:div w:id="1014309629">
      <w:bodyDiv w:val="1"/>
      <w:marLeft w:val="0"/>
      <w:marRight w:val="0"/>
      <w:marTop w:val="0"/>
      <w:marBottom w:val="0"/>
      <w:divBdr>
        <w:top w:val="none" w:sz="0" w:space="0" w:color="auto"/>
        <w:left w:val="none" w:sz="0" w:space="0" w:color="auto"/>
        <w:bottom w:val="none" w:sz="0" w:space="0" w:color="auto"/>
        <w:right w:val="none" w:sz="0" w:space="0" w:color="auto"/>
      </w:divBdr>
    </w:div>
    <w:div w:id="1425418519">
      <w:bodyDiv w:val="1"/>
      <w:marLeft w:val="0"/>
      <w:marRight w:val="0"/>
      <w:marTop w:val="0"/>
      <w:marBottom w:val="0"/>
      <w:divBdr>
        <w:top w:val="none" w:sz="0" w:space="0" w:color="auto"/>
        <w:left w:val="none" w:sz="0" w:space="0" w:color="auto"/>
        <w:bottom w:val="none" w:sz="0" w:space="0" w:color="auto"/>
        <w:right w:val="none" w:sz="0" w:space="0" w:color="auto"/>
      </w:divBdr>
    </w:div>
    <w:div w:id="1836336920">
      <w:bodyDiv w:val="1"/>
      <w:marLeft w:val="72"/>
      <w:marRight w:val="0"/>
      <w:marTop w:val="0"/>
      <w:marBottom w:val="120"/>
      <w:divBdr>
        <w:top w:val="none" w:sz="0" w:space="0" w:color="auto"/>
        <w:left w:val="none" w:sz="0" w:space="0" w:color="auto"/>
        <w:bottom w:val="none" w:sz="0" w:space="0" w:color="auto"/>
        <w:right w:val="none" w:sz="0" w:space="0" w:color="auto"/>
      </w:divBdr>
    </w:div>
    <w:div w:id="2113042219">
      <w:bodyDiv w:val="1"/>
      <w:marLeft w:val="0"/>
      <w:marRight w:val="0"/>
      <w:marTop w:val="0"/>
      <w:marBottom w:val="0"/>
      <w:divBdr>
        <w:top w:val="none" w:sz="0" w:space="0" w:color="auto"/>
        <w:left w:val="none" w:sz="0" w:space="0" w:color="auto"/>
        <w:bottom w:val="none" w:sz="0" w:space="0" w:color="auto"/>
        <w:right w:val="none" w:sz="0" w:space="0" w:color="auto"/>
      </w:divBdr>
      <w:divsChild>
        <w:div w:id="574819596">
          <w:marLeft w:val="120"/>
          <w:marRight w:val="0"/>
          <w:marTop w:val="0"/>
          <w:marBottom w:val="0"/>
          <w:divBdr>
            <w:top w:val="none" w:sz="0" w:space="0" w:color="auto"/>
            <w:left w:val="none" w:sz="0" w:space="0" w:color="auto"/>
            <w:bottom w:val="none" w:sz="0" w:space="0" w:color="auto"/>
            <w:right w:val="none" w:sz="0" w:space="0" w:color="auto"/>
          </w:divBdr>
          <w:divsChild>
            <w:div w:id="1947076603">
              <w:marLeft w:val="0"/>
              <w:marRight w:val="0"/>
              <w:marTop w:val="0"/>
              <w:marBottom w:val="0"/>
              <w:divBdr>
                <w:top w:val="none" w:sz="0" w:space="0" w:color="auto"/>
                <w:left w:val="none" w:sz="0" w:space="0" w:color="auto"/>
                <w:bottom w:val="none" w:sz="0" w:space="0" w:color="auto"/>
                <w:right w:val="none" w:sz="0" w:space="0" w:color="auto"/>
              </w:divBdr>
            </w:div>
          </w:divsChild>
        </w:div>
        <w:div w:id="179010023">
          <w:marLeft w:val="120"/>
          <w:marRight w:val="0"/>
          <w:marTop w:val="0"/>
          <w:marBottom w:val="0"/>
          <w:divBdr>
            <w:top w:val="none" w:sz="0" w:space="0" w:color="auto"/>
            <w:left w:val="none" w:sz="0" w:space="0" w:color="auto"/>
            <w:bottom w:val="none" w:sz="0" w:space="0" w:color="auto"/>
            <w:right w:val="none" w:sz="0" w:space="0" w:color="auto"/>
          </w:divBdr>
          <w:divsChild>
            <w:div w:id="463238616">
              <w:marLeft w:val="0"/>
              <w:marRight w:val="0"/>
              <w:marTop w:val="0"/>
              <w:marBottom w:val="0"/>
              <w:divBdr>
                <w:top w:val="none" w:sz="0" w:space="0" w:color="auto"/>
                <w:left w:val="none" w:sz="0" w:space="0" w:color="auto"/>
                <w:bottom w:val="none" w:sz="0" w:space="0" w:color="auto"/>
                <w:right w:val="none" w:sz="0" w:space="0" w:color="auto"/>
              </w:divBdr>
            </w:div>
          </w:divsChild>
        </w:div>
        <w:div w:id="821459585">
          <w:marLeft w:val="120"/>
          <w:marRight w:val="0"/>
          <w:marTop w:val="0"/>
          <w:marBottom w:val="0"/>
          <w:divBdr>
            <w:top w:val="none" w:sz="0" w:space="0" w:color="auto"/>
            <w:left w:val="none" w:sz="0" w:space="0" w:color="auto"/>
            <w:bottom w:val="none" w:sz="0" w:space="0" w:color="auto"/>
            <w:right w:val="none" w:sz="0" w:space="0" w:color="auto"/>
          </w:divBdr>
          <w:divsChild>
            <w:div w:id="968052426">
              <w:marLeft w:val="0"/>
              <w:marRight w:val="0"/>
              <w:marTop w:val="0"/>
              <w:marBottom w:val="0"/>
              <w:divBdr>
                <w:top w:val="none" w:sz="0" w:space="0" w:color="auto"/>
                <w:left w:val="none" w:sz="0" w:space="0" w:color="auto"/>
                <w:bottom w:val="none" w:sz="0" w:space="0" w:color="auto"/>
                <w:right w:val="none" w:sz="0" w:space="0" w:color="auto"/>
              </w:divBdr>
            </w:div>
          </w:divsChild>
        </w:div>
        <w:div w:id="2012221835">
          <w:marLeft w:val="120"/>
          <w:marRight w:val="0"/>
          <w:marTop w:val="0"/>
          <w:marBottom w:val="0"/>
          <w:divBdr>
            <w:top w:val="none" w:sz="0" w:space="0" w:color="auto"/>
            <w:left w:val="none" w:sz="0" w:space="0" w:color="auto"/>
            <w:bottom w:val="none" w:sz="0" w:space="0" w:color="auto"/>
            <w:right w:val="none" w:sz="0" w:space="0" w:color="auto"/>
          </w:divBdr>
          <w:divsChild>
            <w:div w:id="1133870339">
              <w:marLeft w:val="0"/>
              <w:marRight w:val="0"/>
              <w:marTop w:val="0"/>
              <w:marBottom w:val="0"/>
              <w:divBdr>
                <w:top w:val="none" w:sz="0" w:space="0" w:color="auto"/>
                <w:left w:val="none" w:sz="0" w:space="0" w:color="auto"/>
                <w:bottom w:val="none" w:sz="0" w:space="0" w:color="auto"/>
                <w:right w:val="none" w:sz="0" w:space="0" w:color="auto"/>
              </w:divBdr>
            </w:div>
          </w:divsChild>
        </w:div>
        <w:div w:id="2005084099">
          <w:marLeft w:val="120"/>
          <w:marRight w:val="0"/>
          <w:marTop w:val="0"/>
          <w:marBottom w:val="0"/>
          <w:divBdr>
            <w:top w:val="none" w:sz="0" w:space="0" w:color="auto"/>
            <w:left w:val="none" w:sz="0" w:space="0" w:color="auto"/>
            <w:bottom w:val="none" w:sz="0" w:space="0" w:color="auto"/>
            <w:right w:val="none" w:sz="0" w:space="0" w:color="auto"/>
          </w:divBdr>
          <w:divsChild>
            <w:div w:id="519045603">
              <w:marLeft w:val="0"/>
              <w:marRight w:val="0"/>
              <w:marTop w:val="0"/>
              <w:marBottom w:val="0"/>
              <w:divBdr>
                <w:top w:val="none" w:sz="0" w:space="0" w:color="auto"/>
                <w:left w:val="none" w:sz="0" w:space="0" w:color="auto"/>
                <w:bottom w:val="none" w:sz="0" w:space="0" w:color="auto"/>
                <w:right w:val="none" w:sz="0" w:space="0" w:color="auto"/>
              </w:divBdr>
            </w:div>
          </w:divsChild>
        </w:div>
        <w:div w:id="1610772117">
          <w:marLeft w:val="120"/>
          <w:marRight w:val="0"/>
          <w:marTop w:val="0"/>
          <w:marBottom w:val="0"/>
          <w:divBdr>
            <w:top w:val="none" w:sz="0" w:space="0" w:color="auto"/>
            <w:left w:val="none" w:sz="0" w:space="0" w:color="auto"/>
            <w:bottom w:val="none" w:sz="0" w:space="0" w:color="auto"/>
            <w:right w:val="none" w:sz="0" w:space="0" w:color="auto"/>
          </w:divBdr>
          <w:divsChild>
            <w:div w:id="1124808870">
              <w:marLeft w:val="0"/>
              <w:marRight w:val="0"/>
              <w:marTop w:val="0"/>
              <w:marBottom w:val="0"/>
              <w:divBdr>
                <w:top w:val="none" w:sz="0" w:space="0" w:color="auto"/>
                <w:left w:val="none" w:sz="0" w:space="0" w:color="auto"/>
                <w:bottom w:val="none" w:sz="0" w:space="0" w:color="auto"/>
                <w:right w:val="none" w:sz="0" w:space="0" w:color="auto"/>
              </w:divBdr>
            </w:div>
          </w:divsChild>
        </w:div>
        <w:div w:id="1214463973">
          <w:marLeft w:val="120"/>
          <w:marRight w:val="0"/>
          <w:marTop w:val="0"/>
          <w:marBottom w:val="0"/>
          <w:divBdr>
            <w:top w:val="none" w:sz="0" w:space="0" w:color="auto"/>
            <w:left w:val="none" w:sz="0" w:space="0" w:color="auto"/>
            <w:bottom w:val="none" w:sz="0" w:space="0" w:color="auto"/>
            <w:right w:val="none" w:sz="0" w:space="0" w:color="auto"/>
          </w:divBdr>
          <w:divsChild>
            <w:div w:id="2095276184">
              <w:marLeft w:val="0"/>
              <w:marRight w:val="0"/>
              <w:marTop w:val="0"/>
              <w:marBottom w:val="0"/>
              <w:divBdr>
                <w:top w:val="none" w:sz="0" w:space="0" w:color="auto"/>
                <w:left w:val="none" w:sz="0" w:space="0" w:color="auto"/>
                <w:bottom w:val="none" w:sz="0" w:space="0" w:color="auto"/>
                <w:right w:val="none" w:sz="0" w:space="0" w:color="auto"/>
              </w:divBdr>
            </w:div>
          </w:divsChild>
        </w:div>
        <w:div w:id="678776203">
          <w:marLeft w:val="120"/>
          <w:marRight w:val="0"/>
          <w:marTop w:val="0"/>
          <w:marBottom w:val="0"/>
          <w:divBdr>
            <w:top w:val="none" w:sz="0" w:space="0" w:color="auto"/>
            <w:left w:val="none" w:sz="0" w:space="0" w:color="auto"/>
            <w:bottom w:val="none" w:sz="0" w:space="0" w:color="auto"/>
            <w:right w:val="none" w:sz="0" w:space="0" w:color="auto"/>
          </w:divBdr>
          <w:divsChild>
            <w:div w:id="1300459155">
              <w:marLeft w:val="0"/>
              <w:marRight w:val="0"/>
              <w:marTop w:val="0"/>
              <w:marBottom w:val="0"/>
              <w:divBdr>
                <w:top w:val="none" w:sz="0" w:space="0" w:color="auto"/>
                <w:left w:val="none" w:sz="0" w:space="0" w:color="auto"/>
                <w:bottom w:val="none" w:sz="0" w:space="0" w:color="auto"/>
                <w:right w:val="none" w:sz="0" w:space="0" w:color="auto"/>
              </w:divBdr>
            </w:div>
          </w:divsChild>
        </w:div>
        <w:div w:id="1408261782">
          <w:marLeft w:val="120"/>
          <w:marRight w:val="0"/>
          <w:marTop w:val="0"/>
          <w:marBottom w:val="0"/>
          <w:divBdr>
            <w:top w:val="none" w:sz="0" w:space="0" w:color="auto"/>
            <w:left w:val="none" w:sz="0" w:space="0" w:color="auto"/>
            <w:bottom w:val="none" w:sz="0" w:space="0" w:color="auto"/>
            <w:right w:val="none" w:sz="0" w:space="0" w:color="auto"/>
          </w:divBdr>
          <w:divsChild>
            <w:div w:id="1870530075">
              <w:marLeft w:val="0"/>
              <w:marRight w:val="0"/>
              <w:marTop w:val="0"/>
              <w:marBottom w:val="0"/>
              <w:divBdr>
                <w:top w:val="none" w:sz="0" w:space="0" w:color="auto"/>
                <w:left w:val="none" w:sz="0" w:space="0" w:color="auto"/>
                <w:bottom w:val="none" w:sz="0" w:space="0" w:color="auto"/>
                <w:right w:val="none" w:sz="0" w:space="0" w:color="auto"/>
              </w:divBdr>
            </w:div>
          </w:divsChild>
        </w:div>
        <w:div w:id="1585070514">
          <w:marLeft w:val="120"/>
          <w:marRight w:val="0"/>
          <w:marTop w:val="0"/>
          <w:marBottom w:val="0"/>
          <w:divBdr>
            <w:top w:val="none" w:sz="0" w:space="0" w:color="auto"/>
            <w:left w:val="none" w:sz="0" w:space="0" w:color="auto"/>
            <w:bottom w:val="none" w:sz="0" w:space="0" w:color="auto"/>
            <w:right w:val="none" w:sz="0" w:space="0" w:color="auto"/>
          </w:divBdr>
          <w:divsChild>
            <w:div w:id="2049600215">
              <w:marLeft w:val="0"/>
              <w:marRight w:val="0"/>
              <w:marTop w:val="0"/>
              <w:marBottom w:val="0"/>
              <w:divBdr>
                <w:top w:val="none" w:sz="0" w:space="0" w:color="auto"/>
                <w:left w:val="none" w:sz="0" w:space="0" w:color="auto"/>
                <w:bottom w:val="none" w:sz="0" w:space="0" w:color="auto"/>
                <w:right w:val="none" w:sz="0" w:space="0" w:color="auto"/>
              </w:divBdr>
            </w:div>
          </w:divsChild>
        </w:div>
        <w:div w:id="1187674255">
          <w:marLeft w:val="120"/>
          <w:marRight w:val="0"/>
          <w:marTop w:val="0"/>
          <w:marBottom w:val="0"/>
          <w:divBdr>
            <w:top w:val="none" w:sz="0" w:space="0" w:color="auto"/>
            <w:left w:val="none" w:sz="0" w:space="0" w:color="auto"/>
            <w:bottom w:val="none" w:sz="0" w:space="0" w:color="auto"/>
            <w:right w:val="none" w:sz="0" w:space="0" w:color="auto"/>
          </w:divBdr>
          <w:divsChild>
            <w:div w:id="1756778930">
              <w:marLeft w:val="0"/>
              <w:marRight w:val="0"/>
              <w:marTop w:val="0"/>
              <w:marBottom w:val="0"/>
              <w:divBdr>
                <w:top w:val="none" w:sz="0" w:space="0" w:color="auto"/>
                <w:left w:val="none" w:sz="0" w:space="0" w:color="auto"/>
                <w:bottom w:val="none" w:sz="0" w:space="0" w:color="auto"/>
                <w:right w:val="none" w:sz="0" w:space="0" w:color="auto"/>
              </w:divBdr>
            </w:div>
          </w:divsChild>
        </w:div>
        <w:div w:id="1432238611">
          <w:marLeft w:val="120"/>
          <w:marRight w:val="0"/>
          <w:marTop w:val="0"/>
          <w:marBottom w:val="0"/>
          <w:divBdr>
            <w:top w:val="none" w:sz="0" w:space="0" w:color="auto"/>
            <w:left w:val="none" w:sz="0" w:space="0" w:color="auto"/>
            <w:bottom w:val="none" w:sz="0" w:space="0" w:color="auto"/>
            <w:right w:val="none" w:sz="0" w:space="0" w:color="auto"/>
          </w:divBdr>
          <w:divsChild>
            <w:div w:id="979841783">
              <w:marLeft w:val="0"/>
              <w:marRight w:val="0"/>
              <w:marTop w:val="0"/>
              <w:marBottom w:val="0"/>
              <w:divBdr>
                <w:top w:val="none" w:sz="0" w:space="0" w:color="auto"/>
                <w:left w:val="none" w:sz="0" w:space="0" w:color="auto"/>
                <w:bottom w:val="none" w:sz="0" w:space="0" w:color="auto"/>
                <w:right w:val="none" w:sz="0" w:space="0" w:color="auto"/>
              </w:divBdr>
            </w:div>
          </w:divsChild>
        </w:div>
        <w:div w:id="518930464">
          <w:marLeft w:val="120"/>
          <w:marRight w:val="0"/>
          <w:marTop w:val="0"/>
          <w:marBottom w:val="0"/>
          <w:divBdr>
            <w:top w:val="none" w:sz="0" w:space="0" w:color="auto"/>
            <w:left w:val="none" w:sz="0" w:space="0" w:color="auto"/>
            <w:bottom w:val="none" w:sz="0" w:space="0" w:color="auto"/>
            <w:right w:val="none" w:sz="0" w:space="0" w:color="auto"/>
          </w:divBdr>
          <w:divsChild>
            <w:div w:id="284509406">
              <w:marLeft w:val="0"/>
              <w:marRight w:val="0"/>
              <w:marTop w:val="0"/>
              <w:marBottom w:val="0"/>
              <w:divBdr>
                <w:top w:val="none" w:sz="0" w:space="0" w:color="auto"/>
                <w:left w:val="none" w:sz="0" w:space="0" w:color="auto"/>
                <w:bottom w:val="none" w:sz="0" w:space="0" w:color="auto"/>
                <w:right w:val="none" w:sz="0" w:space="0" w:color="auto"/>
              </w:divBdr>
            </w:div>
          </w:divsChild>
        </w:div>
        <w:div w:id="814953548">
          <w:marLeft w:val="120"/>
          <w:marRight w:val="0"/>
          <w:marTop w:val="0"/>
          <w:marBottom w:val="0"/>
          <w:divBdr>
            <w:top w:val="none" w:sz="0" w:space="0" w:color="auto"/>
            <w:left w:val="none" w:sz="0" w:space="0" w:color="auto"/>
            <w:bottom w:val="none" w:sz="0" w:space="0" w:color="auto"/>
            <w:right w:val="none" w:sz="0" w:space="0" w:color="auto"/>
          </w:divBdr>
          <w:divsChild>
            <w:div w:id="3746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4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eclipse-javadoc:%E2%98%82=study-java/D:%5C/professional%5C/jdk1.8.0_131%5C/jre%5C/lib%5C/rt.jar%3Cjava.lang(Thread$State.class%E2%98%83State%E2%98%82%E2%98%82TIMED_WAITING" TargetMode="External"/><Relationship Id="rId18" Type="http://schemas.openxmlformats.org/officeDocument/2006/relationships/hyperlink" Target="https://www.cnblogs.com/wangjzh/p/5258254.html"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cnblogs.com/wanhua-wu/p/6582994.html" TargetMode="External"/><Relationship Id="rId34" Type="http://schemas.openxmlformats.org/officeDocument/2006/relationships/fontTable" Target="fontTable.xml"/><Relationship Id="rId7" Type="http://schemas.openxmlformats.org/officeDocument/2006/relationships/hyperlink" Target="https://blog.csdn.net/v123411739/article/details/78996181" TargetMode="External"/><Relationship Id="rId12" Type="http://schemas.openxmlformats.org/officeDocument/2006/relationships/hyperlink" Target="eclipse-javadoc:%E2%98%82=study-java/D:%5C/professional%5C/jdk1.8.0_131%5C/jre%5C/lib%5C/rt.jar%3Cjava.lang(Thread$State.class%E2%98%83State%E2%98%82%E2%98%82WAITING" TargetMode="External"/><Relationship Id="rId17" Type="http://schemas.openxmlformats.org/officeDocument/2006/relationships/hyperlink" Target="https://www.cnblogs.com/dolphin0520/p/3613043.html" TargetMode="External"/><Relationship Id="rId25" Type="http://schemas.openxmlformats.org/officeDocument/2006/relationships/hyperlink" Target="https://blog.csdn.net/uniquewonderq/article/details/79996643" TargetMode="External"/><Relationship Id="rId33" Type="http://schemas.openxmlformats.org/officeDocument/2006/relationships/hyperlink" Target="http://www.cnblogs.com/s-b-b/p/5845096.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8.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eclipse-javadoc:%E2%98%82=study-java/D:%5C/professional%5C/jdk1.8.0_131%5C/jre%5C/lib%5C/rt.jar%3Cjava.lang(Thread$State.class%E2%98%83State%E2%98%82%E2%98%82BLOCKED" TargetMode="External"/><Relationship Id="rId24" Type="http://schemas.openxmlformats.org/officeDocument/2006/relationships/hyperlink" Target="https://blog.csdn.net/u011109589/article/details/80320562" TargetMode="External"/><Relationship Id="rId32"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www.cnblogs.com/GooPolaris/p/8079490.html" TargetMode="External"/><Relationship Id="rId23" Type="http://schemas.openxmlformats.org/officeDocument/2006/relationships/image" Target="media/image6.png"/><Relationship Id="rId28" Type="http://schemas.openxmlformats.org/officeDocument/2006/relationships/hyperlink" Target="https://www.cnblogs.com/dreamworlds/p/5396112.html" TargetMode="External"/><Relationship Id="rId10" Type="http://schemas.openxmlformats.org/officeDocument/2006/relationships/hyperlink" Target="eclipse-javadoc:%E2%98%82=study-java/D:%5C/professional%5C/jdk1.8.0_131%5C/jre%5C/lib%5C/rt.jar%3Cjava.lang(Thread$State.class%E2%98%83State%E2%98%82%E2%98%82RUNNABLE" TargetMode="External"/><Relationship Id="rId19" Type="http://schemas.openxmlformats.org/officeDocument/2006/relationships/image" Target="media/image3.png"/><Relationship Id="rId31" Type="http://schemas.openxmlformats.org/officeDocument/2006/relationships/hyperlink" Target="https://www.jdon.com/concurrent/acid-database.html" TargetMode="External"/><Relationship Id="rId4" Type="http://schemas.openxmlformats.org/officeDocument/2006/relationships/webSettings" Target="webSettings.xml"/><Relationship Id="rId9" Type="http://schemas.openxmlformats.org/officeDocument/2006/relationships/hyperlink" Target="eclipse-javadoc:%E2%98%82=study-java/D:%5C/professional%5C/jdk1.8.0_131%5C/jre%5C/lib%5C/rt.jar%3Cjava.lang(Thread$State.class%E2%98%83State%E2%98%82%E2%98%82NEW" TargetMode="External"/><Relationship Id="rId14" Type="http://schemas.openxmlformats.org/officeDocument/2006/relationships/hyperlink" Target="eclipse-javadoc:%E2%98%82=study-java/D:%5C/professional%5C/jdk1.8.0_131%5C/jre%5C/lib%5C/rt.jar%3Cjava.lang(Thread$State.class%E2%98%83State%E2%98%82%E2%98%82TERMINATED" TargetMode="External"/><Relationship Id="rId22" Type="http://schemas.openxmlformats.org/officeDocument/2006/relationships/image" Target="media/image5.png"/><Relationship Id="rId27" Type="http://schemas.openxmlformats.org/officeDocument/2006/relationships/hyperlink" Target="https://blog.csdn.net/SCT_T/article/details/53998216?utm_source=blogxgwz0" TargetMode="External"/><Relationship Id="rId30" Type="http://schemas.openxmlformats.org/officeDocument/2006/relationships/hyperlink" Target="https://www.cnblogs.com/yixianyixian/p/8372832.htm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17</Pages>
  <Words>1591</Words>
  <Characters>9073</Characters>
  <Application>Microsoft Office Word</Application>
  <DocSecurity>0</DocSecurity>
  <Lines>75</Lines>
  <Paragraphs>21</Paragraphs>
  <ScaleCrop>false</ScaleCrop>
  <Company/>
  <LinksUpToDate>false</LinksUpToDate>
  <CharactersWithSpaces>10643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210</cp:revision>
  <dcterms:created xsi:type="dcterms:W3CDTF">2018-07-09T12:25:00Z</dcterms:created>
  <dcterms:modified xsi:type="dcterms:W3CDTF">2018-10-22T14:50:00Z</dcterms:modified>
</cp:coreProperties>
</file>