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声语信使基础题电路设计方案</w:t>
      </w:r>
    </w:p>
    <w:p>
      <w:r>
        <w:rPr>
          <w:rFonts w:ascii="宋体" w:hAnsi="宋体" w:eastAsia="宋体"/>
          <w:b/>
          <w:sz w:val="30"/>
        </w:rPr>
        <w:t>1. 设计目标</w:t>
      </w:r>
    </w:p>
    <w:p>
      <w:r>
        <w:rPr>
          <w:rFonts w:ascii="宋体" w:hAnsi="宋体" w:eastAsia="宋体"/>
          <w:b w:val="0"/>
          <w:sz w:val="21"/>
        </w:rPr>
        <w:t>本方案面向基础题，优先保证能稳定完成数字短信息通信、0.5 m 通信距离、发信/收信指示灯和一键开关机。</w:t>
      </w:r>
    </w:p>
    <w:p>
      <w:r>
        <w:rPr>
          <w:rFonts w:ascii="宋体" w:hAnsi="宋体" w:eastAsia="宋体"/>
          <w:b w:val="0"/>
          <w:sz w:val="21"/>
        </w:rPr>
        <w:t>推荐做成一块“通用终端板”：每块板同时带键盘、OLED、扬声器发送电路、驻极体话筒接收电路。基础题测试时，两块板分别配置为发信端和收信端；后续如果要做提高题的半双工，也不用重新画硬件。</w:t>
      </w:r>
    </w:p>
    <w:p>
      <w:r>
        <w:rPr>
          <w:rFonts w:ascii="宋体" w:hAnsi="宋体" w:eastAsia="宋体"/>
          <w:b w:val="0"/>
          <w:sz w:val="21"/>
        </w:rPr>
        <w:t>推荐调制方式：4FSK，四个频点为 1500 Hz、1600 Hz、1700 Hz、1800 Hz，每个码元 100 ms。发信端用定时器 PWM 输出音频方波，收信端用 ADC 采样后做 Goertzel 频率检测。</w:t>
      </w:r>
    </w:p>
    <w:p>
      <w:r>
        <w:rPr>
          <w:rFonts w:ascii="宋体" w:hAnsi="宋体" w:eastAsia="宋体"/>
          <w:b/>
          <w:sz w:val="30"/>
        </w:rPr>
        <w:t>2. 总体结构</w:t>
      </w:r>
    </w:p>
    <w:p>
      <w:r>
        <w:rPr>
          <w:rFonts w:ascii="Consolas" w:hAnsi="Consolas" w:eastAsia="宋体"/>
          <w:b w:val="0"/>
          <w:sz w:val="18"/>
        </w:rPr>
        <w:t>5V 输入</w:t>
        <w:br/>
        <w:t xml:space="preserve">  |</w:t>
        <w:br/>
        <w:t xml:space="preserve">  +-- 一键软开关电路 -- 5V_SW -- 3.3V 稳压 -- STM32F103C8T6</w:t>
        <w:br/>
        <w:t xml:space="preserve">                                  |             |</w:t>
        <w:br/>
        <w:t xml:space="preserve">                                  |             +-- OLED I2C 显示</w:t>
        <w:br/>
        <w:t xml:space="preserve">                                  |             +-- 4x4 矩阵键盘</w:t>
        <w:br/>
        <w:t xml:space="preserve">                                  |             +-- 发信/收信指示灯</w:t>
        <w:br/>
        <w:t xml:space="preserve">                                  |             +-- PWM 音频输出 -&gt; 扬声器驱动</w:t>
        <w:br/>
        <w:t xml:space="preserve">                                  |             +-- ADC 音频输入 &lt;- 话筒放大电路</w:t>
        <w:br/>
        <w:t xml:space="preserve">                                  |</w:t>
        <w:br/>
        <w:t xml:space="preserve">                                  +-- 话筒偏置、运放供电</w:t>
        <w:br/>
        <w:t>5V_SW ----------------------------+-- 扬声器功率驱动</w:t>
      </w:r>
    </w:p>
    <w:p>
      <w:r>
        <w:rPr>
          <w:rFonts w:ascii="宋体" w:hAnsi="宋体" w:eastAsia="宋体"/>
          <w:b w:val="0"/>
          <w:sz w:val="21"/>
        </w:rPr>
        <w:t>两个终端必须使用完全独立的 5V 电源，测试时不要让两台终端共用 USB 电脑地线。</w:t>
      </w:r>
    </w:p>
    <w:p>
      <w:r>
        <w:rPr>
          <w:rFonts w:ascii="宋体" w:hAnsi="宋体" w:eastAsia="宋体"/>
          <w:b/>
          <w:sz w:val="30"/>
        </w:rPr>
        <w:t>3. 推荐引脚分配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功能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STM32 引脚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OLED SCL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PB6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I2C1 SCL，外接 4.7 kΩ 上拉到 3.3V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OLED SDA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PB7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I2C1 SDA，外接 4.7 kΩ 上拉到 3.3V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键盘 R1-R4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PA0-PA3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矩阵键盘行线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键盘 C1-C4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PA4-PA7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矩阵键盘列线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扬声器 PWM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PA8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TIM1_CH1，输出 1500-1800 Hz 方波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话筒 ADC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ADC_IN8，采样音频信号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发信指示灯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PB12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发声发送时点亮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收信指示灯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PB13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检测到有效声波时点亮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电源保持 PWR_HOLD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PB10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高电平保持整机上电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电源按键检测 PWR_KEY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PB11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按下为低电平，用于开关机检测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SWDIO/SWCLK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PA13/PA14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下载调试接口，必须保留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如果已经按现有代码使用了 PA0-PA7 做键盘、PB6/PB7 做 OLED，这个分配可以直接兼容。</w:t>
      </w:r>
    </w:p>
    <w:p>
      <w:r>
        <w:rPr>
          <w:rFonts w:ascii="宋体" w:hAnsi="宋体" w:eastAsia="宋体"/>
          <w:b/>
          <w:sz w:val="30"/>
        </w:rPr>
        <w:t>4. 电源与一键开关机电路</w:t>
      </w:r>
    </w:p>
    <w:p>
      <w:r>
        <w:rPr>
          <w:rFonts w:ascii="宋体" w:hAnsi="宋体" w:eastAsia="宋体"/>
          <w:b w:val="0"/>
          <w:sz w:val="21"/>
        </w:rPr>
        <w:t>基础题要求关机后待机电流不大于 1 mA。只用 MCU 休眠通常不稳，尤其很多 STM32 最小系统板带 AMS1117，静态电流可能超过要求。因此推荐用 P 沟道 MOSFET 做高边软开关，关机时直接切断整机 5V_SW。</w:t>
      </w:r>
    </w:p>
    <w:p>
      <w:r>
        <w:rPr>
          <w:rFonts w:ascii="宋体" w:hAnsi="宋体" w:eastAsia="宋体"/>
          <w:b/>
          <w:sz w:val="25"/>
        </w:rPr>
        <w:t>4.1 连接方式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器件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推荐型号/数值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连接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Q1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AO3401A / IRLML6402，P-MOS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Source 接 5V_IN，Drain 输出 5V_SW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 MΩ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Q1 Gate 拉到 Q1 Source，默认关机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Q2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2N7002 / AO3400，N-MOS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Drain 接 Q1 Gate，Source 接 GND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Q2 Gate 下拉到 GND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R3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PB10 到 Q2 Gate 串联保护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S1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无锁按键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一端接 BTN 节点，一端接 GND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R4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BTN 节点上拉到 3.3V_SW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D1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BAT54 / 1N4148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阳极接 Q1 Gate，阴极接 BTN 节点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C1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µF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5V_SW 对 GND，整机缓冲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C2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nF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靠近 MCU 和运放去耦</w:t>
            </w:r>
          </w:p>
        </w:tc>
      </w:tr>
    </w:tbl>
    <w:p>
      <w:r>
        <w:rPr>
          <w:rFonts w:ascii="宋体" w:hAnsi="宋体" w:eastAsia="宋体"/>
          <w:b/>
          <w:sz w:val="25"/>
        </w:rPr>
        <w:t>4.2 工作逻辑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1. 关机时，Q1 Gate 被 R1 拉到 5V_IN，Q1 关闭，整机 5V_SW 无电，待机电流主要是 MOSFET 漏电，远小于 1 mA。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2. 按下 S1 后，BTN 被拉低，D1 把 Q1 Gate 拉低，Q1 打开，5V_SW 上电。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3. MCU 启动后立刻把 PB10 置高，Q2 导通，继续把 Q1 Gate 拉低，实现松开按键后保持开机。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4. 开机状态下，PB11 检测 BTN。长按 S1 后，程序确认关机，PB10 拉低，松开按键后 Q1 关闭。</w:t>
      </w:r>
    </w:p>
    <w:p>
      <w:r>
        <w:rPr>
          <w:rFonts w:ascii="宋体" w:hAnsi="宋体" w:eastAsia="宋体"/>
          <w:b w:val="0"/>
          <w:sz w:val="21"/>
        </w:rPr>
        <w:t>注意：如果用 STM32 最小系统板，软开关必须放在最小系统板 5V 输入之前，这样关机时板上的稳压器也会断电。</w:t>
      </w:r>
    </w:p>
    <w:p>
      <w:r>
        <w:rPr>
          <w:rFonts w:ascii="宋体" w:hAnsi="宋体" w:eastAsia="宋体"/>
          <w:b/>
          <w:sz w:val="30"/>
        </w:rPr>
        <w:t>5. MCU 最小系统</w:t>
      </w:r>
    </w:p>
    <w:p>
      <w:r>
        <w:rPr>
          <w:rFonts w:ascii="宋体" w:hAnsi="宋体" w:eastAsia="宋体"/>
          <w:b w:val="0"/>
          <w:sz w:val="21"/>
        </w:rPr>
        <w:t>如果用 STM32F103C8T6 最小系统板，可直接使用板上的 8 MHz/72 MHz 时钟、复位和 SWD 接口。如果自行画芯片最小系统，建议：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模块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推荐连接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供电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VDD 接 3.3V，每个 VDD 旁边放 100 nF 去耦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模拟供电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VDDA 接 3.3V，串 10 Ω 或磁珠更好，旁路 100 nF + 1 µF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BOOT0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 kΩ 下拉到 GND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NRST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 kΩ 上拉到 3.3V，按键到 GND，旁路 100 nF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SWD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PA13、PA14、3.3V、GND 引出 4Pin/5Pin 下载口</w:t>
            </w:r>
          </w:p>
        </w:tc>
      </w:tr>
    </w:tbl>
    <w:p>
      <w:r>
        <w:rPr>
          <w:rFonts w:ascii="宋体" w:hAnsi="宋体" w:eastAsia="宋体"/>
          <w:b/>
          <w:sz w:val="30"/>
        </w:rPr>
        <w:t>6. OLED 与键盘</w:t>
      </w:r>
    </w:p>
    <w:p>
      <w:r>
        <w:rPr>
          <w:rFonts w:ascii="宋体" w:hAnsi="宋体" w:eastAsia="宋体"/>
          <w:b w:val="0"/>
          <w:sz w:val="21"/>
        </w:rPr>
        <w:t>OLED 建议使用 0.96 英寸 I2C OLED，VCC 接 3.3V，GND 接系统地，SCL/SDA 分别接 PB6/PB7。SCL 和 SDA 各加 4.7 kΩ 上拉到 3.3V。</w:t>
      </w:r>
    </w:p>
    <w:p>
      <w:r>
        <w:rPr>
          <w:rFonts w:ascii="宋体" w:hAnsi="宋体" w:eastAsia="宋体"/>
          <w:b w:val="0"/>
          <w:sz w:val="21"/>
        </w:rPr>
        <w:t>4x4 矩阵键盘接 PA0-PA7。行线 PA0-PA3，列线 PA4-PA7。程序扫描时行线轮流输出低电平，列线输入上拉。为防止误触和干扰，可以在每根键盘线串 100 Ω，软件做 10-20 ms 消抖。</w:t>
      </w:r>
    </w:p>
    <w:p>
      <w:r>
        <w:rPr>
          <w:rFonts w:ascii="宋体" w:hAnsi="宋体" w:eastAsia="宋体"/>
          <w:b/>
          <w:sz w:val="30"/>
        </w:rPr>
        <w:t>7. 扬声器发送电路</w:t>
      </w:r>
    </w:p>
    <w:p>
      <w:r>
        <w:rPr>
          <w:rFonts w:ascii="宋体" w:hAnsi="宋体" w:eastAsia="宋体"/>
          <w:b w:val="0"/>
          <w:sz w:val="21"/>
        </w:rPr>
        <w:t>STM32 引脚不能直接驱动低阻扬声器，必须加功率开关。基础题推荐 MOSFET 低边驱动，简单可靠，电流也容易限制。</w:t>
      </w:r>
    </w:p>
    <w:p>
      <w:r>
        <w:rPr>
          <w:rFonts w:ascii="宋体" w:hAnsi="宋体" w:eastAsia="宋体"/>
          <w:b/>
          <w:sz w:val="25"/>
        </w:rPr>
        <w:t>7.1 连接方式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器件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推荐型号/数值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连接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Q3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AO3400 / IRLML2502，N-MOS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Source 接 GND，Drain 接扬声器回路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R21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PA8 到 Q3 Gate 串联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R22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Q3 Gate 下拉到 GND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SPK1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统一提供扬声器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一端接 5V_SW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R23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33 Ω，0.5 W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SPK1 另一端串 R23 后接 Q3 Drain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C21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470 µF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5V_SW 对 GND，靠近扬声器驱动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C22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nF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5V_SW 对 GND，高频去耦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PA8 输出 50% 占空比方波，频率选择 1500/1600/1700/1800 Hz。R23 用来限流，假设扬声器约 8 Ω，则峰值电流约为 5V / (33Ω + 8Ω) = 122 mA，加上 MCU 和 OLED 后仍明显低于 600 mA。</w:t>
      </w:r>
    </w:p>
    <w:p>
      <w:r>
        <w:rPr>
          <w:rFonts w:ascii="宋体" w:hAnsi="宋体" w:eastAsia="宋体"/>
          <w:b w:val="0"/>
          <w:sz w:val="21"/>
        </w:rPr>
        <w:t>如果实测声音偏小，可把 R23 降到 22 Ω，但要重新测发信端峰值电流，必须小于 600 mA。</w:t>
      </w:r>
    </w:p>
    <w:p>
      <w:r>
        <w:rPr>
          <w:rFonts w:ascii="宋体" w:hAnsi="宋体" w:eastAsia="宋体"/>
          <w:b/>
          <w:sz w:val="30"/>
        </w:rPr>
        <w:t>8. 驻极体话筒接收电路</w:t>
      </w:r>
    </w:p>
    <w:p>
      <w:r>
        <w:rPr>
          <w:rFonts w:ascii="宋体" w:hAnsi="宋体" w:eastAsia="宋体"/>
          <w:b w:val="0"/>
          <w:sz w:val="21"/>
        </w:rPr>
        <w:t>驻极体话筒输出很小，不能直接进 ADC。推荐用 3.3V 单电源轨到轨运放做一级非反相放大，并把信号偏置到 1.65V。</w:t>
      </w:r>
    </w:p>
    <w:p>
      <w:r>
        <w:rPr>
          <w:rFonts w:ascii="宋体" w:hAnsi="宋体" w:eastAsia="宋体"/>
          <w:b/>
          <w:sz w:val="25"/>
        </w:rPr>
        <w:t>8.1 连接方式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器件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推荐型号/数值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连接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MIC1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驻极体话筒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负端接 GND，正端为 MIC+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R31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2.2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MIC+ 上拉到 3.3V，给话筒偏置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C31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 µF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MIC+ 串联耦合到运放正输入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R32/R33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kΩ / 100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3.3V 分压产生 VREF=1.65V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C32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 µF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VREF 对 GND 滤波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C33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nF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VREF 对 GND 高频去耦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R34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运放正输入拉到 VREF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U1A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MCP6002 / LMV358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3.3V 单电源运放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R35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2.2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运放负输入到 VREF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R36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68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运放输出反馈到负输入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R37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 kΩ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运放输出串到 PB0 ADC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C34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4.7 nF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PB0 ADC 对 GND，简单低通抗毛刺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放大倍数约为 1 + 68k / 2.2k = 31.9 倍。若现场声音较小，可以把 R36 改为 100 kΩ；若 ADC 波形削顶，可以把 R36 改为 47 kΩ。</w:t>
      </w:r>
    </w:p>
    <w:p>
      <w:r>
        <w:rPr>
          <w:rFonts w:ascii="宋体" w:hAnsi="宋体" w:eastAsia="宋体"/>
          <w:b w:val="0"/>
          <w:sz w:val="21"/>
        </w:rPr>
        <w:t>ADC 采样率建议 8 kHz 或 10 kHz。4FSK 每个码元 100 ms，8 kHz 采样时每个码元有 800 点，足够做 Goertzel 检测。</w:t>
      </w:r>
    </w:p>
    <w:p>
      <w:r>
        <w:rPr>
          <w:rFonts w:ascii="宋体" w:hAnsi="宋体" w:eastAsia="宋体"/>
          <w:b/>
          <w:sz w:val="30"/>
        </w:rPr>
        <w:t>9. 指示灯电路</w:t>
      </w:r>
    </w:p>
    <w:p>
      <w:r>
        <w:rPr>
          <w:rFonts w:ascii="宋体" w:hAnsi="宋体" w:eastAsia="宋体"/>
          <w:b w:val="0"/>
          <w:sz w:val="21"/>
        </w:rPr>
        <w:t>发信指示灯和收信指示灯各用一个 GPIO 控制即可。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指示灯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连接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LED_TX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PB12 -&gt; 1 kΩ -&gt; LED -&gt; GND，发声时 PB12 输出高电平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LED_RX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PB13 -&gt; 1 kΩ -&gt; LED -&gt; GND，检测到有效声波时 PB13 输出高电平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如果想降低功耗，LED 电阻可改为 2.2 kΩ 或 3.3 kΩ。</w:t>
      </w:r>
    </w:p>
    <w:p>
      <w:r>
        <w:rPr>
          <w:rFonts w:ascii="宋体" w:hAnsi="宋体" w:eastAsia="宋体"/>
          <w:b/>
          <w:sz w:val="30"/>
        </w:rPr>
        <w:t>10. 基础题两台终端如何装配</w:t>
      </w:r>
    </w:p>
    <w:p>
      <w:r>
        <w:rPr>
          <w:rFonts w:ascii="宋体" w:hAnsi="宋体" w:eastAsia="宋体"/>
          <w:b w:val="0"/>
          <w:sz w:val="21"/>
        </w:rPr>
        <w:t>为了省时间，建议两台终端都焊同一块通用板。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终端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必须使用的模块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可不焊/可关闭的模块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发信终端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MCU、OLED、键盘、扬声器驱动、LED_TX、电源软开关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话筒放大、LED_RX 可先不焊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收信终端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MCU、OLED、话筒放大、LED_RX、电源软开关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键盘、扬声器驱动、LED_TX 可先不焊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通用终端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全部焊接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基础题时软件选择 TX 或 RX 模式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如果后面要冲半双工，提高题建议两台都焊全。</w:t>
      </w:r>
    </w:p>
    <w:p>
      <w:r>
        <w:rPr>
          <w:rFonts w:ascii="宋体" w:hAnsi="宋体" w:eastAsia="宋体"/>
          <w:b/>
          <w:sz w:val="30"/>
        </w:rPr>
        <w:t>11. 元件清单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类别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元件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数量/每台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备注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控制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STM32F103C8T6 最小系统或自画最小系统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保留 SWD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显示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I2C OLED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3.3V 供电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输入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4x4 矩阵键盘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无锁按键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声发射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扬声器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统一提供型号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声接收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驻极体话筒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统一提供型号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运放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MCP6002 / LMV358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3.3V 单电源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功率管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AO3400 N-MOS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扬声器驱动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软开关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AO3401A P-MOS + 2N7002 N-MOS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各 1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一键开关机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指示灯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LED + 1 kΩ 电阻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发信、收信</w:t>
            </w:r>
          </w:p>
        </w:tc>
      </w:tr>
      <w:tr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阻容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100 nF、1 µF、10 µF、100 µF、470 µF 等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若干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4"/>
              </w:rPr>
              <w:t>每个芯片旁边必须有去耦</w:t>
            </w:r>
          </w:p>
        </w:tc>
      </w:tr>
    </w:tbl>
    <w:p>
      <w:r>
        <w:rPr>
          <w:rFonts w:ascii="宋体" w:hAnsi="宋体" w:eastAsia="宋体"/>
          <w:b/>
          <w:sz w:val="30"/>
        </w:rPr>
        <w:t>12. 调试顺序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1. 先只焊电源软开关和 3.3V 稳压，确认短按能上电，长按能关机，关机电流小于 1 mA。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2. 焊 MCU、OLED、键盘，确认能输入并显示 0-9 数字短信息。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3. 焊扬声器驱动，单独播放 1500/1600/1700/1800 Hz，手机频谱软件能看到对应频率。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4. 焊话筒放大电路，用示波器或 ADC 打印确认安静时 PB0 在 1.65V 附近，有声音时围绕 1.65V 摆动且不削顶。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5. 做单码元识别，只发送一个频点，接收端能识别四个频点。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6. 加前导码、长度、数据、校验，完成 1-48 位数字短信息通信。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7. 最后测试 0.5 m 距离和自然环境噪声下的稳定性。</w:t>
      </w:r>
    </w:p>
    <w:p>
      <w:r>
        <w:rPr>
          <w:rFonts w:ascii="宋体" w:hAnsi="宋体" w:eastAsia="宋体"/>
          <w:b/>
          <w:sz w:val="30"/>
        </w:rPr>
        <w:t>13. 关键注意事项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• 两台终端不能共地。调试通信距离时，最好用两个充电宝分别供电。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• 扬声器电流必须测峰值，不能超过 600 mA。R23 是限流关键器件，不要直接短接。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• 话筒放大输出必须在 0-3.3V 之间，不能低于 0V 或高于 3.3V，否则可能损坏 ADC。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• OLED 和键盘线尽量远离扬声器大电流回路，话筒输入线也要远离 PA8 和扬声器线。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• 话筒前端的 VREF 要滤波干净，C32、C33 要靠近运放。</w:t>
      </w:r>
    </w:p>
    <w:p>
      <w:pPr>
        <w:ind w:left="259" w:hanging="259"/>
      </w:pPr>
      <w:r>
        <w:rPr>
          <w:rFonts w:ascii="宋体" w:hAnsi="宋体" w:eastAsia="宋体"/>
          <w:b w:val="0"/>
          <w:sz w:val="21"/>
        </w:rPr>
        <w:t>• 如果接收误码多，优先检查话筒放大是否削顶、扬声器是否太小声、频点间隔是否准确、Goertzel 窗口是否对齐。</w:t>
      </w:r>
    </w:p>
    <w:sectPr w:rsidR="00FC693F" w:rsidRPr="0006063C" w:rsidSect="00034616">
      <w:pgSz w:w="12240" w:h="15840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