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5AE3C" w14:textId="77777777" w:rsidR="00D55E6B" w:rsidRPr="004749FA" w:rsidRDefault="00D55E6B" w:rsidP="000E5FA5">
      <w:pPr>
        <w:pStyle w:val="a0"/>
        <w:jc w:val="center"/>
        <w:rPr>
          <w:rFonts w:ascii="华文仿宋" w:eastAsia="华文仿宋" w:hAnsi="华文仿宋" w:cs="宋体"/>
          <w:b/>
          <w:bCs/>
          <w:sz w:val="36"/>
        </w:rPr>
      </w:pPr>
      <w:r w:rsidRPr="004749FA">
        <w:rPr>
          <w:rFonts w:ascii="华文仿宋" w:eastAsia="华文仿宋" w:hAnsi="华文仿宋" w:cs="宋体"/>
          <w:b/>
          <w:bCs/>
          <w:sz w:val="36"/>
        </w:rPr>
        <w:t>电子科技大学信息与软件工程学院</w:t>
      </w:r>
    </w:p>
    <w:p w14:paraId="5799EEB0" w14:textId="54C3735D" w:rsidR="001F0305" w:rsidRPr="004749FA" w:rsidRDefault="007F5C26" w:rsidP="000E5FA5">
      <w:pPr>
        <w:pStyle w:val="a0"/>
        <w:jc w:val="center"/>
        <w:rPr>
          <w:rFonts w:ascii="华文仿宋" w:eastAsia="华文仿宋" w:hAnsi="华文仿宋" w:cs="宋体"/>
          <w:b/>
          <w:bCs/>
          <w:sz w:val="36"/>
        </w:rPr>
      </w:pPr>
      <w:r w:rsidRPr="007F5C26">
        <w:rPr>
          <w:rFonts w:ascii="华文仿宋" w:eastAsia="华文仿宋" w:hAnsi="华文仿宋" w:cs="宋体" w:hint="eastAsia"/>
          <w:b/>
          <w:bCs/>
          <w:sz w:val="36"/>
        </w:rPr>
        <w:t>进阶式挑战性综合项目</w:t>
      </w:r>
      <w:r w:rsidR="001508A8" w:rsidRPr="004749FA">
        <w:rPr>
          <w:rFonts w:ascii="华文仿宋" w:eastAsia="华文仿宋" w:hAnsi="华文仿宋" w:cs="宋体"/>
          <w:b/>
          <w:bCs/>
          <w:sz w:val="36"/>
        </w:rPr>
        <w:t>I</w:t>
      </w:r>
      <w:r w:rsidR="00037CC7" w:rsidRPr="004749FA">
        <w:rPr>
          <w:rFonts w:ascii="华文仿宋" w:eastAsia="华文仿宋" w:hAnsi="华文仿宋" w:cs="宋体"/>
          <w:b/>
          <w:bCs/>
          <w:sz w:val="36"/>
        </w:rPr>
        <w:t>中期</w:t>
      </w:r>
      <w:r w:rsidR="00D55E6B" w:rsidRPr="004749FA">
        <w:rPr>
          <w:rFonts w:ascii="华文仿宋" w:eastAsia="华文仿宋" w:hAnsi="华文仿宋" w:cs="宋体"/>
          <w:b/>
          <w:bCs/>
          <w:sz w:val="36"/>
        </w:rPr>
        <w:t>考核表</w:t>
      </w:r>
    </w:p>
    <w:tbl>
      <w:tblPr>
        <w:tblW w:w="8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5"/>
        <w:gridCol w:w="558"/>
        <w:gridCol w:w="718"/>
        <w:gridCol w:w="850"/>
        <w:gridCol w:w="284"/>
        <w:gridCol w:w="850"/>
        <w:gridCol w:w="1552"/>
        <w:gridCol w:w="525"/>
        <w:gridCol w:w="647"/>
        <w:gridCol w:w="576"/>
        <w:gridCol w:w="1045"/>
      </w:tblGrid>
      <w:tr w:rsidR="00F63847" w:rsidRPr="004749FA" w14:paraId="7984EC56" w14:textId="77777777" w:rsidTr="0082790D">
        <w:trPr>
          <w:trHeight w:val="69"/>
          <w:jc w:val="center"/>
        </w:trPr>
        <w:tc>
          <w:tcPr>
            <w:tcW w:w="1283" w:type="dxa"/>
            <w:gridSpan w:val="2"/>
            <w:vAlign w:val="center"/>
          </w:tcPr>
          <w:p w14:paraId="4766CD4D" w14:textId="77777777" w:rsidR="00F63847" w:rsidRPr="004749FA" w:rsidRDefault="00F63847" w:rsidP="008640F2">
            <w:pPr>
              <w:pStyle w:val="a0"/>
              <w:spacing w:line="400" w:lineRule="exact"/>
              <w:jc w:val="center"/>
              <w:rPr>
                <w:rFonts w:ascii="华文仿宋" w:eastAsia="华文仿宋" w:hAnsi="华文仿宋"/>
                <w:b/>
                <w:szCs w:val="24"/>
              </w:rPr>
            </w:pPr>
            <w:r w:rsidRPr="004749FA">
              <w:rPr>
                <w:rFonts w:ascii="华文仿宋" w:eastAsia="华文仿宋" w:hAnsi="华文仿宋"/>
                <w:b/>
                <w:szCs w:val="24"/>
              </w:rPr>
              <w:t>课题名称</w:t>
            </w:r>
          </w:p>
        </w:tc>
        <w:tc>
          <w:tcPr>
            <w:tcW w:w="7047" w:type="dxa"/>
            <w:gridSpan w:val="9"/>
            <w:vAlign w:val="center"/>
          </w:tcPr>
          <w:p w14:paraId="4DDEDB03" w14:textId="77777777" w:rsidR="00F63847" w:rsidRPr="004749FA" w:rsidRDefault="00F63847" w:rsidP="008640F2">
            <w:pPr>
              <w:pStyle w:val="a0"/>
              <w:spacing w:line="400" w:lineRule="exact"/>
              <w:jc w:val="center"/>
              <w:rPr>
                <w:rFonts w:ascii="华文仿宋" w:eastAsia="华文仿宋" w:hAnsi="华文仿宋"/>
                <w:b/>
              </w:rPr>
            </w:pPr>
          </w:p>
        </w:tc>
      </w:tr>
      <w:tr w:rsidR="0082790D" w:rsidRPr="004749FA" w14:paraId="6C24B25D" w14:textId="77777777" w:rsidTr="0082790D">
        <w:trPr>
          <w:trHeight w:val="69"/>
          <w:jc w:val="center"/>
        </w:trPr>
        <w:tc>
          <w:tcPr>
            <w:tcW w:w="1283" w:type="dxa"/>
            <w:gridSpan w:val="2"/>
            <w:vAlign w:val="center"/>
          </w:tcPr>
          <w:p w14:paraId="7B6B8ECF" w14:textId="77777777" w:rsidR="004D5BB3" w:rsidRPr="004749FA" w:rsidRDefault="004D5BB3" w:rsidP="008640F2">
            <w:pPr>
              <w:pStyle w:val="a0"/>
              <w:spacing w:line="400" w:lineRule="exact"/>
              <w:jc w:val="center"/>
              <w:rPr>
                <w:rFonts w:ascii="华文仿宋" w:eastAsia="华文仿宋" w:hAnsi="华文仿宋"/>
                <w:b/>
                <w:szCs w:val="24"/>
              </w:rPr>
            </w:pPr>
            <w:r w:rsidRPr="004749FA">
              <w:rPr>
                <w:rFonts w:ascii="华文仿宋" w:eastAsia="华文仿宋" w:hAnsi="华文仿宋"/>
                <w:b/>
                <w:szCs w:val="24"/>
              </w:rPr>
              <w:t>所在系别</w:t>
            </w:r>
          </w:p>
        </w:tc>
        <w:tc>
          <w:tcPr>
            <w:tcW w:w="1568" w:type="dxa"/>
            <w:gridSpan w:val="2"/>
            <w:vAlign w:val="center"/>
          </w:tcPr>
          <w:p w14:paraId="685286DE" w14:textId="77777777" w:rsidR="004D5BB3" w:rsidRPr="004749FA" w:rsidRDefault="004D5BB3" w:rsidP="008640F2">
            <w:pPr>
              <w:pStyle w:val="a0"/>
              <w:spacing w:line="400" w:lineRule="exact"/>
              <w:jc w:val="center"/>
              <w:rPr>
                <w:rFonts w:ascii="华文仿宋" w:eastAsia="华文仿宋" w:hAnsi="华文仿宋"/>
                <w:b/>
                <w:szCs w:val="24"/>
              </w:rPr>
            </w:pPr>
          </w:p>
        </w:tc>
        <w:tc>
          <w:tcPr>
            <w:tcW w:w="1134" w:type="dxa"/>
            <w:gridSpan w:val="2"/>
            <w:vAlign w:val="center"/>
          </w:tcPr>
          <w:p w14:paraId="410CF39A" w14:textId="77777777" w:rsidR="004D5BB3" w:rsidRPr="004749FA" w:rsidRDefault="004D5BB3" w:rsidP="008640F2">
            <w:pPr>
              <w:pStyle w:val="a0"/>
              <w:spacing w:line="400" w:lineRule="exact"/>
              <w:jc w:val="center"/>
              <w:rPr>
                <w:rFonts w:ascii="华文仿宋" w:eastAsia="华文仿宋" w:hAnsi="华文仿宋"/>
                <w:b/>
                <w:szCs w:val="24"/>
              </w:rPr>
            </w:pPr>
            <w:r w:rsidRPr="004749FA">
              <w:rPr>
                <w:rFonts w:ascii="华文仿宋" w:eastAsia="华文仿宋" w:hAnsi="华文仿宋"/>
                <w:b/>
                <w:szCs w:val="24"/>
              </w:rPr>
              <w:t>指导教师</w:t>
            </w:r>
          </w:p>
        </w:tc>
        <w:tc>
          <w:tcPr>
            <w:tcW w:w="1552" w:type="dxa"/>
            <w:vAlign w:val="center"/>
          </w:tcPr>
          <w:p w14:paraId="28EA2593" w14:textId="77777777" w:rsidR="004D5BB3" w:rsidRPr="004749FA" w:rsidRDefault="004D5BB3" w:rsidP="008640F2">
            <w:pPr>
              <w:pStyle w:val="a0"/>
              <w:spacing w:line="400" w:lineRule="exact"/>
              <w:jc w:val="center"/>
              <w:rPr>
                <w:rFonts w:ascii="华文仿宋" w:eastAsia="华文仿宋" w:hAnsi="华文仿宋"/>
                <w:b/>
                <w:szCs w:val="24"/>
              </w:rPr>
            </w:pPr>
          </w:p>
        </w:tc>
        <w:tc>
          <w:tcPr>
            <w:tcW w:w="1172" w:type="dxa"/>
            <w:gridSpan w:val="2"/>
            <w:vAlign w:val="center"/>
          </w:tcPr>
          <w:p w14:paraId="39B04EF2" w14:textId="77777777" w:rsidR="004D5BB3" w:rsidRPr="004749FA" w:rsidRDefault="004D5BB3" w:rsidP="008640F2">
            <w:pPr>
              <w:pStyle w:val="a0"/>
              <w:spacing w:line="400" w:lineRule="exact"/>
              <w:jc w:val="center"/>
              <w:rPr>
                <w:rFonts w:ascii="华文仿宋" w:eastAsia="华文仿宋" w:hAnsi="华文仿宋"/>
                <w:b/>
              </w:rPr>
            </w:pPr>
            <w:r w:rsidRPr="004749FA">
              <w:rPr>
                <w:rFonts w:ascii="华文仿宋" w:eastAsia="华文仿宋" w:hAnsi="华文仿宋"/>
                <w:b/>
              </w:rPr>
              <w:t>执行学期</w:t>
            </w:r>
          </w:p>
        </w:tc>
        <w:tc>
          <w:tcPr>
            <w:tcW w:w="1621" w:type="dxa"/>
            <w:gridSpan w:val="2"/>
          </w:tcPr>
          <w:p w14:paraId="3BD16BE3" w14:textId="77777777" w:rsidR="004D5BB3" w:rsidRPr="004749FA" w:rsidRDefault="004D5BB3" w:rsidP="008640F2">
            <w:pPr>
              <w:pStyle w:val="a0"/>
              <w:spacing w:line="400" w:lineRule="exact"/>
              <w:jc w:val="center"/>
              <w:rPr>
                <w:rFonts w:ascii="华文仿宋" w:eastAsia="华文仿宋" w:hAnsi="华文仿宋"/>
                <w:b/>
              </w:rPr>
            </w:pPr>
          </w:p>
        </w:tc>
      </w:tr>
      <w:tr w:rsidR="00863DD2" w:rsidRPr="004749FA" w14:paraId="0B826982" w14:textId="77777777" w:rsidTr="0082790D">
        <w:trPr>
          <w:trHeight w:val="69"/>
          <w:jc w:val="center"/>
        </w:trPr>
        <w:tc>
          <w:tcPr>
            <w:tcW w:w="1283" w:type="dxa"/>
            <w:gridSpan w:val="2"/>
            <w:vAlign w:val="center"/>
          </w:tcPr>
          <w:p w14:paraId="56DB7DE3" w14:textId="77777777" w:rsidR="00A728F6" w:rsidRPr="004749FA" w:rsidRDefault="00A728F6" w:rsidP="008640F2">
            <w:pPr>
              <w:pStyle w:val="a0"/>
              <w:spacing w:line="400" w:lineRule="exact"/>
              <w:jc w:val="center"/>
              <w:rPr>
                <w:rFonts w:ascii="华文仿宋" w:eastAsia="华文仿宋" w:hAnsi="华文仿宋"/>
                <w:b/>
                <w:szCs w:val="24"/>
              </w:rPr>
            </w:pPr>
            <w:r w:rsidRPr="004749FA">
              <w:rPr>
                <w:rFonts w:ascii="华文仿宋" w:eastAsia="华文仿宋" w:hAnsi="华文仿宋"/>
                <w:b/>
                <w:szCs w:val="24"/>
              </w:rPr>
              <w:t>序号</w:t>
            </w:r>
          </w:p>
        </w:tc>
        <w:tc>
          <w:tcPr>
            <w:tcW w:w="4254" w:type="dxa"/>
            <w:gridSpan w:val="5"/>
            <w:vAlign w:val="center"/>
          </w:tcPr>
          <w:p w14:paraId="3D796114" w14:textId="77777777" w:rsidR="00A728F6" w:rsidRPr="004749FA" w:rsidRDefault="00A728F6" w:rsidP="008640F2">
            <w:pPr>
              <w:pStyle w:val="a0"/>
              <w:spacing w:line="400" w:lineRule="exact"/>
              <w:jc w:val="center"/>
              <w:rPr>
                <w:rFonts w:ascii="华文仿宋" w:eastAsia="华文仿宋" w:hAnsi="华文仿宋"/>
                <w:b/>
                <w:szCs w:val="24"/>
              </w:rPr>
            </w:pPr>
            <w:r w:rsidRPr="004749FA">
              <w:rPr>
                <w:rFonts w:ascii="华文仿宋" w:eastAsia="华文仿宋" w:hAnsi="华文仿宋"/>
                <w:b/>
                <w:szCs w:val="24"/>
              </w:rPr>
              <w:t>学号</w:t>
            </w:r>
          </w:p>
        </w:tc>
        <w:tc>
          <w:tcPr>
            <w:tcW w:w="2793" w:type="dxa"/>
            <w:gridSpan w:val="4"/>
            <w:vAlign w:val="center"/>
          </w:tcPr>
          <w:p w14:paraId="748E2084" w14:textId="77777777" w:rsidR="00A728F6" w:rsidRPr="004749FA" w:rsidRDefault="00A728F6" w:rsidP="008640F2">
            <w:pPr>
              <w:pStyle w:val="a0"/>
              <w:spacing w:line="400" w:lineRule="exact"/>
              <w:jc w:val="center"/>
              <w:rPr>
                <w:rFonts w:ascii="华文仿宋" w:eastAsia="华文仿宋" w:hAnsi="华文仿宋"/>
                <w:b/>
              </w:rPr>
            </w:pPr>
            <w:r w:rsidRPr="004749FA">
              <w:rPr>
                <w:rFonts w:ascii="华文仿宋" w:eastAsia="华文仿宋" w:hAnsi="华文仿宋"/>
                <w:b/>
              </w:rPr>
              <w:t>姓名</w:t>
            </w:r>
          </w:p>
        </w:tc>
      </w:tr>
      <w:tr w:rsidR="00863DD2" w:rsidRPr="004749FA" w14:paraId="514EE433" w14:textId="77777777" w:rsidTr="0082790D">
        <w:trPr>
          <w:trHeight w:val="198"/>
          <w:jc w:val="center"/>
        </w:trPr>
        <w:tc>
          <w:tcPr>
            <w:tcW w:w="1283" w:type="dxa"/>
            <w:gridSpan w:val="2"/>
            <w:vAlign w:val="center"/>
          </w:tcPr>
          <w:p w14:paraId="251655F4" w14:textId="77777777" w:rsidR="00A728F6" w:rsidRPr="004749FA" w:rsidRDefault="00A728F6" w:rsidP="00863DD2">
            <w:pPr>
              <w:pStyle w:val="a0"/>
              <w:spacing w:line="400" w:lineRule="exact"/>
              <w:jc w:val="center"/>
              <w:rPr>
                <w:rFonts w:ascii="华文仿宋" w:eastAsia="华文仿宋" w:hAnsi="华文仿宋"/>
                <w:b/>
                <w:szCs w:val="24"/>
              </w:rPr>
            </w:pPr>
            <w:r w:rsidRPr="004749FA">
              <w:rPr>
                <w:rFonts w:ascii="华文仿宋" w:eastAsia="华文仿宋" w:hAnsi="华文仿宋"/>
                <w:b/>
                <w:szCs w:val="24"/>
              </w:rPr>
              <w:t>1（组长）</w:t>
            </w:r>
          </w:p>
        </w:tc>
        <w:tc>
          <w:tcPr>
            <w:tcW w:w="4254" w:type="dxa"/>
            <w:gridSpan w:val="5"/>
            <w:vAlign w:val="center"/>
          </w:tcPr>
          <w:p w14:paraId="64EC2E2E" w14:textId="77777777" w:rsidR="00A728F6" w:rsidRPr="004749FA" w:rsidRDefault="00A728F6" w:rsidP="008640F2">
            <w:pPr>
              <w:pStyle w:val="a0"/>
              <w:spacing w:line="400" w:lineRule="exact"/>
              <w:jc w:val="center"/>
              <w:rPr>
                <w:rFonts w:ascii="华文仿宋" w:eastAsia="华文仿宋" w:hAnsi="华文仿宋"/>
                <w:b/>
                <w:szCs w:val="24"/>
              </w:rPr>
            </w:pPr>
          </w:p>
        </w:tc>
        <w:tc>
          <w:tcPr>
            <w:tcW w:w="2793" w:type="dxa"/>
            <w:gridSpan w:val="4"/>
            <w:vAlign w:val="center"/>
          </w:tcPr>
          <w:p w14:paraId="53B491EC" w14:textId="77777777" w:rsidR="00A728F6" w:rsidRPr="004749FA" w:rsidRDefault="00A728F6" w:rsidP="008640F2">
            <w:pPr>
              <w:pStyle w:val="a0"/>
              <w:spacing w:line="400" w:lineRule="exact"/>
              <w:jc w:val="center"/>
              <w:rPr>
                <w:rFonts w:ascii="华文仿宋" w:eastAsia="华文仿宋" w:hAnsi="华文仿宋"/>
                <w:b/>
              </w:rPr>
            </w:pPr>
          </w:p>
        </w:tc>
      </w:tr>
      <w:tr w:rsidR="00863DD2" w:rsidRPr="004749FA" w14:paraId="426FDADD" w14:textId="77777777" w:rsidTr="0082790D">
        <w:trPr>
          <w:trHeight w:val="198"/>
          <w:jc w:val="center"/>
        </w:trPr>
        <w:tc>
          <w:tcPr>
            <w:tcW w:w="1283" w:type="dxa"/>
            <w:gridSpan w:val="2"/>
            <w:vAlign w:val="center"/>
          </w:tcPr>
          <w:p w14:paraId="5A954DB8" w14:textId="77777777" w:rsidR="00A728F6" w:rsidRPr="004749FA" w:rsidRDefault="00A728F6" w:rsidP="00863DD2">
            <w:pPr>
              <w:pStyle w:val="a0"/>
              <w:spacing w:line="400" w:lineRule="exact"/>
              <w:jc w:val="center"/>
              <w:rPr>
                <w:rFonts w:ascii="华文仿宋" w:eastAsia="华文仿宋" w:hAnsi="华文仿宋"/>
                <w:b/>
                <w:szCs w:val="24"/>
              </w:rPr>
            </w:pPr>
            <w:r w:rsidRPr="004749FA">
              <w:rPr>
                <w:rFonts w:ascii="华文仿宋" w:eastAsia="华文仿宋" w:hAnsi="华文仿宋"/>
                <w:b/>
                <w:szCs w:val="24"/>
              </w:rPr>
              <w:t>2</w:t>
            </w:r>
          </w:p>
        </w:tc>
        <w:tc>
          <w:tcPr>
            <w:tcW w:w="4254" w:type="dxa"/>
            <w:gridSpan w:val="5"/>
            <w:vAlign w:val="center"/>
          </w:tcPr>
          <w:p w14:paraId="2CD379D7" w14:textId="77777777" w:rsidR="00A728F6" w:rsidRPr="004749FA" w:rsidRDefault="00A728F6" w:rsidP="008640F2">
            <w:pPr>
              <w:pStyle w:val="a0"/>
              <w:spacing w:line="400" w:lineRule="exact"/>
              <w:jc w:val="center"/>
              <w:rPr>
                <w:rFonts w:ascii="华文仿宋" w:eastAsia="华文仿宋" w:hAnsi="华文仿宋"/>
                <w:b/>
                <w:szCs w:val="24"/>
              </w:rPr>
            </w:pPr>
          </w:p>
        </w:tc>
        <w:tc>
          <w:tcPr>
            <w:tcW w:w="2793" w:type="dxa"/>
            <w:gridSpan w:val="4"/>
            <w:vAlign w:val="center"/>
          </w:tcPr>
          <w:p w14:paraId="47F5F975" w14:textId="77777777" w:rsidR="00A728F6" w:rsidRPr="004749FA" w:rsidRDefault="00A728F6" w:rsidP="008640F2">
            <w:pPr>
              <w:pStyle w:val="a0"/>
              <w:spacing w:line="400" w:lineRule="exact"/>
              <w:jc w:val="center"/>
              <w:rPr>
                <w:rFonts w:ascii="华文仿宋" w:eastAsia="华文仿宋" w:hAnsi="华文仿宋"/>
                <w:b/>
              </w:rPr>
            </w:pPr>
          </w:p>
        </w:tc>
      </w:tr>
      <w:tr w:rsidR="00863DD2" w:rsidRPr="004749FA" w14:paraId="6BCF0FE2" w14:textId="77777777" w:rsidTr="0082790D">
        <w:trPr>
          <w:trHeight w:val="198"/>
          <w:jc w:val="center"/>
        </w:trPr>
        <w:tc>
          <w:tcPr>
            <w:tcW w:w="1283" w:type="dxa"/>
            <w:gridSpan w:val="2"/>
            <w:vAlign w:val="center"/>
          </w:tcPr>
          <w:p w14:paraId="582C3690" w14:textId="77777777" w:rsidR="00A728F6" w:rsidRPr="004749FA" w:rsidRDefault="00A728F6" w:rsidP="00863DD2">
            <w:pPr>
              <w:pStyle w:val="a0"/>
              <w:spacing w:line="400" w:lineRule="exact"/>
              <w:jc w:val="center"/>
              <w:rPr>
                <w:rFonts w:ascii="华文仿宋" w:eastAsia="华文仿宋" w:hAnsi="华文仿宋"/>
                <w:b/>
                <w:szCs w:val="24"/>
              </w:rPr>
            </w:pPr>
            <w:r w:rsidRPr="004749FA">
              <w:rPr>
                <w:rFonts w:ascii="华文仿宋" w:eastAsia="华文仿宋" w:hAnsi="华文仿宋"/>
                <w:b/>
                <w:szCs w:val="24"/>
              </w:rPr>
              <w:t>3</w:t>
            </w:r>
          </w:p>
        </w:tc>
        <w:tc>
          <w:tcPr>
            <w:tcW w:w="4254" w:type="dxa"/>
            <w:gridSpan w:val="5"/>
            <w:vAlign w:val="center"/>
          </w:tcPr>
          <w:p w14:paraId="333609D4" w14:textId="77777777" w:rsidR="00A728F6" w:rsidRPr="004749FA" w:rsidRDefault="00A728F6" w:rsidP="008640F2">
            <w:pPr>
              <w:pStyle w:val="a0"/>
              <w:spacing w:line="400" w:lineRule="exact"/>
              <w:jc w:val="center"/>
              <w:rPr>
                <w:rFonts w:ascii="华文仿宋" w:eastAsia="华文仿宋" w:hAnsi="华文仿宋"/>
                <w:b/>
                <w:szCs w:val="24"/>
              </w:rPr>
            </w:pPr>
          </w:p>
        </w:tc>
        <w:tc>
          <w:tcPr>
            <w:tcW w:w="2793" w:type="dxa"/>
            <w:gridSpan w:val="4"/>
            <w:vAlign w:val="center"/>
          </w:tcPr>
          <w:p w14:paraId="3B23E9D9" w14:textId="77777777" w:rsidR="00A728F6" w:rsidRPr="004749FA" w:rsidRDefault="00A728F6" w:rsidP="008640F2">
            <w:pPr>
              <w:pStyle w:val="a0"/>
              <w:spacing w:line="400" w:lineRule="exact"/>
              <w:jc w:val="center"/>
              <w:rPr>
                <w:rFonts w:ascii="华文仿宋" w:eastAsia="华文仿宋" w:hAnsi="华文仿宋"/>
                <w:b/>
              </w:rPr>
            </w:pPr>
          </w:p>
        </w:tc>
      </w:tr>
      <w:tr w:rsidR="00863DD2" w:rsidRPr="004749FA" w14:paraId="010018AA" w14:textId="77777777" w:rsidTr="0082790D">
        <w:trPr>
          <w:trHeight w:val="198"/>
          <w:jc w:val="center"/>
        </w:trPr>
        <w:tc>
          <w:tcPr>
            <w:tcW w:w="1283" w:type="dxa"/>
            <w:gridSpan w:val="2"/>
            <w:vAlign w:val="center"/>
          </w:tcPr>
          <w:p w14:paraId="01A13A15" w14:textId="77777777" w:rsidR="00A728F6" w:rsidRPr="004749FA" w:rsidRDefault="00A728F6" w:rsidP="00863DD2">
            <w:pPr>
              <w:pStyle w:val="a0"/>
              <w:spacing w:line="400" w:lineRule="exact"/>
              <w:jc w:val="center"/>
              <w:rPr>
                <w:rFonts w:ascii="华文仿宋" w:eastAsia="华文仿宋" w:hAnsi="华文仿宋"/>
                <w:b/>
                <w:szCs w:val="24"/>
              </w:rPr>
            </w:pPr>
            <w:r w:rsidRPr="004749FA">
              <w:rPr>
                <w:rFonts w:ascii="华文仿宋" w:eastAsia="华文仿宋" w:hAnsi="华文仿宋"/>
                <w:b/>
                <w:szCs w:val="24"/>
              </w:rPr>
              <w:t>4</w:t>
            </w:r>
          </w:p>
        </w:tc>
        <w:tc>
          <w:tcPr>
            <w:tcW w:w="4254" w:type="dxa"/>
            <w:gridSpan w:val="5"/>
            <w:vAlign w:val="center"/>
          </w:tcPr>
          <w:p w14:paraId="213DD72D" w14:textId="77777777" w:rsidR="00A728F6" w:rsidRPr="004749FA" w:rsidRDefault="00A728F6" w:rsidP="008640F2">
            <w:pPr>
              <w:pStyle w:val="a0"/>
              <w:spacing w:line="400" w:lineRule="exact"/>
              <w:jc w:val="center"/>
              <w:rPr>
                <w:rFonts w:ascii="华文仿宋" w:eastAsia="华文仿宋" w:hAnsi="华文仿宋"/>
                <w:b/>
                <w:szCs w:val="24"/>
              </w:rPr>
            </w:pPr>
          </w:p>
        </w:tc>
        <w:tc>
          <w:tcPr>
            <w:tcW w:w="2793" w:type="dxa"/>
            <w:gridSpan w:val="4"/>
            <w:vAlign w:val="center"/>
          </w:tcPr>
          <w:p w14:paraId="5C749EE2" w14:textId="77777777" w:rsidR="00A728F6" w:rsidRPr="004749FA" w:rsidRDefault="00A728F6" w:rsidP="008640F2">
            <w:pPr>
              <w:pStyle w:val="a0"/>
              <w:spacing w:line="400" w:lineRule="exact"/>
              <w:jc w:val="center"/>
              <w:rPr>
                <w:rFonts w:ascii="华文仿宋" w:eastAsia="华文仿宋" w:hAnsi="华文仿宋"/>
                <w:b/>
              </w:rPr>
            </w:pPr>
          </w:p>
        </w:tc>
      </w:tr>
      <w:tr w:rsidR="00863DD2" w:rsidRPr="004749FA" w14:paraId="3C311BFE" w14:textId="77777777" w:rsidTr="0082790D">
        <w:trPr>
          <w:trHeight w:val="198"/>
          <w:jc w:val="center"/>
        </w:trPr>
        <w:tc>
          <w:tcPr>
            <w:tcW w:w="1283" w:type="dxa"/>
            <w:gridSpan w:val="2"/>
            <w:vAlign w:val="center"/>
          </w:tcPr>
          <w:p w14:paraId="7BBED160" w14:textId="77777777" w:rsidR="00A728F6" w:rsidRPr="004749FA" w:rsidRDefault="00A728F6" w:rsidP="00863DD2">
            <w:pPr>
              <w:pStyle w:val="a0"/>
              <w:spacing w:line="400" w:lineRule="exact"/>
              <w:jc w:val="center"/>
              <w:rPr>
                <w:rFonts w:ascii="华文仿宋" w:eastAsia="华文仿宋" w:hAnsi="华文仿宋"/>
                <w:b/>
                <w:szCs w:val="24"/>
              </w:rPr>
            </w:pPr>
            <w:r w:rsidRPr="004749FA">
              <w:rPr>
                <w:rFonts w:ascii="华文仿宋" w:eastAsia="华文仿宋" w:hAnsi="华文仿宋"/>
                <w:b/>
                <w:szCs w:val="24"/>
              </w:rPr>
              <w:t>5</w:t>
            </w:r>
          </w:p>
        </w:tc>
        <w:tc>
          <w:tcPr>
            <w:tcW w:w="4254" w:type="dxa"/>
            <w:gridSpan w:val="5"/>
            <w:vAlign w:val="center"/>
          </w:tcPr>
          <w:p w14:paraId="627342BD" w14:textId="77777777" w:rsidR="00A728F6" w:rsidRPr="004749FA" w:rsidRDefault="00A728F6" w:rsidP="008640F2">
            <w:pPr>
              <w:pStyle w:val="a0"/>
              <w:spacing w:line="400" w:lineRule="exact"/>
              <w:jc w:val="center"/>
              <w:rPr>
                <w:rFonts w:ascii="华文仿宋" w:eastAsia="华文仿宋" w:hAnsi="华文仿宋"/>
                <w:b/>
                <w:szCs w:val="24"/>
              </w:rPr>
            </w:pPr>
          </w:p>
        </w:tc>
        <w:tc>
          <w:tcPr>
            <w:tcW w:w="2793" w:type="dxa"/>
            <w:gridSpan w:val="4"/>
            <w:vAlign w:val="center"/>
          </w:tcPr>
          <w:p w14:paraId="7AD44391" w14:textId="77777777" w:rsidR="00A728F6" w:rsidRPr="004749FA" w:rsidRDefault="00A728F6" w:rsidP="008640F2">
            <w:pPr>
              <w:pStyle w:val="a0"/>
              <w:spacing w:line="400" w:lineRule="exact"/>
              <w:jc w:val="center"/>
              <w:rPr>
                <w:rFonts w:ascii="华文仿宋" w:eastAsia="华文仿宋" w:hAnsi="华文仿宋"/>
                <w:b/>
              </w:rPr>
            </w:pPr>
          </w:p>
        </w:tc>
      </w:tr>
      <w:tr w:rsidR="00863DD2" w:rsidRPr="004749FA" w14:paraId="4C9FA19C" w14:textId="77777777" w:rsidTr="0082790D">
        <w:trPr>
          <w:trHeight w:val="198"/>
          <w:jc w:val="center"/>
        </w:trPr>
        <w:tc>
          <w:tcPr>
            <w:tcW w:w="1283" w:type="dxa"/>
            <w:gridSpan w:val="2"/>
            <w:vAlign w:val="center"/>
          </w:tcPr>
          <w:p w14:paraId="430BC51A" w14:textId="77777777" w:rsidR="00A728F6" w:rsidRPr="004749FA" w:rsidRDefault="00A728F6" w:rsidP="00863DD2">
            <w:pPr>
              <w:pStyle w:val="a0"/>
              <w:spacing w:line="400" w:lineRule="exact"/>
              <w:jc w:val="center"/>
              <w:rPr>
                <w:rFonts w:ascii="华文仿宋" w:eastAsia="华文仿宋" w:hAnsi="华文仿宋"/>
                <w:b/>
                <w:szCs w:val="24"/>
              </w:rPr>
            </w:pPr>
            <w:r w:rsidRPr="004749FA">
              <w:rPr>
                <w:rFonts w:ascii="华文仿宋" w:eastAsia="华文仿宋" w:hAnsi="华文仿宋"/>
                <w:b/>
                <w:szCs w:val="24"/>
              </w:rPr>
              <w:t>6</w:t>
            </w:r>
          </w:p>
        </w:tc>
        <w:tc>
          <w:tcPr>
            <w:tcW w:w="4254" w:type="dxa"/>
            <w:gridSpan w:val="5"/>
            <w:vAlign w:val="center"/>
          </w:tcPr>
          <w:p w14:paraId="35954A84" w14:textId="77777777" w:rsidR="00A728F6" w:rsidRPr="004749FA" w:rsidRDefault="00A728F6" w:rsidP="008640F2">
            <w:pPr>
              <w:pStyle w:val="a0"/>
              <w:spacing w:line="400" w:lineRule="exact"/>
              <w:jc w:val="center"/>
              <w:rPr>
                <w:rFonts w:ascii="华文仿宋" w:eastAsia="华文仿宋" w:hAnsi="华文仿宋"/>
                <w:b/>
                <w:szCs w:val="24"/>
              </w:rPr>
            </w:pPr>
          </w:p>
        </w:tc>
        <w:tc>
          <w:tcPr>
            <w:tcW w:w="2793" w:type="dxa"/>
            <w:gridSpan w:val="4"/>
            <w:vAlign w:val="center"/>
          </w:tcPr>
          <w:p w14:paraId="3B587C26" w14:textId="77777777" w:rsidR="00A728F6" w:rsidRPr="004749FA" w:rsidRDefault="00A728F6" w:rsidP="008640F2">
            <w:pPr>
              <w:pStyle w:val="a0"/>
              <w:spacing w:line="400" w:lineRule="exact"/>
              <w:jc w:val="center"/>
              <w:rPr>
                <w:rFonts w:ascii="华文仿宋" w:eastAsia="华文仿宋" w:hAnsi="华文仿宋"/>
                <w:b/>
              </w:rPr>
            </w:pPr>
          </w:p>
        </w:tc>
      </w:tr>
      <w:tr w:rsidR="0082790D" w:rsidRPr="004749FA" w14:paraId="776905A9" w14:textId="77777777" w:rsidTr="0082790D">
        <w:trPr>
          <w:trHeight w:val="69"/>
          <w:jc w:val="center"/>
        </w:trPr>
        <w:tc>
          <w:tcPr>
            <w:tcW w:w="725" w:type="dxa"/>
            <w:vAlign w:val="center"/>
          </w:tcPr>
          <w:p w14:paraId="2307B56A" w14:textId="77777777" w:rsidR="00037CC7" w:rsidRPr="004749FA" w:rsidRDefault="00B81A0E" w:rsidP="00186A2F">
            <w:pPr>
              <w:pStyle w:val="a0"/>
              <w:jc w:val="center"/>
              <w:rPr>
                <w:rFonts w:ascii="华文仿宋" w:eastAsia="华文仿宋" w:hAnsi="华文仿宋"/>
                <w:b/>
              </w:rPr>
            </w:pPr>
            <w:r w:rsidRPr="004749FA">
              <w:rPr>
                <w:rFonts w:ascii="华文仿宋" w:eastAsia="华文仿宋" w:hAnsi="华文仿宋"/>
                <w:b/>
              </w:rPr>
              <w:t>序</w:t>
            </w:r>
            <w:r w:rsidR="00037CC7" w:rsidRPr="004749FA">
              <w:rPr>
                <w:rFonts w:ascii="华文仿宋" w:eastAsia="华文仿宋" w:hAnsi="华文仿宋"/>
                <w:b/>
              </w:rPr>
              <w:t>号</w:t>
            </w:r>
          </w:p>
        </w:tc>
        <w:tc>
          <w:tcPr>
            <w:tcW w:w="1276" w:type="dxa"/>
            <w:gridSpan w:val="2"/>
            <w:vAlign w:val="center"/>
          </w:tcPr>
          <w:p w14:paraId="79C771E1" w14:textId="77777777" w:rsidR="00037CC7" w:rsidRPr="004749FA" w:rsidRDefault="00B81A0E" w:rsidP="00186A2F">
            <w:pPr>
              <w:pStyle w:val="a0"/>
              <w:jc w:val="center"/>
              <w:rPr>
                <w:rFonts w:ascii="华文仿宋" w:eastAsia="华文仿宋" w:hAnsi="华文仿宋"/>
                <w:b/>
              </w:rPr>
            </w:pPr>
            <w:r w:rsidRPr="004749FA">
              <w:rPr>
                <w:rFonts w:ascii="华文仿宋" w:eastAsia="华文仿宋" w:hAnsi="华文仿宋"/>
                <w:b/>
              </w:rPr>
              <w:t>评价</w:t>
            </w:r>
            <w:r w:rsidR="00037CC7" w:rsidRPr="004749FA">
              <w:rPr>
                <w:rFonts w:ascii="华文仿宋" w:eastAsia="华文仿宋" w:hAnsi="华文仿宋"/>
                <w:b/>
              </w:rPr>
              <w:t>项目</w:t>
            </w:r>
          </w:p>
        </w:tc>
        <w:tc>
          <w:tcPr>
            <w:tcW w:w="1134" w:type="dxa"/>
            <w:gridSpan w:val="2"/>
            <w:vAlign w:val="center"/>
          </w:tcPr>
          <w:p w14:paraId="7368C4CA" w14:textId="77777777" w:rsidR="00037CC7" w:rsidRPr="004749FA" w:rsidRDefault="00186A2F" w:rsidP="00186A2F">
            <w:pPr>
              <w:pStyle w:val="a0"/>
              <w:jc w:val="center"/>
              <w:rPr>
                <w:rFonts w:ascii="华文仿宋" w:eastAsia="华文仿宋" w:hAnsi="华文仿宋"/>
                <w:b/>
              </w:rPr>
            </w:pPr>
            <w:r w:rsidRPr="004749FA">
              <w:rPr>
                <w:rFonts w:ascii="华文仿宋" w:eastAsia="华文仿宋" w:hAnsi="华文仿宋"/>
                <w:b/>
              </w:rPr>
              <w:t>分项占比</w:t>
            </w:r>
          </w:p>
        </w:tc>
        <w:tc>
          <w:tcPr>
            <w:tcW w:w="4150" w:type="dxa"/>
            <w:gridSpan w:val="5"/>
            <w:vAlign w:val="center"/>
          </w:tcPr>
          <w:p w14:paraId="1552638F" w14:textId="77777777" w:rsidR="00037CC7" w:rsidRPr="004749FA" w:rsidRDefault="00B81A0E" w:rsidP="00186A2F">
            <w:pPr>
              <w:pStyle w:val="a0"/>
              <w:jc w:val="center"/>
              <w:rPr>
                <w:rFonts w:ascii="华文仿宋" w:eastAsia="华文仿宋" w:hAnsi="华文仿宋"/>
                <w:b/>
              </w:rPr>
            </w:pPr>
            <w:r w:rsidRPr="004749FA">
              <w:rPr>
                <w:rFonts w:ascii="华文仿宋" w:eastAsia="华文仿宋" w:hAnsi="华文仿宋"/>
                <w:b/>
              </w:rPr>
              <w:t>评判标准</w:t>
            </w:r>
          </w:p>
        </w:tc>
        <w:tc>
          <w:tcPr>
            <w:tcW w:w="1045" w:type="dxa"/>
            <w:vAlign w:val="center"/>
          </w:tcPr>
          <w:p w14:paraId="14C22744" w14:textId="77777777" w:rsidR="00037CC7" w:rsidRPr="004749FA" w:rsidRDefault="00B81A0E" w:rsidP="00186A2F">
            <w:pPr>
              <w:pStyle w:val="a0"/>
              <w:jc w:val="center"/>
              <w:rPr>
                <w:rFonts w:ascii="华文仿宋" w:eastAsia="华文仿宋" w:hAnsi="华文仿宋"/>
                <w:b/>
              </w:rPr>
            </w:pPr>
            <w:r w:rsidRPr="004749FA">
              <w:rPr>
                <w:rFonts w:ascii="华文仿宋" w:eastAsia="华文仿宋" w:hAnsi="华文仿宋"/>
                <w:b/>
              </w:rPr>
              <w:t>得分</w:t>
            </w:r>
          </w:p>
        </w:tc>
      </w:tr>
      <w:tr w:rsidR="0082790D" w:rsidRPr="004749FA" w14:paraId="70C4442E" w14:textId="77777777" w:rsidTr="0082790D">
        <w:trPr>
          <w:trHeight w:val="20"/>
          <w:jc w:val="center"/>
        </w:trPr>
        <w:tc>
          <w:tcPr>
            <w:tcW w:w="725" w:type="dxa"/>
            <w:vAlign w:val="center"/>
          </w:tcPr>
          <w:p w14:paraId="130B19CF" w14:textId="77777777" w:rsidR="00037CC7" w:rsidRPr="004749FA" w:rsidRDefault="00037CC7" w:rsidP="00037CC7">
            <w:pPr>
              <w:pStyle w:val="a0"/>
              <w:spacing w:beforeLines="20" w:before="62" w:afterLines="20" w:after="62" w:line="320" w:lineRule="exact"/>
              <w:jc w:val="center"/>
              <w:rPr>
                <w:rFonts w:ascii="华文仿宋" w:eastAsia="华文仿宋" w:hAnsi="华文仿宋"/>
                <w:sz w:val="20"/>
                <w:szCs w:val="20"/>
              </w:rPr>
            </w:pPr>
            <w:r w:rsidRPr="004749FA">
              <w:rPr>
                <w:rFonts w:ascii="华文仿宋" w:eastAsia="华文仿宋" w:hAnsi="华文仿宋"/>
                <w:sz w:val="20"/>
                <w:szCs w:val="20"/>
              </w:rPr>
              <w:t>1</w:t>
            </w:r>
          </w:p>
        </w:tc>
        <w:tc>
          <w:tcPr>
            <w:tcW w:w="1276" w:type="dxa"/>
            <w:gridSpan w:val="2"/>
            <w:vAlign w:val="center"/>
          </w:tcPr>
          <w:p w14:paraId="2BE9E5F4" w14:textId="77777777" w:rsidR="00037CC7" w:rsidRPr="004749FA" w:rsidRDefault="00037CC7" w:rsidP="004D5BB3">
            <w:pPr>
              <w:pStyle w:val="a0"/>
              <w:spacing w:beforeLines="20" w:before="62" w:afterLines="20" w:after="62" w:line="320" w:lineRule="exact"/>
              <w:rPr>
                <w:rFonts w:ascii="华文仿宋" w:eastAsia="华文仿宋" w:hAnsi="华文仿宋"/>
                <w:sz w:val="20"/>
                <w:szCs w:val="20"/>
              </w:rPr>
            </w:pPr>
            <w:r w:rsidRPr="004749FA">
              <w:rPr>
                <w:rFonts w:ascii="华文仿宋" w:eastAsia="华文仿宋" w:hAnsi="华文仿宋"/>
                <w:sz w:val="20"/>
                <w:szCs w:val="20"/>
              </w:rPr>
              <w:t>需求分析与复杂工程问题归纳</w:t>
            </w:r>
          </w:p>
        </w:tc>
        <w:tc>
          <w:tcPr>
            <w:tcW w:w="1134" w:type="dxa"/>
            <w:gridSpan w:val="2"/>
            <w:vAlign w:val="center"/>
          </w:tcPr>
          <w:p w14:paraId="47278D9E" w14:textId="77777777" w:rsidR="00037CC7" w:rsidRPr="004749FA" w:rsidRDefault="00037CC7" w:rsidP="008640F2">
            <w:pPr>
              <w:pStyle w:val="a0"/>
              <w:jc w:val="center"/>
              <w:rPr>
                <w:rFonts w:ascii="华文仿宋" w:eastAsia="华文仿宋" w:hAnsi="华文仿宋"/>
                <w:sz w:val="20"/>
                <w:szCs w:val="20"/>
              </w:rPr>
            </w:pPr>
            <w:r w:rsidRPr="004749FA">
              <w:rPr>
                <w:rFonts w:ascii="华文仿宋" w:eastAsia="华文仿宋" w:hAnsi="华文仿宋"/>
                <w:sz w:val="20"/>
                <w:szCs w:val="20"/>
              </w:rPr>
              <w:t>0.15</w:t>
            </w:r>
          </w:p>
        </w:tc>
        <w:tc>
          <w:tcPr>
            <w:tcW w:w="2927" w:type="dxa"/>
            <w:gridSpan w:val="3"/>
            <w:vAlign w:val="center"/>
          </w:tcPr>
          <w:p w14:paraId="5370C748" w14:textId="77777777" w:rsidR="00037CC7" w:rsidRPr="004749FA" w:rsidRDefault="00037CC7" w:rsidP="008640F2">
            <w:pPr>
              <w:pStyle w:val="a0"/>
              <w:ind w:firstLineChars="200" w:firstLine="400"/>
              <w:rPr>
                <w:rFonts w:ascii="华文仿宋" w:eastAsia="华文仿宋" w:hAnsi="华文仿宋"/>
                <w:sz w:val="20"/>
                <w:szCs w:val="20"/>
              </w:rPr>
            </w:pPr>
            <w:r w:rsidRPr="004749FA">
              <w:rPr>
                <w:rFonts w:ascii="华文仿宋" w:eastAsia="华文仿宋" w:hAnsi="华文仿宋"/>
                <w:sz w:val="20"/>
                <w:szCs w:val="20"/>
              </w:rPr>
              <w:t>能对待开发课题提出的需求进行分析并给出需求定义，能够利用软件工程相关工具对需求建模，在需求分析中总结归纳出需要解决的复杂工程问题</w:t>
            </w:r>
          </w:p>
        </w:tc>
        <w:tc>
          <w:tcPr>
            <w:tcW w:w="1223" w:type="dxa"/>
            <w:gridSpan w:val="2"/>
            <w:vAlign w:val="center"/>
          </w:tcPr>
          <w:p w14:paraId="2899E9AD" w14:textId="77777777" w:rsidR="00037CC7" w:rsidRPr="004749FA" w:rsidRDefault="00037CC7" w:rsidP="008640F2">
            <w:pPr>
              <w:pStyle w:val="a0"/>
              <w:rPr>
                <w:rFonts w:ascii="华文仿宋" w:eastAsia="华文仿宋" w:hAnsi="华文仿宋"/>
                <w:sz w:val="20"/>
                <w:szCs w:val="20"/>
              </w:rPr>
            </w:pPr>
            <w:r w:rsidRPr="004749FA">
              <w:rPr>
                <w:rFonts w:ascii="华文仿宋" w:eastAsia="华文仿宋" w:hAnsi="华文仿宋"/>
                <w:sz w:val="20"/>
                <w:szCs w:val="20"/>
              </w:rPr>
              <w:t>优秀[13,15]</w:t>
            </w:r>
          </w:p>
          <w:p w14:paraId="33A6677E" w14:textId="77777777" w:rsidR="00037CC7" w:rsidRPr="004749FA" w:rsidRDefault="00037CC7" w:rsidP="008640F2">
            <w:pPr>
              <w:pStyle w:val="a0"/>
              <w:rPr>
                <w:rFonts w:ascii="华文仿宋" w:eastAsia="华文仿宋" w:hAnsi="华文仿宋"/>
                <w:sz w:val="20"/>
                <w:szCs w:val="20"/>
              </w:rPr>
            </w:pPr>
            <w:r w:rsidRPr="004749FA">
              <w:rPr>
                <w:rFonts w:ascii="华文仿宋" w:eastAsia="华文仿宋" w:hAnsi="华文仿宋"/>
                <w:sz w:val="20"/>
                <w:szCs w:val="20"/>
              </w:rPr>
              <w:t>良好[9,13)</w:t>
            </w:r>
          </w:p>
          <w:p w14:paraId="11DD17DB" w14:textId="77777777" w:rsidR="00037CC7" w:rsidRPr="004749FA" w:rsidRDefault="00037CC7" w:rsidP="008640F2">
            <w:pPr>
              <w:pStyle w:val="a0"/>
              <w:rPr>
                <w:rFonts w:ascii="华文仿宋" w:eastAsia="华文仿宋" w:hAnsi="华文仿宋"/>
                <w:sz w:val="20"/>
                <w:szCs w:val="20"/>
              </w:rPr>
            </w:pPr>
            <w:r w:rsidRPr="004749FA">
              <w:rPr>
                <w:rFonts w:ascii="华文仿宋" w:eastAsia="华文仿宋" w:hAnsi="华文仿宋"/>
                <w:sz w:val="20"/>
                <w:szCs w:val="20"/>
              </w:rPr>
              <w:t>中等[6,9)</w:t>
            </w:r>
          </w:p>
          <w:p w14:paraId="69E8E02F" w14:textId="77777777" w:rsidR="00037CC7" w:rsidRPr="004749FA" w:rsidRDefault="00037CC7" w:rsidP="008640F2">
            <w:pPr>
              <w:pStyle w:val="a0"/>
              <w:rPr>
                <w:rFonts w:ascii="华文仿宋" w:eastAsia="华文仿宋" w:hAnsi="华文仿宋"/>
                <w:sz w:val="20"/>
                <w:szCs w:val="20"/>
              </w:rPr>
            </w:pPr>
            <w:r w:rsidRPr="004749FA">
              <w:rPr>
                <w:rFonts w:ascii="华文仿宋" w:eastAsia="华文仿宋" w:hAnsi="华文仿宋"/>
                <w:sz w:val="20"/>
                <w:szCs w:val="20"/>
              </w:rPr>
              <w:t>较差[3,6)</w:t>
            </w:r>
          </w:p>
          <w:p w14:paraId="25ED4AAF" w14:textId="77777777" w:rsidR="00037CC7" w:rsidRPr="004749FA" w:rsidRDefault="00037CC7" w:rsidP="008640F2">
            <w:pPr>
              <w:pStyle w:val="a0"/>
              <w:rPr>
                <w:rFonts w:ascii="华文仿宋" w:eastAsia="华文仿宋" w:hAnsi="华文仿宋"/>
                <w:sz w:val="20"/>
                <w:szCs w:val="20"/>
              </w:rPr>
            </w:pPr>
            <w:r w:rsidRPr="004749FA">
              <w:rPr>
                <w:rFonts w:ascii="华文仿宋" w:eastAsia="华文仿宋" w:hAnsi="华文仿宋"/>
                <w:sz w:val="20"/>
                <w:szCs w:val="20"/>
              </w:rPr>
              <w:t>不及格[0,3</w:t>
            </w:r>
            <w:r w:rsidR="004D5BB3" w:rsidRPr="004749FA">
              <w:rPr>
                <w:rFonts w:ascii="华文仿宋" w:eastAsia="华文仿宋" w:hAnsi="华文仿宋"/>
                <w:sz w:val="20"/>
                <w:szCs w:val="20"/>
              </w:rPr>
              <w:t>]</w:t>
            </w:r>
          </w:p>
        </w:tc>
        <w:tc>
          <w:tcPr>
            <w:tcW w:w="1045" w:type="dxa"/>
            <w:vAlign w:val="center"/>
          </w:tcPr>
          <w:p w14:paraId="1B56ECB9" w14:textId="77777777" w:rsidR="00037CC7" w:rsidRPr="004749FA" w:rsidRDefault="00037CC7" w:rsidP="008640F2">
            <w:pPr>
              <w:pStyle w:val="a0"/>
              <w:jc w:val="center"/>
              <w:rPr>
                <w:rFonts w:ascii="华文仿宋" w:eastAsia="华文仿宋" w:hAnsi="华文仿宋"/>
                <w:sz w:val="20"/>
                <w:szCs w:val="20"/>
              </w:rPr>
            </w:pPr>
          </w:p>
        </w:tc>
      </w:tr>
      <w:tr w:rsidR="0082790D" w:rsidRPr="004749FA" w14:paraId="617BE18E" w14:textId="77777777" w:rsidTr="0082790D">
        <w:trPr>
          <w:trHeight w:val="493"/>
          <w:jc w:val="center"/>
        </w:trPr>
        <w:tc>
          <w:tcPr>
            <w:tcW w:w="725" w:type="dxa"/>
            <w:vAlign w:val="center"/>
          </w:tcPr>
          <w:p w14:paraId="347883C9" w14:textId="77777777" w:rsidR="00037CC7" w:rsidRPr="004749FA" w:rsidRDefault="00037CC7" w:rsidP="00037CC7">
            <w:pPr>
              <w:pStyle w:val="a0"/>
              <w:spacing w:beforeLines="20" w:before="62" w:afterLines="20" w:after="62" w:line="320" w:lineRule="exact"/>
              <w:jc w:val="center"/>
              <w:rPr>
                <w:rFonts w:ascii="华文仿宋" w:eastAsia="华文仿宋" w:hAnsi="华文仿宋"/>
                <w:sz w:val="20"/>
                <w:szCs w:val="20"/>
              </w:rPr>
            </w:pPr>
            <w:r w:rsidRPr="004749FA">
              <w:rPr>
                <w:rFonts w:ascii="华文仿宋" w:eastAsia="华文仿宋" w:hAnsi="华文仿宋"/>
                <w:sz w:val="20"/>
                <w:szCs w:val="20"/>
              </w:rPr>
              <w:t>2</w:t>
            </w:r>
          </w:p>
        </w:tc>
        <w:tc>
          <w:tcPr>
            <w:tcW w:w="1276" w:type="dxa"/>
            <w:gridSpan w:val="2"/>
            <w:vAlign w:val="center"/>
          </w:tcPr>
          <w:p w14:paraId="0E647F3A" w14:textId="77777777" w:rsidR="00037CC7" w:rsidRPr="004749FA" w:rsidRDefault="00037CC7" w:rsidP="004D5BB3">
            <w:pPr>
              <w:pStyle w:val="a0"/>
              <w:spacing w:beforeLines="20" w:before="62" w:afterLines="20" w:after="62" w:line="320" w:lineRule="exact"/>
              <w:rPr>
                <w:rFonts w:ascii="华文仿宋" w:eastAsia="华文仿宋" w:hAnsi="华文仿宋"/>
                <w:kern w:val="0"/>
                <w:szCs w:val="21"/>
              </w:rPr>
            </w:pPr>
            <w:r w:rsidRPr="004749FA">
              <w:rPr>
                <w:rFonts w:ascii="华文仿宋" w:eastAsia="华文仿宋" w:hAnsi="华文仿宋"/>
                <w:sz w:val="20"/>
                <w:szCs w:val="20"/>
              </w:rPr>
              <w:t>实施方案与可行性研究</w:t>
            </w:r>
          </w:p>
        </w:tc>
        <w:tc>
          <w:tcPr>
            <w:tcW w:w="1134" w:type="dxa"/>
            <w:gridSpan w:val="2"/>
            <w:vAlign w:val="center"/>
          </w:tcPr>
          <w:p w14:paraId="4071994E" w14:textId="77777777" w:rsidR="00037CC7" w:rsidRPr="004749FA" w:rsidRDefault="00037CC7" w:rsidP="008640F2">
            <w:pPr>
              <w:pStyle w:val="a0"/>
              <w:jc w:val="center"/>
              <w:rPr>
                <w:rFonts w:ascii="华文仿宋" w:eastAsia="华文仿宋" w:hAnsi="华文仿宋"/>
                <w:sz w:val="20"/>
                <w:szCs w:val="20"/>
              </w:rPr>
            </w:pPr>
            <w:r w:rsidRPr="004749FA">
              <w:rPr>
                <w:rFonts w:ascii="华文仿宋" w:eastAsia="华文仿宋" w:hAnsi="华文仿宋"/>
                <w:sz w:val="20"/>
                <w:szCs w:val="20"/>
              </w:rPr>
              <w:t>0.3</w:t>
            </w:r>
          </w:p>
        </w:tc>
        <w:tc>
          <w:tcPr>
            <w:tcW w:w="2927" w:type="dxa"/>
            <w:gridSpan w:val="3"/>
            <w:vAlign w:val="center"/>
          </w:tcPr>
          <w:p w14:paraId="611318E1" w14:textId="77777777" w:rsidR="00037CC7" w:rsidRPr="004749FA" w:rsidRDefault="00037CC7" w:rsidP="008640F2">
            <w:pPr>
              <w:pStyle w:val="a0"/>
              <w:ind w:firstLineChars="200" w:firstLine="400"/>
              <w:rPr>
                <w:rFonts w:ascii="华文仿宋" w:eastAsia="华文仿宋" w:hAnsi="华文仿宋"/>
                <w:sz w:val="20"/>
                <w:szCs w:val="20"/>
              </w:rPr>
            </w:pPr>
            <w:r w:rsidRPr="004749FA">
              <w:rPr>
                <w:rFonts w:ascii="华文仿宋" w:eastAsia="华文仿宋" w:hAnsi="华文仿宋"/>
                <w:sz w:val="20"/>
                <w:szCs w:val="20"/>
              </w:rPr>
              <w:t>针对复杂工程问题，提出实施方案，包括概要设计以及详细设计能够针对一个问题找到多种可选择的解决方案</w:t>
            </w:r>
          </w:p>
        </w:tc>
        <w:tc>
          <w:tcPr>
            <w:tcW w:w="1223" w:type="dxa"/>
            <w:gridSpan w:val="2"/>
            <w:vAlign w:val="center"/>
          </w:tcPr>
          <w:p w14:paraId="34AE5DE2" w14:textId="77777777" w:rsidR="00037CC7" w:rsidRPr="004749FA" w:rsidRDefault="00037CC7" w:rsidP="008640F2">
            <w:pPr>
              <w:pStyle w:val="a0"/>
              <w:rPr>
                <w:rFonts w:ascii="华文仿宋" w:eastAsia="华文仿宋" w:hAnsi="华文仿宋"/>
                <w:sz w:val="20"/>
                <w:szCs w:val="20"/>
              </w:rPr>
            </w:pPr>
            <w:r w:rsidRPr="004749FA">
              <w:rPr>
                <w:rFonts w:ascii="华文仿宋" w:eastAsia="华文仿宋" w:hAnsi="华文仿宋"/>
                <w:sz w:val="20"/>
                <w:szCs w:val="20"/>
              </w:rPr>
              <w:t>优秀[25,30]</w:t>
            </w:r>
          </w:p>
          <w:p w14:paraId="20548164" w14:textId="77777777" w:rsidR="00037CC7" w:rsidRPr="004749FA" w:rsidRDefault="00037CC7" w:rsidP="008640F2">
            <w:pPr>
              <w:pStyle w:val="a0"/>
              <w:rPr>
                <w:rFonts w:ascii="华文仿宋" w:eastAsia="华文仿宋" w:hAnsi="华文仿宋"/>
                <w:sz w:val="20"/>
                <w:szCs w:val="20"/>
              </w:rPr>
            </w:pPr>
            <w:r w:rsidRPr="004749FA">
              <w:rPr>
                <w:rFonts w:ascii="华文仿宋" w:eastAsia="华文仿宋" w:hAnsi="华文仿宋"/>
                <w:sz w:val="20"/>
                <w:szCs w:val="20"/>
              </w:rPr>
              <w:t>良好[20,25)</w:t>
            </w:r>
          </w:p>
          <w:p w14:paraId="64F4AE72" w14:textId="77777777" w:rsidR="00037CC7" w:rsidRPr="004749FA" w:rsidRDefault="00037CC7" w:rsidP="008640F2">
            <w:pPr>
              <w:pStyle w:val="a0"/>
              <w:rPr>
                <w:rFonts w:ascii="华文仿宋" w:eastAsia="华文仿宋" w:hAnsi="华文仿宋"/>
                <w:sz w:val="20"/>
                <w:szCs w:val="20"/>
              </w:rPr>
            </w:pPr>
            <w:r w:rsidRPr="004749FA">
              <w:rPr>
                <w:rFonts w:ascii="华文仿宋" w:eastAsia="华文仿宋" w:hAnsi="华文仿宋"/>
                <w:sz w:val="20"/>
                <w:szCs w:val="20"/>
              </w:rPr>
              <w:t>中等[15,20)</w:t>
            </w:r>
          </w:p>
          <w:p w14:paraId="19D53271" w14:textId="77777777" w:rsidR="00037CC7" w:rsidRPr="004749FA" w:rsidRDefault="00037CC7" w:rsidP="008640F2">
            <w:pPr>
              <w:pStyle w:val="a0"/>
              <w:rPr>
                <w:rFonts w:ascii="华文仿宋" w:eastAsia="华文仿宋" w:hAnsi="华文仿宋"/>
                <w:sz w:val="20"/>
                <w:szCs w:val="20"/>
              </w:rPr>
            </w:pPr>
            <w:r w:rsidRPr="004749FA">
              <w:rPr>
                <w:rFonts w:ascii="华文仿宋" w:eastAsia="华文仿宋" w:hAnsi="华文仿宋"/>
                <w:sz w:val="20"/>
                <w:szCs w:val="20"/>
              </w:rPr>
              <w:t>较差[8,15)</w:t>
            </w:r>
          </w:p>
          <w:p w14:paraId="22FCE987" w14:textId="77777777" w:rsidR="00037CC7" w:rsidRPr="004749FA" w:rsidRDefault="00037CC7" w:rsidP="008640F2">
            <w:pPr>
              <w:pStyle w:val="a0"/>
              <w:rPr>
                <w:rFonts w:ascii="华文仿宋" w:eastAsia="华文仿宋" w:hAnsi="华文仿宋"/>
                <w:sz w:val="20"/>
                <w:szCs w:val="20"/>
              </w:rPr>
            </w:pPr>
            <w:r w:rsidRPr="004749FA">
              <w:rPr>
                <w:rFonts w:ascii="华文仿宋" w:eastAsia="华文仿宋" w:hAnsi="华文仿宋"/>
                <w:sz w:val="20"/>
                <w:szCs w:val="20"/>
              </w:rPr>
              <w:t>不及格[0,8)</w:t>
            </w:r>
          </w:p>
        </w:tc>
        <w:tc>
          <w:tcPr>
            <w:tcW w:w="1045" w:type="dxa"/>
          </w:tcPr>
          <w:p w14:paraId="5B9796AA" w14:textId="77777777" w:rsidR="00037CC7" w:rsidRPr="004749FA" w:rsidRDefault="00037CC7" w:rsidP="008640F2">
            <w:pPr>
              <w:pStyle w:val="a0"/>
              <w:jc w:val="center"/>
              <w:rPr>
                <w:rFonts w:ascii="华文仿宋" w:eastAsia="华文仿宋" w:hAnsi="华文仿宋"/>
                <w:sz w:val="20"/>
                <w:szCs w:val="20"/>
              </w:rPr>
            </w:pPr>
          </w:p>
        </w:tc>
      </w:tr>
      <w:tr w:rsidR="0082790D" w:rsidRPr="004749FA" w14:paraId="0090D20C" w14:textId="77777777" w:rsidTr="0082790D">
        <w:trPr>
          <w:trHeight w:val="20"/>
          <w:jc w:val="center"/>
        </w:trPr>
        <w:tc>
          <w:tcPr>
            <w:tcW w:w="725" w:type="dxa"/>
            <w:vAlign w:val="center"/>
          </w:tcPr>
          <w:p w14:paraId="6888F0B5" w14:textId="77777777" w:rsidR="00037CC7" w:rsidRPr="004749FA" w:rsidRDefault="00037CC7" w:rsidP="00037CC7">
            <w:pPr>
              <w:pStyle w:val="a0"/>
              <w:spacing w:beforeLines="20" w:before="62" w:afterLines="20" w:after="62" w:line="320" w:lineRule="exact"/>
              <w:jc w:val="center"/>
              <w:rPr>
                <w:rFonts w:ascii="华文仿宋" w:eastAsia="华文仿宋" w:hAnsi="华文仿宋"/>
                <w:sz w:val="20"/>
                <w:szCs w:val="20"/>
              </w:rPr>
            </w:pPr>
            <w:r w:rsidRPr="004749FA">
              <w:rPr>
                <w:rFonts w:ascii="华文仿宋" w:eastAsia="华文仿宋" w:hAnsi="华文仿宋"/>
                <w:sz w:val="20"/>
                <w:szCs w:val="20"/>
              </w:rPr>
              <w:t>3</w:t>
            </w:r>
          </w:p>
        </w:tc>
        <w:tc>
          <w:tcPr>
            <w:tcW w:w="1276" w:type="dxa"/>
            <w:gridSpan w:val="2"/>
            <w:vAlign w:val="center"/>
          </w:tcPr>
          <w:p w14:paraId="68872DB6" w14:textId="77777777" w:rsidR="00037CC7" w:rsidRPr="004749FA" w:rsidRDefault="00037CC7" w:rsidP="004D5BB3">
            <w:pPr>
              <w:pStyle w:val="a0"/>
              <w:spacing w:beforeLines="20" w:before="62" w:afterLines="20" w:after="62" w:line="320" w:lineRule="exact"/>
              <w:rPr>
                <w:rFonts w:ascii="华文仿宋" w:eastAsia="华文仿宋" w:hAnsi="华文仿宋"/>
                <w:sz w:val="20"/>
                <w:szCs w:val="20"/>
              </w:rPr>
            </w:pPr>
            <w:r w:rsidRPr="004749FA">
              <w:rPr>
                <w:rFonts w:ascii="华文仿宋" w:eastAsia="华文仿宋" w:hAnsi="华文仿宋"/>
                <w:sz w:val="20"/>
                <w:szCs w:val="20"/>
              </w:rPr>
              <w:t>存在的主要问题与解决方案</w:t>
            </w:r>
          </w:p>
        </w:tc>
        <w:tc>
          <w:tcPr>
            <w:tcW w:w="1134" w:type="dxa"/>
            <w:gridSpan w:val="2"/>
            <w:vAlign w:val="center"/>
          </w:tcPr>
          <w:p w14:paraId="24F196C8" w14:textId="77777777" w:rsidR="00037CC7" w:rsidRPr="004749FA" w:rsidRDefault="00037CC7" w:rsidP="008640F2">
            <w:pPr>
              <w:pStyle w:val="a0"/>
              <w:jc w:val="center"/>
              <w:rPr>
                <w:rFonts w:ascii="华文仿宋" w:eastAsia="华文仿宋" w:hAnsi="华文仿宋"/>
                <w:sz w:val="20"/>
                <w:szCs w:val="20"/>
              </w:rPr>
            </w:pPr>
            <w:r w:rsidRPr="004749FA">
              <w:rPr>
                <w:rFonts w:ascii="华文仿宋" w:eastAsia="华文仿宋" w:hAnsi="华文仿宋"/>
                <w:sz w:val="20"/>
                <w:szCs w:val="20"/>
              </w:rPr>
              <w:t>0.3</w:t>
            </w:r>
          </w:p>
        </w:tc>
        <w:tc>
          <w:tcPr>
            <w:tcW w:w="2927" w:type="dxa"/>
            <w:gridSpan w:val="3"/>
            <w:vAlign w:val="center"/>
          </w:tcPr>
          <w:p w14:paraId="63322D34" w14:textId="77777777" w:rsidR="00037CC7" w:rsidRPr="004749FA" w:rsidRDefault="00037CC7" w:rsidP="008640F2">
            <w:pPr>
              <w:pStyle w:val="a0"/>
              <w:ind w:firstLineChars="200" w:firstLine="400"/>
              <w:rPr>
                <w:rFonts w:ascii="华文仿宋" w:eastAsia="华文仿宋" w:hAnsi="华文仿宋"/>
                <w:sz w:val="20"/>
                <w:szCs w:val="20"/>
              </w:rPr>
            </w:pPr>
            <w:r w:rsidRPr="004749FA">
              <w:rPr>
                <w:rFonts w:ascii="华文仿宋" w:eastAsia="华文仿宋" w:hAnsi="华文仿宋"/>
                <w:sz w:val="20"/>
                <w:szCs w:val="20"/>
              </w:rPr>
              <w:t>能分析、总结和归纳实现综合设计存在的主要问题，能通过文献分析找出可替代解决方案</w:t>
            </w:r>
          </w:p>
        </w:tc>
        <w:tc>
          <w:tcPr>
            <w:tcW w:w="1223" w:type="dxa"/>
            <w:gridSpan w:val="2"/>
            <w:vAlign w:val="center"/>
          </w:tcPr>
          <w:p w14:paraId="16FD06B9" w14:textId="77777777" w:rsidR="00037CC7" w:rsidRPr="004749FA" w:rsidRDefault="00037CC7" w:rsidP="008640F2">
            <w:pPr>
              <w:pStyle w:val="a0"/>
              <w:rPr>
                <w:rFonts w:ascii="华文仿宋" w:eastAsia="华文仿宋" w:hAnsi="华文仿宋"/>
                <w:sz w:val="20"/>
                <w:szCs w:val="20"/>
              </w:rPr>
            </w:pPr>
            <w:r w:rsidRPr="004749FA">
              <w:rPr>
                <w:rFonts w:ascii="华文仿宋" w:eastAsia="华文仿宋" w:hAnsi="华文仿宋"/>
                <w:sz w:val="20"/>
                <w:szCs w:val="20"/>
              </w:rPr>
              <w:t>优秀[25,30]</w:t>
            </w:r>
          </w:p>
          <w:p w14:paraId="03F7B117" w14:textId="77777777" w:rsidR="00037CC7" w:rsidRPr="004749FA" w:rsidRDefault="00037CC7" w:rsidP="008640F2">
            <w:pPr>
              <w:pStyle w:val="a0"/>
              <w:rPr>
                <w:rFonts w:ascii="华文仿宋" w:eastAsia="华文仿宋" w:hAnsi="华文仿宋"/>
                <w:sz w:val="20"/>
                <w:szCs w:val="20"/>
              </w:rPr>
            </w:pPr>
            <w:r w:rsidRPr="004749FA">
              <w:rPr>
                <w:rFonts w:ascii="华文仿宋" w:eastAsia="华文仿宋" w:hAnsi="华文仿宋"/>
                <w:sz w:val="20"/>
                <w:szCs w:val="20"/>
              </w:rPr>
              <w:t>良好[20,25)</w:t>
            </w:r>
          </w:p>
          <w:p w14:paraId="50517694" w14:textId="77777777" w:rsidR="00037CC7" w:rsidRPr="004749FA" w:rsidRDefault="00037CC7" w:rsidP="008640F2">
            <w:pPr>
              <w:pStyle w:val="a0"/>
              <w:rPr>
                <w:rFonts w:ascii="华文仿宋" w:eastAsia="华文仿宋" w:hAnsi="华文仿宋"/>
                <w:sz w:val="20"/>
                <w:szCs w:val="20"/>
              </w:rPr>
            </w:pPr>
            <w:r w:rsidRPr="004749FA">
              <w:rPr>
                <w:rFonts w:ascii="华文仿宋" w:eastAsia="华文仿宋" w:hAnsi="华文仿宋"/>
                <w:sz w:val="20"/>
                <w:szCs w:val="20"/>
              </w:rPr>
              <w:t>中等[15,20)</w:t>
            </w:r>
          </w:p>
          <w:p w14:paraId="603EE095" w14:textId="77777777" w:rsidR="00037CC7" w:rsidRPr="004749FA" w:rsidRDefault="00037CC7" w:rsidP="008640F2">
            <w:pPr>
              <w:pStyle w:val="a0"/>
              <w:rPr>
                <w:rFonts w:ascii="华文仿宋" w:eastAsia="华文仿宋" w:hAnsi="华文仿宋"/>
                <w:sz w:val="20"/>
                <w:szCs w:val="20"/>
              </w:rPr>
            </w:pPr>
            <w:r w:rsidRPr="004749FA">
              <w:rPr>
                <w:rFonts w:ascii="华文仿宋" w:eastAsia="华文仿宋" w:hAnsi="华文仿宋"/>
                <w:sz w:val="20"/>
                <w:szCs w:val="20"/>
              </w:rPr>
              <w:lastRenderedPageBreak/>
              <w:t>较差[8,15)</w:t>
            </w:r>
          </w:p>
          <w:p w14:paraId="673AA5A5" w14:textId="77777777" w:rsidR="00037CC7" w:rsidRPr="004749FA" w:rsidRDefault="00037CC7" w:rsidP="008640F2">
            <w:pPr>
              <w:pStyle w:val="a0"/>
              <w:jc w:val="left"/>
              <w:rPr>
                <w:rFonts w:ascii="华文仿宋" w:eastAsia="华文仿宋" w:hAnsi="华文仿宋"/>
                <w:sz w:val="20"/>
                <w:szCs w:val="20"/>
              </w:rPr>
            </w:pPr>
            <w:r w:rsidRPr="004749FA">
              <w:rPr>
                <w:rFonts w:ascii="华文仿宋" w:eastAsia="华文仿宋" w:hAnsi="华文仿宋"/>
                <w:sz w:val="20"/>
                <w:szCs w:val="20"/>
              </w:rPr>
              <w:t>不及格[0,8)</w:t>
            </w:r>
          </w:p>
        </w:tc>
        <w:tc>
          <w:tcPr>
            <w:tcW w:w="1045" w:type="dxa"/>
            <w:vAlign w:val="center"/>
          </w:tcPr>
          <w:p w14:paraId="4FF18BE6" w14:textId="77777777" w:rsidR="00037CC7" w:rsidRPr="004749FA" w:rsidRDefault="00037CC7" w:rsidP="008640F2">
            <w:pPr>
              <w:pStyle w:val="a0"/>
              <w:jc w:val="center"/>
              <w:rPr>
                <w:rFonts w:ascii="华文仿宋" w:eastAsia="华文仿宋" w:hAnsi="华文仿宋"/>
                <w:sz w:val="20"/>
                <w:szCs w:val="20"/>
              </w:rPr>
            </w:pPr>
          </w:p>
        </w:tc>
      </w:tr>
      <w:tr w:rsidR="0082790D" w:rsidRPr="004749FA" w14:paraId="75A3F4FE" w14:textId="77777777" w:rsidTr="0082790D">
        <w:trPr>
          <w:trHeight w:val="20"/>
          <w:jc w:val="center"/>
        </w:trPr>
        <w:tc>
          <w:tcPr>
            <w:tcW w:w="725" w:type="dxa"/>
            <w:vAlign w:val="center"/>
          </w:tcPr>
          <w:p w14:paraId="4ED6C184" w14:textId="77777777" w:rsidR="00037CC7" w:rsidRPr="004749FA" w:rsidRDefault="00037CC7" w:rsidP="00037CC7">
            <w:pPr>
              <w:pStyle w:val="a0"/>
              <w:spacing w:beforeLines="20" w:before="62" w:afterLines="20" w:after="62" w:line="320" w:lineRule="exact"/>
              <w:jc w:val="center"/>
              <w:rPr>
                <w:rFonts w:ascii="华文仿宋" w:eastAsia="华文仿宋" w:hAnsi="华文仿宋"/>
                <w:sz w:val="20"/>
                <w:szCs w:val="20"/>
              </w:rPr>
            </w:pPr>
            <w:r w:rsidRPr="004749FA">
              <w:rPr>
                <w:rFonts w:ascii="华文仿宋" w:eastAsia="华文仿宋" w:hAnsi="华文仿宋"/>
                <w:sz w:val="20"/>
                <w:szCs w:val="20"/>
              </w:rPr>
              <w:t>4</w:t>
            </w:r>
          </w:p>
        </w:tc>
        <w:tc>
          <w:tcPr>
            <w:tcW w:w="1276" w:type="dxa"/>
            <w:gridSpan w:val="2"/>
            <w:vAlign w:val="center"/>
          </w:tcPr>
          <w:p w14:paraId="1FCAD6C6" w14:textId="77777777" w:rsidR="00037CC7" w:rsidRPr="004749FA" w:rsidRDefault="00037CC7" w:rsidP="004D5BB3">
            <w:pPr>
              <w:pStyle w:val="a0"/>
              <w:spacing w:beforeLines="20" w:before="62" w:afterLines="20" w:after="62" w:line="320" w:lineRule="exact"/>
              <w:rPr>
                <w:rFonts w:ascii="华文仿宋" w:eastAsia="华文仿宋" w:hAnsi="华文仿宋"/>
                <w:sz w:val="20"/>
                <w:szCs w:val="20"/>
              </w:rPr>
            </w:pPr>
            <w:r w:rsidRPr="004749FA">
              <w:rPr>
                <w:rFonts w:ascii="华文仿宋" w:eastAsia="华文仿宋" w:hAnsi="华文仿宋"/>
                <w:sz w:val="20"/>
                <w:szCs w:val="20"/>
              </w:rPr>
              <w:t>前期任务完成度与后续实施计划</w:t>
            </w:r>
          </w:p>
        </w:tc>
        <w:tc>
          <w:tcPr>
            <w:tcW w:w="1134" w:type="dxa"/>
            <w:gridSpan w:val="2"/>
            <w:vAlign w:val="center"/>
          </w:tcPr>
          <w:p w14:paraId="439E257F" w14:textId="77777777" w:rsidR="00037CC7" w:rsidRPr="004749FA" w:rsidRDefault="00037CC7" w:rsidP="008640F2">
            <w:pPr>
              <w:pStyle w:val="a0"/>
              <w:jc w:val="center"/>
              <w:rPr>
                <w:rFonts w:ascii="华文仿宋" w:eastAsia="华文仿宋" w:hAnsi="华文仿宋"/>
                <w:sz w:val="20"/>
                <w:szCs w:val="20"/>
              </w:rPr>
            </w:pPr>
            <w:r w:rsidRPr="004749FA">
              <w:rPr>
                <w:rFonts w:ascii="华文仿宋" w:eastAsia="华文仿宋" w:hAnsi="华文仿宋"/>
                <w:sz w:val="20"/>
                <w:szCs w:val="20"/>
              </w:rPr>
              <w:t>0.15</w:t>
            </w:r>
          </w:p>
        </w:tc>
        <w:tc>
          <w:tcPr>
            <w:tcW w:w="2927" w:type="dxa"/>
            <w:gridSpan w:val="3"/>
            <w:vAlign w:val="center"/>
          </w:tcPr>
          <w:p w14:paraId="2511627D" w14:textId="3CADFCE7" w:rsidR="00037CC7" w:rsidRPr="004749FA" w:rsidRDefault="00037CC7" w:rsidP="008640F2">
            <w:pPr>
              <w:pStyle w:val="a0"/>
              <w:ind w:firstLineChars="200" w:firstLine="400"/>
              <w:rPr>
                <w:rFonts w:ascii="华文仿宋" w:eastAsia="华文仿宋" w:hAnsi="华文仿宋"/>
                <w:sz w:val="20"/>
                <w:szCs w:val="20"/>
              </w:rPr>
            </w:pPr>
            <w:r w:rsidRPr="004749FA">
              <w:rPr>
                <w:rFonts w:ascii="华文仿宋" w:eastAsia="华文仿宋" w:hAnsi="华文仿宋"/>
                <w:sz w:val="20"/>
                <w:szCs w:val="20"/>
              </w:rPr>
              <w:t>前期任务完成度符合综合设计进度要求；实施计划安排合理，能够体现</w:t>
            </w:r>
            <w:r w:rsidRPr="004749FA">
              <w:rPr>
                <w:rFonts w:ascii="华文仿宋" w:eastAsia="华文仿宋" w:hAnsi="华文仿宋"/>
                <w:bCs/>
                <w:szCs w:val="21"/>
              </w:rPr>
              <w:t>工程管理原理的有效应用</w:t>
            </w:r>
          </w:p>
        </w:tc>
        <w:tc>
          <w:tcPr>
            <w:tcW w:w="1223" w:type="dxa"/>
            <w:gridSpan w:val="2"/>
            <w:vAlign w:val="center"/>
          </w:tcPr>
          <w:p w14:paraId="26FC17B9" w14:textId="77777777" w:rsidR="00037CC7" w:rsidRPr="004749FA" w:rsidRDefault="00037CC7" w:rsidP="008640F2">
            <w:pPr>
              <w:pStyle w:val="a0"/>
              <w:rPr>
                <w:rFonts w:ascii="华文仿宋" w:eastAsia="华文仿宋" w:hAnsi="华文仿宋"/>
                <w:sz w:val="20"/>
                <w:szCs w:val="20"/>
              </w:rPr>
            </w:pPr>
            <w:r w:rsidRPr="004749FA">
              <w:rPr>
                <w:rFonts w:ascii="华文仿宋" w:eastAsia="华文仿宋" w:hAnsi="华文仿宋"/>
                <w:sz w:val="20"/>
                <w:szCs w:val="20"/>
              </w:rPr>
              <w:t>优秀[13,15]</w:t>
            </w:r>
          </w:p>
          <w:p w14:paraId="3026E488" w14:textId="77777777" w:rsidR="00037CC7" w:rsidRPr="004749FA" w:rsidRDefault="00037CC7" w:rsidP="008640F2">
            <w:pPr>
              <w:pStyle w:val="a0"/>
              <w:rPr>
                <w:rFonts w:ascii="华文仿宋" w:eastAsia="华文仿宋" w:hAnsi="华文仿宋"/>
                <w:sz w:val="20"/>
                <w:szCs w:val="20"/>
              </w:rPr>
            </w:pPr>
            <w:r w:rsidRPr="004749FA">
              <w:rPr>
                <w:rFonts w:ascii="华文仿宋" w:eastAsia="华文仿宋" w:hAnsi="华文仿宋"/>
                <w:sz w:val="20"/>
                <w:szCs w:val="20"/>
              </w:rPr>
              <w:t>良好[9,13)</w:t>
            </w:r>
          </w:p>
          <w:p w14:paraId="5F1A0474" w14:textId="77777777" w:rsidR="00037CC7" w:rsidRPr="004749FA" w:rsidRDefault="00037CC7" w:rsidP="008640F2">
            <w:pPr>
              <w:pStyle w:val="a0"/>
              <w:rPr>
                <w:rFonts w:ascii="华文仿宋" w:eastAsia="华文仿宋" w:hAnsi="华文仿宋"/>
                <w:sz w:val="20"/>
                <w:szCs w:val="20"/>
              </w:rPr>
            </w:pPr>
            <w:r w:rsidRPr="004749FA">
              <w:rPr>
                <w:rFonts w:ascii="华文仿宋" w:eastAsia="华文仿宋" w:hAnsi="华文仿宋"/>
                <w:sz w:val="20"/>
                <w:szCs w:val="20"/>
              </w:rPr>
              <w:t>中等[6,9)</w:t>
            </w:r>
          </w:p>
          <w:p w14:paraId="0429C82F" w14:textId="77777777" w:rsidR="00037CC7" w:rsidRPr="004749FA" w:rsidRDefault="00037CC7" w:rsidP="008640F2">
            <w:pPr>
              <w:pStyle w:val="a0"/>
              <w:rPr>
                <w:rFonts w:ascii="华文仿宋" w:eastAsia="华文仿宋" w:hAnsi="华文仿宋"/>
                <w:sz w:val="20"/>
                <w:szCs w:val="20"/>
              </w:rPr>
            </w:pPr>
            <w:r w:rsidRPr="004749FA">
              <w:rPr>
                <w:rFonts w:ascii="华文仿宋" w:eastAsia="华文仿宋" w:hAnsi="华文仿宋"/>
                <w:sz w:val="20"/>
                <w:szCs w:val="20"/>
              </w:rPr>
              <w:t>较差[3,6)</w:t>
            </w:r>
          </w:p>
          <w:p w14:paraId="51F17815" w14:textId="77777777" w:rsidR="00037CC7" w:rsidRPr="004749FA" w:rsidRDefault="00037CC7" w:rsidP="008640F2">
            <w:pPr>
              <w:pStyle w:val="a0"/>
              <w:jc w:val="left"/>
              <w:rPr>
                <w:rFonts w:ascii="华文仿宋" w:eastAsia="华文仿宋" w:hAnsi="华文仿宋"/>
                <w:sz w:val="20"/>
                <w:szCs w:val="20"/>
              </w:rPr>
            </w:pPr>
            <w:r w:rsidRPr="004749FA">
              <w:rPr>
                <w:rFonts w:ascii="华文仿宋" w:eastAsia="华文仿宋" w:hAnsi="华文仿宋"/>
                <w:sz w:val="20"/>
                <w:szCs w:val="20"/>
              </w:rPr>
              <w:t>不及格[0,3)</w:t>
            </w:r>
          </w:p>
        </w:tc>
        <w:tc>
          <w:tcPr>
            <w:tcW w:w="1045" w:type="dxa"/>
            <w:vAlign w:val="center"/>
          </w:tcPr>
          <w:p w14:paraId="3798A2A2" w14:textId="77777777" w:rsidR="00037CC7" w:rsidRPr="004749FA" w:rsidRDefault="00037CC7" w:rsidP="008640F2">
            <w:pPr>
              <w:pStyle w:val="a0"/>
              <w:jc w:val="center"/>
              <w:rPr>
                <w:rFonts w:ascii="华文仿宋" w:eastAsia="华文仿宋" w:hAnsi="华文仿宋"/>
                <w:sz w:val="20"/>
                <w:szCs w:val="20"/>
              </w:rPr>
            </w:pPr>
          </w:p>
        </w:tc>
      </w:tr>
      <w:tr w:rsidR="0082790D" w:rsidRPr="004749FA" w14:paraId="772096C5" w14:textId="77777777" w:rsidTr="0082790D">
        <w:trPr>
          <w:trHeight w:val="69"/>
          <w:jc w:val="center"/>
        </w:trPr>
        <w:tc>
          <w:tcPr>
            <w:tcW w:w="725" w:type="dxa"/>
            <w:vAlign w:val="center"/>
          </w:tcPr>
          <w:p w14:paraId="2DFAB3CE" w14:textId="77777777" w:rsidR="00037CC7" w:rsidRPr="004749FA" w:rsidRDefault="00037CC7" w:rsidP="00037CC7">
            <w:pPr>
              <w:pStyle w:val="a0"/>
              <w:spacing w:beforeLines="20" w:before="62" w:afterLines="20" w:after="62" w:line="320" w:lineRule="exact"/>
              <w:jc w:val="center"/>
              <w:rPr>
                <w:rFonts w:ascii="华文仿宋" w:eastAsia="华文仿宋" w:hAnsi="华文仿宋"/>
                <w:sz w:val="20"/>
                <w:szCs w:val="20"/>
              </w:rPr>
            </w:pPr>
            <w:r w:rsidRPr="004749FA">
              <w:rPr>
                <w:rFonts w:ascii="华文仿宋" w:eastAsia="华文仿宋" w:hAnsi="华文仿宋"/>
                <w:sz w:val="20"/>
                <w:szCs w:val="20"/>
              </w:rPr>
              <w:t>5</w:t>
            </w:r>
          </w:p>
        </w:tc>
        <w:tc>
          <w:tcPr>
            <w:tcW w:w="1276" w:type="dxa"/>
            <w:gridSpan w:val="2"/>
            <w:vAlign w:val="center"/>
          </w:tcPr>
          <w:p w14:paraId="05D09F4F" w14:textId="77777777" w:rsidR="00037CC7" w:rsidRPr="004749FA" w:rsidRDefault="00037CC7" w:rsidP="004D5BB3">
            <w:pPr>
              <w:pStyle w:val="a0"/>
              <w:spacing w:beforeLines="20" w:before="62" w:afterLines="20" w:after="62" w:line="320" w:lineRule="exact"/>
              <w:rPr>
                <w:rFonts w:ascii="华文仿宋" w:eastAsia="华文仿宋" w:hAnsi="华文仿宋"/>
                <w:sz w:val="20"/>
                <w:szCs w:val="20"/>
              </w:rPr>
            </w:pPr>
            <w:r w:rsidRPr="004749FA">
              <w:rPr>
                <w:rFonts w:ascii="华文仿宋" w:eastAsia="华文仿宋" w:hAnsi="华文仿宋"/>
                <w:sz w:val="20"/>
                <w:szCs w:val="20"/>
              </w:rPr>
              <w:t>报告写作水平</w:t>
            </w:r>
          </w:p>
        </w:tc>
        <w:tc>
          <w:tcPr>
            <w:tcW w:w="1134" w:type="dxa"/>
            <w:gridSpan w:val="2"/>
            <w:vAlign w:val="center"/>
          </w:tcPr>
          <w:p w14:paraId="2F7C5964" w14:textId="77777777" w:rsidR="00037CC7" w:rsidRPr="004749FA" w:rsidRDefault="00037CC7" w:rsidP="008640F2">
            <w:pPr>
              <w:pStyle w:val="a0"/>
              <w:jc w:val="center"/>
              <w:rPr>
                <w:rFonts w:ascii="华文仿宋" w:eastAsia="华文仿宋" w:hAnsi="华文仿宋"/>
                <w:sz w:val="20"/>
                <w:szCs w:val="20"/>
              </w:rPr>
            </w:pPr>
            <w:r w:rsidRPr="004749FA">
              <w:rPr>
                <w:rFonts w:ascii="华文仿宋" w:eastAsia="华文仿宋" w:hAnsi="华文仿宋"/>
                <w:sz w:val="20"/>
                <w:szCs w:val="20"/>
              </w:rPr>
              <w:t>0.1</w:t>
            </w:r>
          </w:p>
        </w:tc>
        <w:tc>
          <w:tcPr>
            <w:tcW w:w="2927" w:type="dxa"/>
            <w:gridSpan w:val="3"/>
            <w:vAlign w:val="center"/>
          </w:tcPr>
          <w:p w14:paraId="507E13F0" w14:textId="79CC0DB8" w:rsidR="00037CC7" w:rsidRPr="004749FA" w:rsidRDefault="00037CC7" w:rsidP="008640F2">
            <w:pPr>
              <w:pStyle w:val="a0"/>
              <w:ind w:firstLineChars="200" w:firstLine="400"/>
              <w:rPr>
                <w:rFonts w:ascii="华文仿宋" w:eastAsia="华文仿宋" w:hAnsi="华文仿宋"/>
                <w:sz w:val="20"/>
                <w:szCs w:val="20"/>
              </w:rPr>
            </w:pPr>
            <w:r w:rsidRPr="004749FA">
              <w:rPr>
                <w:rFonts w:ascii="华文仿宋" w:eastAsia="华文仿宋" w:hAnsi="华文仿宋"/>
                <w:sz w:val="20"/>
                <w:szCs w:val="20"/>
              </w:rPr>
              <w:t>报告书结构严谨，逻辑性强，论述层次清晰，语言准确，文字流畅，符合规范要求；术语、图表等符合标准</w:t>
            </w:r>
          </w:p>
        </w:tc>
        <w:tc>
          <w:tcPr>
            <w:tcW w:w="1223" w:type="dxa"/>
            <w:gridSpan w:val="2"/>
            <w:vAlign w:val="center"/>
          </w:tcPr>
          <w:p w14:paraId="0FCFCA63" w14:textId="77777777" w:rsidR="00037CC7" w:rsidRPr="004749FA" w:rsidRDefault="00037CC7" w:rsidP="008640F2">
            <w:pPr>
              <w:pStyle w:val="a0"/>
              <w:rPr>
                <w:rFonts w:ascii="华文仿宋" w:eastAsia="华文仿宋" w:hAnsi="华文仿宋"/>
                <w:sz w:val="20"/>
                <w:szCs w:val="20"/>
              </w:rPr>
            </w:pPr>
            <w:r w:rsidRPr="004749FA">
              <w:rPr>
                <w:rFonts w:ascii="华文仿宋" w:eastAsia="华文仿宋" w:hAnsi="华文仿宋"/>
                <w:sz w:val="20"/>
                <w:szCs w:val="20"/>
              </w:rPr>
              <w:t>优秀[9,10]</w:t>
            </w:r>
          </w:p>
          <w:p w14:paraId="3193F688" w14:textId="77777777" w:rsidR="00037CC7" w:rsidRPr="004749FA" w:rsidRDefault="00037CC7" w:rsidP="008640F2">
            <w:pPr>
              <w:pStyle w:val="a0"/>
              <w:rPr>
                <w:rFonts w:ascii="华文仿宋" w:eastAsia="华文仿宋" w:hAnsi="华文仿宋"/>
                <w:sz w:val="20"/>
                <w:szCs w:val="20"/>
              </w:rPr>
            </w:pPr>
            <w:r w:rsidRPr="004749FA">
              <w:rPr>
                <w:rFonts w:ascii="华文仿宋" w:eastAsia="华文仿宋" w:hAnsi="华文仿宋"/>
                <w:sz w:val="20"/>
                <w:szCs w:val="20"/>
              </w:rPr>
              <w:t>良好[7,9)</w:t>
            </w:r>
          </w:p>
          <w:p w14:paraId="14658C96" w14:textId="77777777" w:rsidR="00037CC7" w:rsidRPr="004749FA" w:rsidRDefault="00037CC7" w:rsidP="008640F2">
            <w:pPr>
              <w:pStyle w:val="a0"/>
              <w:rPr>
                <w:rFonts w:ascii="华文仿宋" w:eastAsia="华文仿宋" w:hAnsi="华文仿宋"/>
                <w:sz w:val="20"/>
                <w:szCs w:val="20"/>
              </w:rPr>
            </w:pPr>
            <w:r w:rsidRPr="004749FA">
              <w:rPr>
                <w:rFonts w:ascii="华文仿宋" w:eastAsia="华文仿宋" w:hAnsi="华文仿宋"/>
                <w:sz w:val="20"/>
                <w:szCs w:val="20"/>
              </w:rPr>
              <w:t>中等[5,7)</w:t>
            </w:r>
          </w:p>
          <w:p w14:paraId="16CF0D6B" w14:textId="77777777" w:rsidR="00037CC7" w:rsidRPr="004749FA" w:rsidRDefault="00037CC7" w:rsidP="008640F2">
            <w:pPr>
              <w:pStyle w:val="a0"/>
              <w:rPr>
                <w:rFonts w:ascii="华文仿宋" w:eastAsia="华文仿宋" w:hAnsi="华文仿宋"/>
                <w:sz w:val="20"/>
                <w:szCs w:val="20"/>
              </w:rPr>
            </w:pPr>
            <w:r w:rsidRPr="004749FA">
              <w:rPr>
                <w:rFonts w:ascii="华文仿宋" w:eastAsia="华文仿宋" w:hAnsi="华文仿宋"/>
                <w:sz w:val="20"/>
                <w:szCs w:val="20"/>
              </w:rPr>
              <w:t>较差[3,5)</w:t>
            </w:r>
          </w:p>
          <w:p w14:paraId="20427AD2" w14:textId="59453FBC" w:rsidR="00037CC7" w:rsidRPr="004749FA" w:rsidRDefault="00037CC7" w:rsidP="008640F2">
            <w:pPr>
              <w:pStyle w:val="a0"/>
              <w:jc w:val="left"/>
              <w:rPr>
                <w:rFonts w:ascii="华文仿宋" w:eastAsia="华文仿宋" w:hAnsi="华文仿宋"/>
                <w:sz w:val="20"/>
                <w:szCs w:val="20"/>
              </w:rPr>
            </w:pPr>
            <w:r w:rsidRPr="004749FA">
              <w:rPr>
                <w:rFonts w:ascii="华文仿宋" w:eastAsia="华文仿宋" w:hAnsi="华文仿宋"/>
                <w:sz w:val="20"/>
                <w:szCs w:val="20"/>
              </w:rPr>
              <w:t>不及格[0,3</w:t>
            </w:r>
            <w:r w:rsidR="0070108F" w:rsidRPr="004749FA">
              <w:rPr>
                <w:rFonts w:ascii="华文仿宋" w:eastAsia="华文仿宋" w:hAnsi="华文仿宋"/>
                <w:sz w:val="20"/>
                <w:szCs w:val="20"/>
              </w:rPr>
              <w:t>]</w:t>
            </w:r>
          </w:p>
        </w:tc>
        <w:tc>
          <w:tcPr>
            <w:tcW w:w="1045" w:type="dxa"/>
            <w:vAlign w:val="center"/>
          </w:tcPr>
          <w:p w14:paraId="316E7F90" w14:textId="77777777" w:rsidR="00037CC7" w:rsidRPr="004749FA" w:rsidRDefault="00037CC7" w:rsidP="008640F2">
            <w:pPr>
              <w:pStyle w:val="a0"/>
              <w:jc w:val="center"/>
              <w:rPr>
                <w:rFonts w:ascii="华文仿宋" w:eastAsia="华文仿宋" w:hAnsi="华文仿宋"/>
                <w:sz w:val="20"/>
                <w:szCs w:val="20"/>
              </w:rPr>
            </w:pPr>
          </w:p>
        </w:tc>
      </w:tr>
      <w:tr w:rsidR="00037CC7" w:rsidRPr="004749FA" w14:paraId="09B9E872" w14:textId="77777777" w:rsidTr="001123FD">
        <w:trPr>
          <w:trHeight w:val="765"/>
          <w:jc w:val="center"/>
        </w:trPr>
        <w:tc>
          <w:tcPr>
            <w:tcW w:w="7285" w:type="dxa"/>
            <w:gridSpan w:val="10"/>
            <w:vAlign w:val="center"/>
          </w:tcPr>
          <w:p w14:paraId="3844ED24" w14:textId="77777777" w:rsidR="00037CC7" w:rsidRPr="004749FA" w:rsidRDefault="00037CC7" w:rsidP="008640F2">
            <w:pPr>
              <w:pStyle w:val="a0"/>
              <w:jc w:val="center"/>
              <w:rPr>
                <w:rFonts w:ascii="华文仿宋" w:eastAsia="华文仿宋" w:hAnsi="华文仿宋"/>
                <w:b/>
                <w:sz w:val="20"/>
                <w:szCs w:val="20"/>
              </w:rPr>
            </w:pPr>
            <w:r w:rsidRPr="004749FA">
              <w:rPr>
                <w:rStyle w:val="10"/>
                <w:rFonts w:ascii="华文仿宋" w:eastAsia="华文仿宋" w:hAnsi="华文仿宋" w:cs="宋体"/>
                <w:b/>
                <w:sz w:val="24"/>
                <w:szCs w:val="24"/>
              </w:rPr>
              <w:t>总分（满分100分）</w:t>
            </w:r>
          </w:p>
        </w:tc>
        <w:tc>
          <w:tcPr>
            <w:tcW w:w="1045" w:type="dxa"/>
            <w:vAlign w:val="center"/>
          </w:tcPr>
          <w:p w14:paraId="474A555F" w14:textId="56D97A62" w:rsidR="00037CC7" w:rsidRPr="004749FA" w:rsidRDefault="00037CC7" w:rsidP="001B7B9F">
            <w:pPr>
              <w:pStyle w:val="a0"/>
              <w:jc w:val="center"/>
              <w:rPr>
                <w:rFonts w:ascii="华文仿宋" w:eastAsia="华文仿宋" w:hAnsi="华文仿宋"/>
                <w:sz w:val="20"/>
                <w:szCs w:val="20"/>
              </w:rPr>
            </w:pPr>
          </w:p>
        </w:tc>
      </w:tr>
      <w:tr w:rsidR="00037CC7" w:rsidRPr="004749FA" w14:paraId="21A0B687" w14:textId="77777777" w:rsidTr="0082790D">
        <w:trPr>
          <w:trHeight w:val="2625"/>
          <w:jc w:val="center"/>
        </w:trPr>
        <w:tc>
          <w:tcPr>
            <w:tcW w:w="725" w:type="dxa"/>
            <w:vAlign w:val="center"/>
          </w:tcPr>
          <w:p w14:paraId="3C17031B" w14:textId="77777777" w:rsidR="00037CC7" w:rsidRPr="00A341BE" w:rsidRDefault="00037CC7" w:rsidP="008640F2">
            <w:pPr>
              <w:pStyle w:val="a0"/>
              <w:jc w:val="center"/>
              <w:rPr>
                <w:rFonts w:ascii="华文仿宋" w:eastAsia="华文仿宋" w:hAnsi="华文仿宋"/>
                <w:b/>
                <w:sz w:val="20"/>
                <w:szCs w:val="20"/>
              </w:rPr>
            </w:pPr>
            <w:r w:rsidRPr="00A341BE">
              <w:rPr>
                <w:rFonts w:ascii="华文仿宋" w:eastAsia="华文仿宋" w:hAnsi="华文仿宋"/>
                <w:b/>
                <w:sz w:val="20"/>
                <w:szCs w:val="20"/>
              </w:rPr>
              <w:t>指导教师评语</w:t>
            </w:r>
          </w:p>
        </w:tc>
        <w:tc>
          <w:tcPr>
            <w:tcW w:w="7605" w:type="dxa"/>
            <w:gridSpan w:val="10"/>
            <w:vAlign w:val="center"/>
          </w:tcPr>
          <w:p w14:paraId="59DEE44B" w14:textId="77777777" w:rsidR="00037CC7" w:rsidRPr="004749FA" w:rsidRDefault="00037CC7" w:rsidP="008640F2">
            <w:pPr>
              <w:pStyle w:val="a0"/>
              <w:jc w:val="center"/>
              <w:rPr>
                <w:rFonts w:ascii="华文仿宋" w:eastAsia="华文仿宋" w:hAnsi="华文仿宋"/>
                <w:sz w:val="20"/>
                <w:szCs w:val="20"/>
              </w:rPr>
            </w:pPr>
          </w:p>
          <w:p w14:paraId="56E90802" w14:textId="77777777" w:rsidR="00037CC7" w:rsidRPr="004749FA" w:rsidRDefault="00037CC7" w:rsidP="008640F2">
            <w:pPr>
              <w:pStyle w:val="a0"/>
              <w:jc w:val="center"/>
              <w:rPr>
                <w:rFonts w:ascii="华文仿宋" w:eastAsia="华文仿宋" w:hAnsi="华文仿宋"/>
                <w:sz w:val="20"/>
                <w:szCs w:val="20"/>
              </w:rPr>
            </w:pPr>
          </w:p>
          <w:p w14:paraId="44E50ABF" w14:textId="77777777" w:rsidR="00037CC7" w:rsidRPr="004749FA" w:rsidRDefault="00037CC7" w:rsidP="008640F2">
            <w:pPr>
              <w:pStyle w:val="a0"/>
              <w:jc w:val="center"/>
              <w:rPr>
                <w:rFonts w:ascii="华文仿宋" w:eastAsia="华文仿宋" w:hAnsi="华文仿宋"/>
                <w:sz w:val="20"/>
                <w:szCs w:val="20"/>
              </w:rPr>
            </w:pPr>
          </w:p>
          <w:p w14:paraId="21DA08F2" w14:textId="77777777" w:rsidR="00EA3D3C" w:rsidRPr="004749FA" w:rsidRDefault="00EA3D3C" w:rsidP="008640F2">
            <w:pPr>
              <w:pStyle w:val="a0"/>
              <w:jc w:val="center"/>
              <w:rPr>
                <w:rFonts w:ascii="华文仿宋" w:eastAsia="华文仿宋" w:hAnsi="华文仿宋"/>
                <w:sz w:val="20"/>
                <w:szCs w:val="20"/>
              </w:rPr>
            </w:pPr>
          </w:p>
          <w:p w14:paraId="4495F14C" w14:textId="77777777" w:rsidR="00EA3D3C" w:rsidRPr="004749FA" w:rsidRDefault="00EA3D3C" w:rsidP="008640F2">
            <w:pPr>
              <w:pStyle w:val="a0"/>
              <w:jc w:val="center"/>
              <w:rPr>
                <w:rFonts w:ascii="华文仿宋" w:eastAsia="华文仿宋" w:hAnsi="华文仿宋"/>
                <w:sz w:val="20"/>
                <w:szCs w:val="20"/>
              </w:rPr>
            </w:pPr>
          </w:p>
          <w:p w14:paraId="4756D217" w14:textId="77777777" w:rsidR="00EA3D3C" w:rsidRPr="004749FA" w:rsidRDefault="00EA3D3C" w:rsidP="008640F2">
            <w:pPr>
              <w:pStyle w:val="a0"/>
              <w:jc w:val="center"/>
              <w:rPr>
                <w:rFonts w:ascii="华文仿宋" w:eastAsia="华文仿宋" w:hAnsi="华文仿宋"/>
                <w:sz w:val="20"/>
                <w:szCs w:val="20"/>
              </w:rPr>
            </w:pPr>
          </w:p>
          <w:p w14:paraId="68C6A241" w14:textId="77777777" w:rsidR="00EA3D3C" w:rsidRPr="004749FA" w:rsidRDefault="00EA3D3C" w:rsidP="008640F2">
            <w:pPr>
              <w:pStyle w:val="a0"/>
              <w:jc w:val="center"/>
              <w:rPr>
                <w:rFonts w:ascii="华文仿宋" w:eastAsia="华文仿宋" w:hAnsi="华文仿宋"/>
                <w:sz w:val="20"/>
                <w:szCs w:val="20"/>
              </w:rPr>
            </w:pPr>
          </w:p>
          <w:p w14:paraId="274B9904" w14:textId="77777777" w:rsidR="00EA3D3C" w:rsidRPr="004749FA" w:rsidRDefault="00EA3D3C" w:rsidP="008640F2">
            <w:pPr>
              <w:pStyle w:val="a0"/>
              <w:jc w:val="center"/>
              <w:rPr>
                <w:rFonts w:ascii="华文仿宋" w:eastAsia="华文仿宋" w:hAnsi="华文仿宋"/>
                <w:sz w:val="20"/>
                <w:szCs w:val="20"/>
              </w:rPr>
            </w:pPr>
          </w:p>
          <w:p w14:paraId="1A39FC88" w14:textId="77777777" w:rsidR="00EA3D3C" w:rsidRPr="004749FA" w:rsidRDefault="00EA3D3C" w:rsidP="008640F2">
            <w:pPr>
              <w:pStyle w:val="a0"/>
              <w:jc w:val="center"/>
              <w:rPr>
                <w:rFonts w:ascii="华文仿宋" w:eastAsia="华文仿宋" w:hAnsi="华文仿宋"/>
                <w:sz w:val="20"/>
                <w:szCs w:val="20"/>
              </w:rPr>
            </w:pPr>
          </w:p>
          <w:p w14:paraId="3D99AB39" w14:textId="77777777" w:rsidR="00EA3D3C" w:rsidRPr="004749FA" w:rsidRDefault="00EA3D3C" w:rsidP="008640F2">
            <w:pPr>
              <w:pStyle w:val="a0"/>
              <w:jc w:val="center"/>
              <w:rPr>
                <w:rFonts w:ascii="华文仿宋" w:eastAsia="华文仿宋" w:hAnsi="华文仿宋"/>
                <w:sz w:val="20"/>
                <w:szCs w:val="20"/>
              </w:rPr>
            </w:pPr>
          </w:p>
          <w:p w14:paraId="4B4A7DED" w14:textId="77777777" w:rsidR="00EA3D3C" w:rsidRPr="004749FA" w:rsidRDefault="00EA3D3C" w:rsidP="008640F2">
            <w:pPr>
              <w:pStyle w:val="a0"/>
              <w:jc w:val="center"/>
              <w:rPr>
                <w:rFonts w:ascii="华文仿宋" w:eastAsia="华文仿宋" w:hAnsi="华文仿宋"/>
                <w:sz w:val="20"/>
                <w:szCs w:val="20"/>
              </w:rPr>
            </w:pPr>
          </w:p>
          <w:p w14:paraId="03CDCD3C" w14:textId="77777777" w:rsidR="00EA3D3C" w:rsidRPr="004749FA" w:rsidRDefault="00EA3D3C" w:rsidP="008640F2">
            <w:pPr>
              <w:pStyle w:val="a0"/>
              <w:jc w:val="center"/>
              <w:rPr>
                <w:rFonts w:ascii="华文仿宋" w:eastAsia="华文仿宋" w:hAnsi="华文仿宋"/>
                <w:sz w:val="20"/>
                <w:szCs w:val="20"/>
              </w:rPr>
            </w:pPr>
          </w:p>
          <w:p w14:paraId="09472C00" w14:textId="77777777" w:rsidR="00EA3D3C" w:rsidRPr="004749FA" w:rsidRDefault="00EA3D3C" w:rsidP="008640F2">
            <w:pPr>
              <w:pStyle w:val="a0"/>
              <w:jc w:val="center"/>
              <w:rPr>
                <w:rFonts w:ascii="华文仿宋" w:eastAsia="华文仿宋" w:hAnsi="华文仿宋"/>
                <w:sz w:val="20"/>
                <w:szCs w:val="20"/>
              </w:rPr>
            </w:pPr>
          </w:p>
          <w:p w14:paraId="0A6FAE21" w14:textId="77777777" w:rsidR="00EA3D3C" w:rsidRPr="004749FA" w:rsidRDefault="00EA3D3C" w:rsidP="008640F2">
            <w:pPr>
              <w:pStyle w:val="a0"/>
              <w:jc w:val="center"/>
              <w:rPr>
                <w:rFonts w:ascii="华文仿宋" w:eastAsia="华文仿宋" w:hAnsi="华文仿宋"/>
                <w:sz w:val="20"/>
                <w:szCs w:val="20"/>
              </w:rPr>
            </w:pPr>
          </w:p>
          <w:p w14:paraId="7977EF51" w14:textId="77777777" w:rsidR="00EA3D3C" w:rsidRPr="004749FA" w:rsidRDefault="00EA3D3C" w:rsidP="008640F2">
            <w:pPr>
              <w:pStyle w:val="a0"/>
              <w:jc w:val="center"/>
              <w:rPr>
                <w:rFonts w:ascii="华文仿宋" w:eastAsia="华文仿宋" w:hAnsi="华文仿宋"/>
                <w:sz w:val="20"/>
                <w:szCs w:val="20"/>
              </w:rPr>
            </w:pPr>
          </w:p>
          <w:p w14:paraId="0924F3A2" w14:textId="77777777" w:rsidR="00037CC7" w:rsidRPr="004749FA" w:rsidRDefault="00037CC7" w:rsidP="00F63847">
            <w:pPr>
              <w:pStyle w:val="a0"/>
              <w:spacing w:beforeLines="50" w:before="156" w:line="400" w:lineRule="exact"/>
              <w:rPr>
                <w:rFonts w:ascii="华文仿宋" w:eastAsia="华文仿宋" w:hAnsi="华文仿宋"/>
                <w:b/>
                <w:bCs/>
                <w:sz w:val="20"/>
                <w:szCs w:val="20"/>
              </w:rPr>
            </w:pPr>
          </w:p>
          <w:p w14:paraId="69A35568" w14:textId="77777777" w:rsidR="00037CC7" w:rsidRPr="004749FA" w:rsidRDefault="00037CC7" w:rsidP="00EA3D3C">
            <w:pPr>
              <w:pStyle w:val="a0"/>
              <w:spacing w:beforeLines="50" w:before="156" w:line="400" w:lineRule="exact"/>
              <w:ind w:firstLine="500"/>
              <w:rPr>
                <w:rFonts w:ascii="华文仿宋" w:eastAsia="华文仿宋" w:hAnsi="华文仿宋"/>
                <w:b/>
                <w:bCs/>
                <w:sz w:val="20"/>
                <w:szCs w:val="20"/>
              </w:rPr>
            </w:pPr>
            <w:r w:rsidRPr="004749FA">
              <w:rPr>
                <w:rFonts w:ascii="华文仿宋" w:eastAsia="华文仿宋" w:hAnsi="华文仿宋"/>
                <w:b/>
                <w:bCs/>
                <w:sz w:val="20"/>
                <w:szCs w:val="20"/>
              </w:rPr>
              <w:t>指导教师签名</w:t>
            </w:r>
            <w:r w:rsidR="00F63847" w:rsidRPr="004749FA">
              <w:rPr>
                <w:rFonts w:ascii="华文仿宋" w:eastAsia="华文仿宋" w:hAnsi="华文仿宋"/>
                <w:b/>
                <w:bCs/>
                <w:sz w:val="20"/>
                <w:szCs w:val="20"/>
              </w:rPr>
              <w:t>：</w:t>
            </w:r>
            <w:r w:rsidR="00CB59CB" w:rsidRPr="004749FA">
              <w:rPr>
                <w:rFonts w:ascii="华文仿宋" w:eastAsia="华文仿宋" w:hAnsi="华文仿宋"/>
                <w:b/>
                <w:bCs/>
                <w:sz w:val="20"/>
                <w:szCs w:val="20"/>
              </w:rPr>
              <w:t xml:space="preserve">                            </w:t>
            </w:r>
            <w:r w:rsidRPr="004749FA">
              <w:rPr>
                <w:rFonts w:ascii="华文仿宋" w:eastAsia="华文仿宋" w:hAnsi="华文仿宋"/>
                <w:b/>
                <w:bCs/>
                <w:sz w:val="20"/>
                <w:szCs w:val="20"/>
              </w:rPr>
              <w:t>年</w:t>
            </w:r>
            <w:r w:rsidRPr="004749FA">
              <w:rPr>
                <w:rFonts w:ascii="华文仿宋" w:eastAsia="华文仿宋" w:hAnsi="华文仿宋"/>
                <w:b/>
                <w:bCs/>
                <w:sz w:val="20"/>
                <w:szCs w:val="20"/>
              </w:rPr>
              <w:tab/>
            </w:r>
            <w:r w:rsidRPr="004749FA">
              <w:rPr>
                <w:rFonts w:ascii="华文仿宋" w:eastAsia="华文仿宋" w:hAnsi="华文仿宋"/>
                <w:b/>
                <w:bCs/>
                <w:sz w:val="20"/>
                <w:szCs w:val="20"/>
              </w:rPr>
              <w:tab/>
              <w:t>月</w:t>
            </w:r>
            <w:r w:rsidRPr="004749FA">
              <w:rPr>
                <w:rFonts w:ascii="华文仿宋" w:eastAsia="华文仿宋" w:hAnsi="华文仿宋"/>
                <w:b/>
                <w:bCs/>
                <w:sz w:val="20"/>
                <w:szCs w:val="20"/>
              </w:rPr>
              <w:tab/>
            </w:r>
            <w:r w:rsidRPr="004749FA">
              <w:rPr>
                <w:rFonts w:ascii="华文仿宋" w:eastAsia="华文仿宋" w:hAnsi="华文仿宋"/>
                <w:b/>
                <w:bCs/>
                <w:sz w:val="20"/>
                <w:szCs w:val="20"/>
              </w:rPr>
              <w:tab/>
              <w:t>日</w:t>
            </w:r>
          </w:p>
          <w:p w14:paraId="3A106287" w14:textId="77777777" w:rsidR="00EA3D3C" w:rsidRPr="004749FA" w:rsidRDefault="00EA3D3C" w:rsidP="00EA3D3C">
            <w:pPr>
              <w:pStyle w:val="a0"/>
              <w:spacing w:beforeLines="50" w:before="156" w:line="400" w:lineRule="exact"/>
              <w:ind w:firstLine="500"/>
              <w:rPr>
                <w:rFonts w:ascii="华文仿宋" w:eastAsia="华文仿宋" w:hAnsi="华文仿宋"/>
                <w:b/>
                <w:bCs/>
                <w:sz w:val="20"/>
                <w:szCs w:val="20"/>
                <w:u w:val="single"/>
              </w:rPr>
            </w:pPr>
          </w:p>
        </w:tc>
      </w:tr>
    </w:tbl>
    <w:p w14:paraId="32C6E72B" w14:textId="086C50E2" w:rsidR="00037CC7" w:rsidRPr="004749FA" w:rsidRDefault="00990190" w:rsidP="00F63847">
      <w:pPr>
        <w:pStyle w:val="a0"/>
        <w:spacing w:line="360" w:lineRule="exact"/>
        <w:rPr>
          <w:rFonts w:ascii="华文仿宋" w:eastAsia="华文仿宋" w:hAnsi="华文仿宋"/>
          <w:b/>
          <w:bCs/>
          <w:sz w:val="36"/>
        </w:rPr>
      </w:pPr>
      <w:r w:rsidRPr="003E2A6E">
        <w:rPr>
          <w:rFonts w:ascii="华文仿宋" w:eastAsia="华文仿宋" w:hAnsi="华文仿宋" w:hint="eastAsia"/>
          <w:b/>
          <w:bCs/>
          <w:sz w:val="20"/>
          <w:szCs w:val="18"/>
        </w:rPr>
        <w:lastRenderedPageBreak/>
        <w:t>备注：</w:t>
      </w:r>
      <w:r w:rsidRPr="003E2A6E">
        <w:rPr>
          <w:rFonts w:ascii="华文仿宋" w:eastAsia="华文仿宋" w:hAnsi="华文仿宋"/>
          <w:sz w:val="20"/>
          <w:szCs w:val="18"/>
        </w:rPr>
        <w:t>1.</w:t>
      </w:r>
      <w:r>
        <w:rPr>
          <w:rFonts w:ascii="华文仿宋" w:eastAsia="华文仿宋" w:hAnsi="华文仿宋" w:hint="eastAsia"/>
          <w:sz w:val="20"/>
          <w:szCs w:val="18"/>
        </w:rPr>
        <w:t>中期</w:t>
      </w:r>
      <w:r>
        <w:rPr>
          <w:rFonts w:ascii="华文仿宋" w:eastAsia="华文仿宋" w:hAnsi="华文仿宋"/>
          <w:sz w:val="20"/>
          <w:szCs w:val="18"/>
        </w:rPr>
        <w:t>考核</w:t>
      </w:r>
      <w:r w:rsidRPr="003E2A6E">
        <w:rPr>
          <w:rFonts w:ascii="华文仿宋" w:eastAsia="华文仿宋" w:hAnsi="华文仿宋" w:hint="eastAsia"/>
          <w:sz w:val="20"/>
          <w:szCs w:val="18"/>
        </w:rPr>
        <w:t>表签名处</w:t>
      </w:r>
      <w:r>
        <w:rPr>
          <w:rFonts w:ascii="华文仿宋" w:eastAsia="华文仿宋" w:hAnsi="华文仿宋"/>
          <w:sz w:val="20"/>
          <w:szCs w:val="18"/>
        </w:rPr>
        <w:t>需</w:t>
      </w:r>
      <w:r w:rsidRPr="003E2A6E">
        <w:rPr>
          <w:rFonts w:ascii="华文仿宋" w:eastAsia="华文仿宋" w:hAnsi="华文仿宋" w:hint="eastAsia"/>
          <w:sz w:val="20"/>
          <w:szCs w:val="18"/>
        </w:rPr>
        <w:t>由</w:t>
      </w:r>
      <w:r>
        <w:rPr>
          <w:rFonts w:ascii="华文仿宋" w:eastAsia="华文仿宋" w:hAnsi="华文仿宋"/>
          <w:sz w:val="20"/>
          <w:szCs w:val="18"/>
        </w:rPr>
        <w:t>相关人员</w:t>
      </w:r>
      <w:r w:rsidRPr="003E2A6E">
        <w:rPr>
          <w:rFonts w:ascii="华文仿宋" w:eastAsia="华文仿宋" w:hAnsi="华文仿宋" w:hint="eastAsia"/>
          <w:sz w:val="20"/>
          <w:szCs w:val="18"/>
        </w:rPr>
        <w:t xml:space="preserve">亲笔签名。     </w:t>
      </w:r>
      <w:r w:rsidRPr="003E2A6E">
        <w:rPr>
          <w:rFonts w:ascii="华文仿宋" w:eastAsia="华文仿宋" w:hAnsi="华文仿宋"/>
          <w:sz w:val="20"/>
          <w:szCs w:val="18"/>
        </w:rPr>
        <w:t>2.</w:t>
      </w:r>
      <w:r>
        <w:rPr>
          <w:rFonts w:ascii="华文仿宋" w:eastAsia="华文仿宋" w:hAnsi="华文仿宋" w:hint="eastAsia"/>
          <w:sz w:val="20"/>
          <w:szCs w:val="18"/>
        </w:rPr>
        <w:t>中期考核表需</w:t>
      </w:r>
      <w:r w:rsidRPr="003E2A6E">
        <w:rPr>
          <w:rFonts w:ascii="华文仿宋" w:eastAsia="华文仿宋" w:hAnsi="华文仿宋" w:hint="eastAsia"/>
          <w:sz w:val="20"/>
          <w:szCs w:val="18"/>
        </w:rPr>
        <w:t>双面打印</w:t>
      </w:r>
    </w:p>
    <w:sectPr w:rsidR="00037CC7" w:rsidRPr="004749FA" w:rsidSect="00F63847">
      <w:headerReference w:type="even" r:id="rId7"/>
      <w:headerReference w:type="default" r:id="rId8"/>
      <w:footerReference w:type="even" r:id="rId9"/>
      <w:footerReference w:type="default" r:id="rId10"/>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35BEE" w14:textId="77777777" w:rsidR="00C8503C" w:rsidRDefault="00C8503C" w:rsidP="00C80F26">
      <w:pPr>
        <w:pStyle w:val="a0"/>
      </w:pPr>
      <w:r>
        <w:separator/>
      </w:r>
    </w:p>
  </w:endnote>
  <w:endnote w:type="continuationSeparator" w:id="0">
    <w:p w14:paraId="27C259FB" w14:textId="77777777" w:rsidR="00C8503C" w:rsidRDefault="00C8503C" w:rsidP="00C80F26">
      <w:pPr>
        <w:pStyle w:val="a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10102FF" w:usb1="38CF7CFA" w:usb2="00010016" w:usb3="00000000" w:csb0="0014000F" w:csb1="00000000"/>
  </w:font>
  <w:font w:name="DengXian">
    <w:altName w:val="等线"/>
    <w:panose1 w:val="02010600030101010101"/>
    <w:charset w:val="86"/>
    <w:family w:val="auto"/>
    <w:pitch w:val="variable"/>
    <w:sig w:usb0="A10102FF" w:usb1="38CF7CFA" w:usb2="00010016" w:usb3="00000000" w:csb0="001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CC470" w14:textId="77777777" w:rsidR="003419DA" w:rsidRDefault="003419DA" w:rsidP="00680B77">
    <w:pPr>
      <w:pStyle w:val="a6"/>
      <w:framePr w:wrap="none"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85513D">
      <w:rPr>
        <w:rStyle w:val="a8"/>
        <w:noProof/>
      </w:rPr>
      <w:t>2</w:t>
    </w:r>
    <w:r>
      <w:rPr>
        <w:rStyle w:val="a8"/>
      </w:rPr>
      <w:fldChar w:fldCharType="end"/>
    </w:r>
  </w:p>
  <w:p w14:paraId="5318B45C" w14:textId="77777777" w:rsidR="003419DA" w:rsidRDefault="003419D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309BB" w14:textId="77777777" w:rsidR="003419DA" w:rsidRDefault="003419DA" w:rsidP="00680B77">
    <w:pPr>
      <w:pStyle w:val="a6"/>
      <w:framePr w:wrap="none"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85513D">
      <w:rPr>
        <w:rStyle w:val="a8"/>
        <w:noProof/>
      </w:rPr>
      <w:t>1</w:t>
    </w:r>
    <w:r>
      <w:rPr>
        <w:rStyle w:val="a8"/>
      </w:rPr>
      <w:fldChar w:fldCharType="end"/>
    </w:r>
  </w:p>
  <w:p w14:paraId="229907DA" w14:textId="77777777" w:rsidR="003419DA" w:rsidRDefault="003419D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1D540" w14:textId="77777777" w:rsidR="00C8503C" w:rsidRDefault="00C8503C" w:rsidP="00C80F26">
      <w:pPr>
        <w:pStyle w:val="a0"/>
      </w:pPr>
      <w:r>
        <w:separator/>
      </w:r>
    </w:p>
  </w:footnote>
  <w:footnote w:type="continuationSeparator" w:id="0">
    <w:p w14:paraId="36A17226" w14:textId="77777777" w:rsidR="00C8503C" w:rsidRDefault="00C8503C" w:rsidP="00C80F26">
      <w:pPr>
        <w:pStyle w:val="a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C1163" w14:textId="58A4054D" w:rsidR="003419DA" w:rsidRPr="00876F60" w:rsidRDefault="007F5C26" w:rsidP="00876F60">
    <w:pPr>
      <w:pStyle w:val="a4"/>
      <w:jc w:val="both"/>
    </w:pPr>
    <w:r w:rsidRPr="007F5C26">
      <w:rPr>
        <w:rFonts w:hint="eastAsia"/>
      </w:rPr>
      <w:t>进阶式挑战性综合项目</w:t>
    </w:r>
    <w:r w:rsidR="003419DA">
      <w:rPr>
        <w:rFonts w:hint="eastAsia"/>
      </w:rPr>
      <w:t>I</w:t>
    </w:r>
    <w:r w:rsidR="00A728F6">
      <w:rPr>
        <w:rFonts w:hint="eastAsia"/>
      </w:rPr>
      <w:t>中期</w:t>
    </w:r>
    <w:r w:rsidR="003419DA">
      <w:rPr>
        <w:rFonts w:hint="eastAsia"/>
      </w:rPr>
      <w:t>考核表</w:t>
    </w:r>
    <w:r w:rsidR="003419DA">
      <w:rPr>
        <w:rFonts w:hint="eastAsia"/>
      </w:rPr>
      <w:tab/>
    </w:r>
    <w:r w:rsidR="003419DA">
      <w:rPr>
        <w:rFonts w:hint="eastAsia"/>
      </w:rPr>
      <w:tab/>
    </w:r>
    <w:r w:rsidR="003419DA">
      <w:rPr>
        <w:rFonts w:hint="eastAsia"/>
      </w:rPr>
      <w:t>电子科技大学信息与软件工程学院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6941F" w14:textId="290A7FC0" w:rsidR="003419DA" w:rsidRDefault="003419DA" w:rsidP="00876F60">
    <w:pPr>
      <w:pStyle w:val="a4"/>
    </w:pPr>
    <w:r>
      <w:rPr>
        <w:rFonts w:hint="eastAsia"/>
      </w:rPr>
      <w:t>电子科技大学信息与软件工程学院</w:t>
    </w:r>
    <w:r>
      <w:rPr>
        <w:rFonts w:hint="eastAsia"/>
      </w:rPr>
      <w:tab/>
    </w:r>
    <w:r>
      <w:rPr>
        <w:rFonts w:hint="eastAsia"/>
      </w:rPr>
      <w:tab/>
    </w:r>
    <w:r w:rsidR="007F5C26" w:rsidRPr="007F5C26">
      <w:rPr>
        <w:rFonts w:hint="eastAsia"/>
      </w:rPr>
      <w:t>进阶式挑战性综合项目</w:t>
    </w:r>
    <w:r>
      <w:rPr>
        <w:rFonts w:hint="eastAsia"/>
      </w:rPr>
      <w:t>I</w:t>
    </w:r>
    <w:r w:rsidR="006E7F85">
      <w:rPr>
        <w:rFonts w:hint="eastAsia"/>
      </w:rPr>
      <w:t>中期</w:t>
    </w:r>
    <w:r>
      <w:rPr>
        <w:rFonts w:hint="eastAsia"/>
      </w:rPr>
      <w:t>考核表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2"/>
  <w:bordersDoNotSurroundHeader/>
  <w:bordersDoNotSurroundFooter/>
  <w:proofState w:spelling="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E6B"/>
    <w:rsid w:val="00003F45"/>
    <w:rsid w:val="00013D0F"/>
    <w:rsid w:val="00037CC7"/>
    <w:rsid w:val="00042012"/>
    <w:rsid w:val="000461C2"/>
    <w:rsid w:val="00057D02"/>
    <w:rsid w:val="000619EE"/>
    <w:rsid w:val="000664CD"/>
    <w:rsid w:val="00067001"/>
    <w:rsid w:val="000768C5"/>
    <w:rsid w:val="000845ED"/>
    <w:rsid w:val="00084F78"/>
    <w:rsid w:val="00097F99"/>
    <w:rsid w:val="000A619B"/>
    <w:rsid w:val="000E1032"/>
    <w:rsid w:val="000E5FA5"/>
    <w:rsid w:val="000F3816"/>
    <w:rsid w:val="000F49C5"/>
    <w:rsid w:val="00101A23"/>
    <w:rsid w:val="0010535E"/>
    <w:rsid w:val="00110438"/>
    <w:rsid w:val="0011108F"/>
    <w:rsid w:val="001123FD"/>
    <w:rsid w:val="0012188C"/>
    <w:rsid w:val="00141556"/>
    <w:rsid w:val="001456F1"/>
    <w:rsid w:val="001474BA"/>
    <w:rsid w:val="001508A8"/>
    <w:rsid w:val="001536B8"/>
    <w:rsid w:val="00183931"/>
    <w:rsid w:val="00186A2F"/>
    <w:rsid w:val="001A54B6"/>
    <w:rsid w:val="001B5BC8"/>
    <w:rsid w:val="001B7B9F"/>
    <w:rsid w:val="001C3914"/>
    <w:rsid w:val="001E674F"/>
    <w:rsid w:val="001F0305"/>
    <w:rsid w:val="001F1512"/>
    <w:rsid w:val="0020197E"/>
    <w:rsid w:val="00211F8E"/>
    <w:rsid w:val="0022553D"/>
    <w:rsid w:val="002340DF"/>
    <w:rsid w:val="00234620"/>
    <w:rsid w:val="00237C79"/>
    <w:rsid w:val="0026130B"/>
    <w:rsid w:val="00261B8A"/>
    <w:rsid w:val="00273B8C"/>
    <w:rsid w:val="00287C2E"/>
    <w:rsid w:val="00296F3E"/>
    <w:rsid w:val="002A1544"/>
    <w:rsid w:val="002A171A"/>
    <w:rsid w:val="002B031C"/>
    <w:rsid w:val="002B4087"/>
    <w:rsid w:val="002F608D"/>
    <w:rsid w:val="00317F66"/>
    <w:rsid w:val="0032229E"/>
    <w:rsid w:val="00333AA1"/>
    <w:rsid w:val="003419DA"/>
    <w:rsid w:val="0035483F"/>
    <w:rsid w:val="00363F35"/>
    <w:rsid w:val="003714C3"/>
    <w:rsid w:val="00385B7A"/>
    <w:rsid w:val="00395594"/>
    <w:rsid w:val="003C06E1"/>
    <w:rsid w:val="003D53D2"/>
    <w:rsid w:val="003D7873"/>
    <w:rsid w:val="003F3A96"/>
    <w:rsid w:val="00415C60"/>
    <w:rsid w:val="00426D7D"/>
    <w:rsid w:val="004472E5"/>
    <w:rsid w:val="004537FC"/>
    <w:rsid w:val="00466F12"/>
    <w:rsid w:val="004728FA"/>
    <w:rsid w:val="004749FA"/>
    <w:rsid w:val="004834F6"/>
    <w:rsid w:val="004B348C"/>
    <w:rsid w:val="004B5C7E"/>
    <w:rsid w:val="004D5BB3"/>
    <w:rsid w:val="004E093A"/>
    <w:rsid w:val="004F1A1D"/>
    <w:rsid w:val="004F3E47"/>
    <w:rsid w:val="0052627B"/>
    <w:rsid w:val="005319C4"/>
    <w:rsid w:val="0053279B"/>
    <w:rsid w:val="00561AC2"/>
    <w:rsid w:val="00577CE5"/>
    <w:rsid w:val="00585494"/>
    <w:rsid w:val="005A5C47"/>
    <w:rsid w:val="005C363F"/>
    <w:rsid w:val="005C6C5C"/>
    <w:rsid w:val="005F02B4"/>
    <w:rsid w:val="005F0665"/>
    <w:rsid w:val="005F25D4"/>
    <w:rsid w:val="006061BA"/>
    <w:rsid w:val="00607DF2"/>
    <w:rsid w:val="0062182A"/>
    <w:rsid w:val="00633626"/>
    <w:rsid w:val="0065064A"/>
    <w:rsid w:val="00671FF3"/>
    <w:rsid w:val="006762FB"/>
    <w:rsid w:val="00677DD2"/>
    <w:rsid w:val="00680B77"/>
    <w:rsid w:val="006A2125"/>
    <w:rsid w:val="006A7DCF"/>
    <w:rsid w:val="006B22D7"/>
    <w:rsid w:val="006E7F85"/>
    <w:rsid w:val="006F3454"/>
    <w:rsid w:val="006F3BEB"/>
    <w:rsid w:val="0070108F"/>
    <w:rsid w:val="00710A83"/>
    <w:rsid w:val="007137FA"/>
    <w:rsid w:val="00765848"/>
    <w:rsid w:val="00772459"/>
    <w:rsid w:val="0077564C"/>
    <w:rsid w:val="00784B15"/>
    <w:rsid w:val="00784F51"/>
    <w:rsid w:val="0079078C"/>
    <w:rsid w:val="007958C3"/>
    <w:rsid w:val="007A0C5C"/>
    <w:rsid w:val="007A5F49"/>
    <w:rsid w:val="007B1EDA"/>
    <w:rsid w:val="007B2BF4"/>
    <w:rsid w:val="007C68B7"/>
    <w:rsid w:val="007D273E"/>
    <w:rsid w:val="007F5C26"/>
    <w:rsid w:val="008119AF"/>
    <w:rsid w:val="00826847"/>
    <w:rsid w:val="0082790D"/>
    <w:rsid w:val="00830872"/>
    <w:rsid w:val="008429BF"/>
    <w:rsid w:val="0085513D"/>
    <w:rsid w:val="00863DD2"/>
    <w:rsid w:val="008640F2"/>
    <w:rsid w:val="00876F60"/>
    <w:rsid w:val="008923BF"/>
    <w:rsid w:val="008A538A"/>
    <w:rsid w:val="008A5695"/>
    <w:rsid w:val="008B5921"/>
    <w:rsid w:val="008D0AB9"/>
    <w:rsid w:val="008D4E7D"/>
    <w:rsid w:val="008F3312"/>
    <w:rsid w:val="008F5508"/>
    <w:rsid w:val="0090112E"/>
    <w:rsid w:val="00902AD2"/>
    <w:rsid w:val="0094103B"/>
    <w:rsid w:val="0095228F"/>
    <w:rsid w:val="009721F9"/>
    <w:rsid w:val="0097382F"/>
    <w:rsid w:val="00990190"/>
    <w:rsid w:val="00991CA8"/>
    <w:rsid w:val="00993A97"/>
    <w:rsid w:val="00997E48"/>
    <w:rsid w:val="009B3CEC"/>
    <w:rsid w:val="009C5C52"/>
    <w:rsid w:val="009E3E0C"/>
    <w:rsid w:val="009E5719"/>
    <w:rsid w:val="00A07D95"/>
    <w:rsid w:val="00A26742"/>
    <w:rsid w:val="00A341BE"/>
    <w:rsid w:val="00A4722E"/>
    <w:rsid w:val="00A47493"/>
    <w:rsid w:val="00A47804"/>
    <w:rsid w:val="00A540FA"/>
    <w:rsid w:val="00A728F6"/>
    <w:rsid w:val="00A952F7"/>
    <w:rsid w:val="00A97703"/>
    <w:rsid w:val="00AE5D08"/>
    <w:rsid w:val="00AE6DE7"/>
    <w:rsid w:val="00AF74E1"/>
    <w:rsid w:val="00B01566"/>
    <w:rsid w:val="00B119C6"/>
    <w:rsid w:val="00B15045"/>
    <w:rsid w:val="00B15BBB"/>
    <w:rsid w:val="00B45805"/>
    <w:rsid w:val="00B62A2B"/>
    <w:rsid w:val="00B81A0E"/>
    <w:rsid w:val="00B83F59"/>
    <w:rsid w:val="00B957B6"/>
    <w:rsid w:val="00BD3017"/>
    <w:rsid w:val="00BD5FF6"/>
    <w:rsid w:val="00BD6010"/>
    <w:rsid w:val="00BD6302"/>
    <w:rsid w:val="00BE7507"/>
    <w:rsid w:val="00C10D66"/>
    <w:rsid w:val="00C25A1F"/>
    <w:rsid w:val="00C33B49"/>
    <w:rsid w:val="00C37F63"/>
    <w:rsid w:val="00C51D1B"/>
    <w:rsid w:val="00C70178"/>
    <w:rsid w:val="00C80F26"/>
    <w:rsid w:val="00C8503C"/>
    <w:rsid w:val="00CA60E6"/>
    <w:rsid w:val="00CA6517"/>
    <w:rsid w:val="00CB59CB"/>
    <w:rsid w:val="00CC3531"/>
    <w:rsid w:val="00CD0AEB"/>
    <w:rsid w:val="00CD16E8"/>
    <w:rsid w:val="00CD54B9"/>
    <w:rsid w:val="00CE0682"/>
    <w:rsid w:val="00D04EF1"/>
    <w:rsid w:val="00D234A1"/>
    <w:rsid w:val="00D24D79"/>
    <w:rsid w:val="00D304B0"/>
    <w:rsid w:val="00D473E5"/>
    <w:rsid w:val="00D55E6B"/>
    <w:rsid w:val="00D71F58"/>
    <w:rsid w:val="00D73E5C"/>
    <w:rsid w:val="00D93B33"/>
    <w:rsid w:val="00D96BFE"/>
    <w:rsid w:val="00D96CB8"/>
    <w:rsid w:val="00DB6630"/>
    <w:rsid w:val="00DC0976"/>
    <w:rsid w:val="00DD36E2"/>
    <w:rsid w:val="00DE77F6"/>
    <w:rsid w:val="00E04D00"/>
    <w:rsid w:val="00E07255"/>
    <w:rsid w:val="00E072D5"/>
    <w:rsid w:val="00E07EF5"/>
    <w:rsid w:val="00E24C41"/>
    <w:rsid w:val="00E60787"/>
    <w:rsid w:val="00E653B5"/>
    <w:rsid w:val="00E67B3A"/>
    <w:rsid w:val="00E758CA"/>
    <w:rsid w:val="00E763F8"/>
    <w:rsid w:val="00E8485C"/>
    <w:rsid w:val="00EA3D3C"/>
    <w:rsid w:val="00EA570E"/>
    <w:rsid w:val="00EC18AF"/>
    <w:rsid w:val="00EE7898"/>
    <w:rsid w:val="00EF1B5E"/>
    <w:rsid w:val="00EF4080"/>
    <w:rsid w:val="00EF4F28"/>
    <w:rsid w:val="00F01CFD"/>
    <w:rsid w:val="00F278E7"/>
    <w:rsid w:val="00F36119"/>
    <w:rsid w:val="00F57F63"/>
    <w:rsid w:val="00F63847"/>
    <w:rsid w:val="00F907E2"/>
    <w:rsid w:val="00FB3A1E"/>
    <w:rsid w:val="00FC0B01"/>
    <w:rsid w:val="00FD168D"/>
    <w:rsid w:val="00FF7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6241E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0"/>
    <w:next w:val="a0"/>
    <w:link w:val="10"/>
    <w:uiPriority w:val="99"/>
    <w:qFormat/>
    <w:rsid w:val="00D55E6B"/>
    <w:pPr>
      <w:keepNext/>
      <w:keepLines/>
      <w:spacing w:before="600" w:after="600"/>
      <w:jc w:val="center"/>
      <w:outlineLvl w:val="0"/>
    </w:pPr>
    <w:rPr>
      <w:rFonts w:eastAsia="黑体"/>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正常"/>
    <w:qFormat/>
    <w:rsid w:val="00D55E6B"/>
    <w:pPr>
      <w:widowControl w:val="0"/>
      <w:jc w:val="both"/>
    </w:pPr>
    <w:rPr>
      <w:rFonts w:ascii="Times New Roman" w:hAnsi="Times New Roman"/>
      <w:kern w:val="2"/>
      <w:sz w:val="21"/>
      <w:szCs w:val="22"/>
    </w:rPr>
  </w:style>
  <w:style w:type="character" w:customStyle="1" w:styleId="10">
    <w:name w:val="标题 1 字符"/>
    <w:link w:val="1"/>
    <w:uiPriority w:val="99"/>
    <w:rsid w:val="00D55E6B"/>
    <w:rPr>
      <w:rFonts w:ascii="Times New Roman" w:eastAsia="黑体" w:hAnsi="Times New Roman" w:cs="Times New Roman"/>
      <w:bCs/>
      <w:kern w:val="44"/>
      <w:sz w:val="44"/>
      <w:szCs w:val="44"/>
    </w:rPr>
  </w:style>
  <w:style w:type="paragraph" w:styleId="TOC1">
    <w:name w:val="toc 1"/>
    <w:basedOn w:val="a0"/>
    <w:next w:val="a0"/>
    <w:uiPriority w:val="99"/>
    <w:rsid w:val="00D55E6B"/>
    <w:pPr>
      <w:tabs>
        <w:tab w:val="right" w:leader="dot" w:pos="8296"/>
      </w:tabs>
      <w:jc w:val="center"/>
    </w:pPr>
    <w:rPr>
      <w:szCs w:val="20"/>
    </w:rPr>
  </w:style>
  <w:style w:type="paragraph" w:styleId="a4">
    <w:name w:val="header"/>
    <w:basedOn w:val="a0"/>
    <w:link w:val="a5"/>
    <w:uiPriority w:val="99"/>
    <w:unhideWhenUsed/>
    <w:rsid w:val="00C80F26"/>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C80F26"/>
    <w:rPr>
      <w:rFonts w:ascii="Times New Roman" w:eastAsia="宋体" w:hAnsi="Times New Roman" w:cs="Times New Roman"/>
      <w:sz w:val="18"/>
      <w:szCs w:val="18"/>
    </w:rPr>
  </w:style>
  <w:style w:type="paragraph" w:styleId="a6">
    <w:name w:val="footer"/>
    <w:basedOn w:val="a0"/>
    <w:link w:val="a7"/>
    <w:uiPriority w:val="99"/>
    <w:unhideWhenUsed/>
    <w:rsid w:val="00C80F26"/>
    <w:pPr>
      <w:tabs>
        <w:tab w:val="center" w:pos="4153"/>
        <w:tab w:val="right" w:pos="8306"/>
      </w:tabs>
      <w:snapToGrid w:val="0"/>
      <w:jc w:val="left"/>
    </w:pPr>
    <w:rPr>
      <w:sz w:val="18"/>
      <w:szCs w:val="18"/>
    </w:rPr>
  </w:style>
  <w:style w:type="character" w:customStyle="1" w:styleId="a7">
    <w:name w:val="页脚 字符"/>
    <w:link w:val="a6"/>
    <w:uiPriority w:val="99"/>
    <w:rsid w:val="00C80F26"/>
    <w:rPr>
      <w:rFonts w:ascii="Times New Roman" w:eastAsia="宋体" w:hAnsi="Times New Roman" w:cs="Times New Roman"/>
      <w:sz w:val="18"/>
      <w:szCs w:val="18"/>
    </w:rPr>
  </w:style>
  <w:style w:type="character" w:styleId="a8">
    <w:name w:val="page number"/>
    <w:basedOn w:val="a1"/>
    <w:uiPriority w:val="99"/>
    <w:semiHidden/>
    <w:unhideWhenUsed/>
    <w:rsid w:val="00013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5B526-28A8-3B45-8226-3EEE00E26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122</Words>
  <Characters>699</Characters>
  <Application>Microsoft Office Word</Application>
  <DocSecurity>0</DocSecurity>
  <Lines>5</Lines>
  <Paragraphs>1</Paragraphs>
  <ScaleCrop>false</ScaleCrop>
  <HeadingPairs>
    <vt:vector size="2" baseType="variant">
      <vt:variant>
        <vt:lpstr>标题</vt:lpstr>
      </vt:variant>
      <vt:variant>
        <vt:i4>1</vt:i4>
      </vt:variant>
    </vt:vector>
  </HeadingPairs>
  <TitlesOfParts>
    <vt:vector size="1" baseType="lpstr">
      <vt:lpstr/>
    </vt:vector>
  </TitlesOfParts>
  <Company>微软中国</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wen shuhua</cp:lastModifiedBy>
  <cp:revision>11</cp:revision>
  <dcterms:created xsi:type="dcterms:W3CDTF">2016-12-10T08:38:00Z</dcterms:created>
  <dcterms:modified xsi:type="dcterms:W3CDTF">2022-10-11T09:32:00Z</dcterms:modified>
</cp:coreProperties>
</file>