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BE9" w:rsidRDefault="00F60A8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二、寻访过程</w:t>
      </w:r>
      <w:r>
        <w:rPr>
          <w:rFonts w:ascii="宋体" w:eastAsia="宋体" w:hAnsi="宋体" w:cs="宋体"/>
          <w:sz w:val="24"/>
        </w:rPr>
        <w:br/>
      </w:r>
    </w:p>
    <w:p w:rsidR="005C5BE9" w:rsidRDefault="00F60A81">
      <w:pPr>
        <w:rPr>
          <w:rFonts w:ascii="宋体" w:eastAsia="宋体" w:hAnsi="宋体" w:cs="宋体"/>
          <w:sz w:val="24"/>
        </w:rPr>
      </w:pPr>
      <w:r w:rsidRPr="00F60A81">
        <w:rPr>
          <w:rFonts w:ascii="宋体" w:eastAsia="宋体" w:hAnsi="宋体" w:cs="宋体"/>
          <w:b/>
          <w:sz w:val="24"/>
        </w:rPr>
        <w:t>易安故居的探访</w:t>
      </w:r>
      <w:r w:rsidRPr="00F60A81">
        <w:rPr>
          <w:rFonts w:ascii="宋体" w:eastAsia="宋体" w:hAnsi="宋体" w:cs="宋体"/>
          <w:b/>
          <w:sz w:val="24"/>
        </w:rPr>
        <w:br/>
      </w:r>
      <w:r>
        <w:rPr>
          <w:rFonts w:ascii="宋体" w:eastAsia="宋体" w:hAnsi="宋体" w:cs="宋体"/>
          <w:sz w:val="24"/>
        </w:rPr>
        <w:t>我们首先来到了位于济南市</w:t>
      </w:r>
      <w:r>
        <w:rPr>
          <w:rFonts w:ascii="宋体" w:eastAsia="宋体" w:hAnsi="宋体" w:cs="宋体" w:hint="eastAsia"/>
          <w:sz w:val="24"/>
        </w:rPr>
        <w:t>历下区的易安故居。这里曾是李清照</w:t>
      </w:r>
      <w:r w:rsidR="005C5BE9">
        <w:rPr>
          <w:rFonts w:ascii="宋体" w:eastAsia="宋体" w:hAnsi="宋体" w:cs="宋体" w:hint="eastAsia"/>
          <w:sz w:val="24"/>
        </w:rPr>
        <w:t>少女时期的</w:t>
      </w:r>
      <w:r>
        <w:rPr>
          <w:rFonts w:ascii="宋体" w:eastAsia="宋体" w:hAnsi="宋体" w:cs="宋体" w:hint="eastAsia"/>
          <w:sz w:val="24"/>
        </w:rPr>
        <w:t>居住地，也是她诗词创作的重要灵感来源地。在故居中，我们详细了解了李清照的</w:t>
      </w:r>
      <w:r>
        <w:rPr>
          <w:rFonts w:ascii="宋体" w:eastAsia="宋体" w:hAnsi="宋体" w:cs="宋体" w:hint="eastAsia"/>
          <w:sz w:val="24"/>
        </w:rPr>
        <w:t>词句著作、历史生平、家庭背景、以及她在文学上的贡献。故居是典型的宋代建筑，诗画摆件、漱玉飞泉、</w:t>
      </w:r>
      <w:proofErr w:type="gramStart"/>
      <w:r>
        <w:rPr>
          <w:rFonts w:ascii="宋体" w:eastAsia="宋体" w:hAnsi="宋体" w:cs="宋体" w:hint="eastAsia"/>
          <w:sz w:val="24"/>
        </w:rPr>
        <w:t>溪亭叠翠</w:t>
      </w:r>
      <w:proofErr w:type="gramEnd"/>
      <w:r>
        <w:rPr>
          <w:rFonts w:ascii="宋体" w:eastAsia="宋体" w:hAnsi="宋体" w:cs="宋体" w:hint="eastAsia"/>
          <w:sz w:val="24"/>
        </w:rPr>
        <w:t>、院内花木</w:t>
      </w:r>
      <w:r>
        <w:rPr>
          <w:rFonts w:ascii="宋体" w:eastAsia="宋体" w:hAnsi="宋体" w:cs="宋体"/>
          <w:sz w:val="24"/>
        </w:rPr>
        <w:t>，</w:t>
      </w:r>
      <w:hyperlink r:id="rId4" w:tgtFrame="https://baike.baidu.com/item/%E6%9D%8E%E6%B8%85%E7%85%A7%E7%BA%AA%E5%BF%B5%E5%A0%82/_blank" w:history="1">
        <w:r>
          <w:rPr>
            <w:rFonts w:ascii="宋体" w:eastAsia="宋体" w:hAnsi="宋体" w:cs="宋体"/>
            <w:sz w:val="24"/>
          </w:rPr>
          <w:t>从</w:t>
        </w:r>
        <w:r>
          <w:rPr>
            <w:rFonts w:ascii="宋体" w:eastAsia="宋体" w:hAnsi="宋体" w:cs="宋体" w:hint="eastAsia"/>
            <w:sz w:val="24"/>
          </w:rPr>
          <w:t>多个</w:t>
        </w:r>
      </w:hyperlink>
      <w:r>
        <w:rPr>
          <w:rFonts w:ascii="宋体" w:eastAsia="宋体" w:hAnsi="宋体" w:cs="宋体"/>
          <w:sz w:val="24"/>
        </w:rPr>
        <w:t>层面展</w:t>
      </w:r>
      <w:r>
        <w:rPr>
          <w:rFonts w:ascii="宋体" w:eastAsia="宋体" w:hAnsi="宋体" w:cs="宋体"/>
          <w:sz w:val="24"/>
        </w:rPr>
        <w:t>示了</w:t>
      </w:r>
      <w:r>
        <w:rPr>
          <w:rFonts w:ascii="宋体" w:eastAsia="宋体" w:hAnsi="宋体" w:cs="宋体" w:hint="eastAsia"/>
          <w:sz w:val="24"/>
        </w:rPr>
        <w:t>李清照的才气与品格</w:t>
      </w:r>
      <w:r>
        <w:rPr>
          <w:rFonts w:ascii="宋体" w:eastAsia="宋体" w:hAnsi="宋体" w:cs="宋体"/>
          <w:sz w:val="24"/>
        </w:rPr>
        <w:t>。</w:t>
      </w:r>
      <w:r w:rsidR="005C5BE9">
        <w:rPr>
          <w:rFonts w:ascii="宋体" w:eastAsia="宋体" w:hAnsi="宋体" w:cs="宋体" w:hint="eastAsia"/>
          <w:sz w:val="24"/>
        </w:rPr>
        <w:t>故居内的陈设古朴典雅，展示了李清照的生活场景和创作环境。</w:t>
      </w:r>
      <w:r>
        <w:rPr>
          <w:rFonts w:ascii="宋体" w:eastAsia="宋体" w:hAnsi="宋体" w:cs="宋体" w:hint="eastAsia"/>
          <w:sz w:val="24"/>
        </w:rPr>
        <w:t>让我们深刻感受到了她的文</w:t>
      </w:r>
      <w:r>
        <w:rPr>
          <w:rFonts w:ascii="宋体" w:eastAsia="宋体" w:hAnsi="宋体" w:cs="宋体"/>
          <w:sz w:val="24"/>
        </w:rPr>
        <w:t>化气息和艺术魅力。</w:t>
      </w:r>
      <w:r>
        <w:rPr>
          <w:rFonts w:ascii="宋体" w:eastAsia="宋体" w:hAnsi="宋体" w:cs="宋体" w:hint="eastAsia"/>
          <w:sz w:val="24"/>
        </w:rPr>
        <w:t>堂前还有郭沫若的对联“大明湖畔趵突泉边故居在垂杨深处，漱玉集中金石录</w:t>
      </w:r>
      <w:r>
        <w:rPr>
          <w:rFonts w:ascii="宋体" w:eastAsia="宋体" w:hAnsi="宋体" w:cs="宋体" w:hint="eastAsia"/>
          <w:sz w:val="24"/>
        </w:rPr>
        <w:t>里文采有后主遗风。”</w:t>
      </w:r>
      <w:r>
        <w:rPr>
          <w:rFonts w:ascii="宋体" w:eastAsia="宋体" w:hAnsi="宋体" w:cs="宋体" w:hint="eastAsia"/>
          <w:sz w:val="24"/>
        </w:rPr>
        <w:br/>
      </w:r>
      <w:r>
        <w:rPr>
          <w:rFonts w:ascii="宋体" w:eastAsia="宋体" w:hAnsi="宋体" w:cs="宋体"/>
          <w:sz w:val="24"/>
        </w:rPr>
        <w:t>在探访过程中，我们还与故居的工作人员进行了深入交流，了解了他们对李清照文化的传承和创新思路。他们表示，通过举办文化讲座、</w:t>
      </w:r>
      <w:r>
        <w:rPr>
          <w:rFonts w:ascii="宋体" w:eastAsia="宋体" w:hAnsi="宋体" w:cs="宋体" w:hint="eastAsia"/>
          <w:sz w:val="24"/>
        </w:rPr>
        <w:t>飞花令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诗词研讨</w:t>
      </w:r>
      <w:r>
        <w:rPr>
          <w:rFonts w:ascii="宋体" w:eastAsia="宋体" w:hAnsi="宋体" w:cs="宋体"/>
          <w:sz w:val="24"/>
        </w:rPr>
        <w:t>等活动，</w:t>
      </w:r>
      <w:r>
        <w:rPr>
          <w:rFonts w:ascii="宋体" w:eastAsia="宋体" w:hAnsi="宋体" w:cs="宋体" w:hint="eastAsia"/>
          <w:sz w:val="24"/>
        </w:rPr>
        <w:t>不仅可以</w:t>
      </w:r>
      <w:r>
        <w:rPr>
          <w:rFonts w:ascii="宋体" w:eastAsia="宋体" w:hAnsi="宋体" w:cs="宋体"/>
          <w:sz w:val="24"/>
        </w:rPr>
        <w:t>吸引众多文学爱好者前来参观</w:t>
      </w:r>
      <w:r>
        <w:rPr>
          <w:rFonts w:ascii="宋体" w:eastAsia="宋体" w:hAnsi="宋体" w:cs="宋体" w:hint="eastAsia"/>
          <w:sz w:val="24"/>
        </w:rPr>
        <w:t>讨论</w:t>
      </w:r>
      <w:r>
        <w:rPr>
          <w:rFonts w:ascii="宋体" w:eastAsia="宋体" w:hAnsi="宋体" w:cs="宋体"/>
          <w:sz w:val="24"/>
        </w:rPr>
        <w:t>，还</w:t>
      </w:r>
      <w:r>
        <w:rPr>
          <w:rFonts w:ascii="宋体" w:eastAsia="宋体" w:hAnsi="宋体" w:cs="宋体" w:hint="eastAsia"/>
          <w:sz w:val="24"/>
        </w:rPr>
        <w:t>能</w:t>
      </w:r>
      <w:r>
        <w:rPr>
          <w:rFonts w:ascii="宋体" w:eastAsia="宋体" w:hAnsi="宋体" w:cs="宋体"/>
          <w:sz w:val="24"/>
        </w:rPr>
        <w:t>促进李清照文化的传播和普及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推动李清照文化的传承和发展</w:t>
      </w:r>
      <w:r>
        <w:rPr>
          <w:rFonts w:ascii="宋体" w:eastAsia="宋体" w:hAnsi="宋体" w:cs="宋体"/>
          <w:sz w:val="24"/>
        </w:rPr>
        <w:t>。</w:t>
      </w:r>
    </w:p>
    <w:p w:rsidR="005C5BE9" w:rsidRDefault="000D3056">
      <w:pPr>
        <w:rPr>
          <w:rFonts w:ascii="宋体" w:eastAsia="宋体" w:hAnsi="宋体" w:cs="宋体"/>
          <w:sz w:val="24"/>
        </w:rPr>
      </w:pPr>
      <w:r w:rsidRPr="000D3056">
        <w:rPr>
          <w:rFonts w:ascii="宋体" w:eastAsia="宋体" w:hAnsi="宋体" w:cs="宋体"/>
          <w:sz w:val="24"/>
        </w:rPr>
        <w:drawing>
          <wp:anchor distT="0" distB="0" distL="114300" distR="114300" simplePos="0" relativeHeight="251652096" behindDoc="0" locked="0" layoutInCell="1" allowOverlap="1" wp14:anchorId="499EAEC1" wp14:editId="67A2EF53">
            <wp:simplePos x="0" y="0"/>
            <wp:positionH relativeFrom="column">
              <wp:posOffset>2917099</wp:posOffset>
            </wp:positionH>
            <wp:positionV relativeFrom="paragraph">
              <wp:posOffset>924651</wp:posOffset>
            </wp:positionV>
            <wp:extent cx="1866900" cy="3319145"/>
            <wp:effectExtent l="0" t="0" r="0" b="0"/>
            <wp:wrapTopAndBottom/>
            <wp:docPr id="3" name="图片 3" descr="https://c-ssl.dtstatic.com/uploads/blog/202101/17/20210117144408_06775.thumb.40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-ssl.dtstatic.com/uploads/blog/202101/17/20210117144408_06775.thumb.400_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0" locked="0" layoutInCell="1" allowOverlap="1" wp14:anchorId="53292120" wp14:editId="6BE8A78F">
            <wp:simplePos x="0" y="0"/>
            <wp:positionH relativeFrom="column">
              <wp:posOffset>-414201</wp:posOffset>
            </wp:positionH>
            <wp:positionV relativeFrom="paragraph">
              <wp:posOffset>2693942</wp:posOffset>
            </wp:positionV>
            <wp:extent cx="2803525" cy="1736090"/>
            <wp:effectExtent l="0" t="0" r="0" b="0"/>
            <wp:wrapTopAndBottom/>
            <wp:docPr id="2" name="图片 2" descr="https://s1.doyo.cn/imgfile/bdgame/202003/16/158431995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1.doyo.cn/imgfile/bdgame/202003/16/1584319953_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5770F81B" wp14:editId="23EB1806">
            <wp:simplePos x="0" y="0"/>
            <wp:positionH relativeFrom="column">
              <wp:posOffset>-430349</wp:posOffset>
            </wp:positionH>
            <wp:positionV relativeFrom="paragraph">
              <wp:posOffset>935083</wp:posOffset>
            </wp:positionV>
            <wp:extent cx="2813685" cy="1592580"/>
            <wp:effectExtent l="0" t="0" r="5715" b="7620"/>
            <wp:wrapTopAndBottom/>
            <wp:docPr id="1" name="图片 1" descr="https://media.9game.cn/gamebase/2021/4/4/226778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9game.cn/gamebase/2021/4/4/2267789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BE9">
        <w:rPr>
          <w:rFonts w:ascii="宋体" w:eastAsia="宋体" w:hAnsi="宋体" w:cs="宋体" w:hint="eastAsia"/>
          <w:sz w:val="24"/>
        </w:rPr>
        <w:t>工作人员同样表示，在当下互联网应用广泛的大环境下，与相关IP进行良性联名活动同样是他们正在探索的发展方向。如与</w:t>
      </w:r>
      <w:proofErr w:type="gramStart"/>
      <w:r>
        <w:rPr>
          <w:rFonts w:ascii="宋体" w:eastAsia="宋体" w:hAnsi="宋体" w:cs="宋体" w:hint="eastAsia"/>
          <w:sz w:val="24"/>
        </w:rPr>
        <w:t>大热手游忘川</w:t>
      </w:r>
      <w:proofErr w:type="gramEnd"/>
      <w:r>
        <w:rPr>
          <w:rFonts w:ascii="宋体" w:eastAsia="宋体" w:hAnsi="宋体" w:cs="宋体" w:hint="eastAsia"/>
          <w:sz w:val="24"/>
        </w:rPr>
        <w:t>风华录、</w:t>
      </w:r>
      <w:proofErr w:type="gramStart"/>
      <w:r>
        <w:rPr>
          <w:rFonts w:ascii="宋体" w:eastAsia="宋体" w:hAnsi="宋体" w:cs="宋体" w:hint="eastAsia"/>
          <w:sz w:val="24"/>
        </w:rPr>
        <w:t>墨魂中的</w:t>
      </w:r>
      <w:proofErr w:type="gramEnd"/>
      <w:r>
        <w:rPr>
          <w:rFonts w:ascii="宋体" w:eastAsia="宋体" w:hAnsi="宋体" w:cs="宋体" w:hint="eastAsia"/>
          <w:sz w:val="24"/>
        </w:rPr>
        <w:t>李清照角色进行联名，推出相应系列文创产品，可以将李清照及其诗词文化更好地推广到年轻人群体当中。</w:t>
      </w:r>
      <w:r w:rsidR="00F60A81">
        <w:rPr>
          <w:rFonts w:ascii="宋体" w:eastAsia="宋体" w:hAnsi="宋体" w:cs="宋体"/>
          <w:sz w:val="24"/>
        </w:rPr>
        <w:br/>
      </w: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</w:p>
    <w:p w:rsidR="00F60A81" w:rsidRDefault="00F60A81">
      <w:pPr>
        <w:rPr>
          <w:rFonts w:ascii="宋体" w:eastAsia="宋体" w:hAnsi="宋体" w:cs="宋体"/>
          <w:sz w:val="24"/>
        </w:rPr>
      </w:pPr>
      <w:r w:rsidRPr="00F60A81">
        <w:rPr>
          <w:rFonts w:ascii="宋体" w:eastAsia="宋体" w:hAnsi="宋体" w:cs="宋体"/>
          <w:b/>
          <w:sz w:val="24"/>
        </w:rPr>
        <w:lastRenderedPageBreak/>
        <w:t>大明湖的寻访</w:t>
      </w:r>
      <w:r w:rsidRPr="00F60A81">
        <w:rPr>
          <w:rFonts w:ascii="宋体" w:eastAsia="宋体" w:hAnsi="宋体" w:cs="宋体"/>
          <w:b/>
          <w:sz w:val="24"/>
        </w:rPr>
        <w:br/>
      </w:r>
      <w:r>
        <w:rPr>
          <w:rFonts w:ascii="宋体" w:eastAsia="宋体" w:hAnsi="宋体" w:cs="宋体"/>
          <w:sz w:val="24"/>
        </w:rPr>
        <w:t>大明湖是济南的标志性景点之一，也是李清照</w:t>
      </w:r>
      <w:r>
        <w:rPr>
          <w:rFonts w:ascii="宋体" w:eastAsia="宋体" w:hAnsi="宋体" w:cs="宋体"/>
          <w:sz w:val="24"/>
        </w:rPr>
        <w:t>诗词中经常出现的意象。我们沿着湖畔漫步，欣赏着湖光山色和人文景观，感受着李清照诗词中所描绘的美景和情感。在湖畔的茶馆中，我们还与当地的文化学者进行了座谈，听他们讲述了大明湖与李清照的</w:t>
      </w:r>
      <w:r>
        <w:rPr>
          <w:rFonts w:ascii="宋体" w:eastAsia="宋体" w:hAnsi="宋体" w:cs="宋体" w:hint="eastAsia"/>
          <w:sz w:val="24"/>
        </w:rPr>
        <w:t>渊源和故事</w:t>
      </w:r>
      <w:r>
        <w:rPr>
          <w:rFonts w:ascii="宋体" w:eastAsia="宋体" w:hAnsi="宋体" w:cs="宋体"/>
          <w:sz w:val="24"/>
        </w:rPr>
        <w:t>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学者们指出，大明湖的美丽景色和丰富文化内涵为李清照的创作提供了灵感源泉，</w:t>
      </w:r>
      <w:r>
        <w:rPr>
          <w:rFonts w:ascii="宋体" w:eastAsia="宋体" w:hAnsi="宋体" w:cs="宋体" w:hint="eastAsia"/>
          <w:sz w:val="24"/>
        </w:rPr>
        <w:t>同时，</w:t>
      </w:r>
      <w:r>
        <w:rPr>
          <w:rFonts w:ascii="宋体" w:eastAsia="宋体" w:hAnsi="宋体" w:cs="宋体"/>
          <w:sz w:val="24"/>
        </w:rPr>
        <w:t>她的诗词也赋予了大明湖更深厚的文化底蕴。他们还提出了将李清照文化与旅游业相结合的创新思路，如打造李清照诗词主题游、开发李清照文化衍生</w:t>
      </w:r>
    </w:p>
    <w:p w:rsidR="001A5B9E" w:rsidRPr="00F60A81" w:rsidRDefault="00F60A81">
      <w:pPr>
        <w:rPr>
          <w:rFonts w:ascii="宋体" w:eastAsia="宋体" w:hAnsi="宋体" w:cs="宋体"/>
          <w:sz w:val="24"/>
        </w:rPr>
      </w:pPr>
      <w:r w:rsidRPr="00F60A81"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701248" behindDoc="0" locked="0" layoutInCell="1" allowOverlap="1" wp14:anchorId="21AE5A65" wp14:editId="38CE8C5D">
            <wp:simplePos x="0" y="0"/>
            <wp:positionH relativeFrom="column">
              <wp:posOffset>1529262</wp:posOffset>
            </wp:positionH>
            <wp:positionV relativeFrom="paragraph">
              <wp:posOffset>5381534</wp:posOffset>
            </wp:positionV>
            <wp:extent cx="1925955" cy="2568575"/>
            <wp:effectExtent l="0" t="0" r="0" b="3175"/>
            <wp:wrapSquare wrapText="bothSides"/>
            <wp:docPr id="9" name="图片 9" descr="C:\Users\luxin\Documents\WeChat Files\wxid_xa8hcjbb1xqf22\FileStorage\Temp\a2242d9259279bc2249d535744c3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xin\Documents\WeChat Files\wxid_xa8hcjbb1xqf22\FileStorage\Temp\a2242d9259279bc2249d535744c34b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A81"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93056" behindDoc="0" locked="0" layoutInCell="1" allowOverlap="1" wp14:anchorId="300FB5D2" wp14:editId="65BF02F1">
            <wp:simplePos x="0" y="0"/>
            <wp:positionH relativeFrom="column">
              <wp:posOffset>-642348</wp:posOffset>
            </wp:positionH>
            <wp:positionV relativeFrom="paragraph">
              <wp:posOffset>5360035</wp:posOffset>
            </wp:positionV>
            <wp:extent cx="1973580" cy="2632075"/>
            <wp:effectExtent l="0" t="0" r="7620" b="0"/>
            <wp:wrapSquare wrapText="bothSides"/>
            <wp:docPr id="8" name="图片 8" descr="C:\Users\luxin\Documents\WeChat Files\wxid_xa8hcjbb1xqf22\FileStorage\Temp\32163858ec5e020264387124aa3b3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xin\Documents\WeChat Files\wxid_xa8hcjbb1xqf22\FileStorage\Temp\32163858ec5e020264387124aa3b3b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3056">
        <w:rPr>
          <w:noProof/>
        </w:rPr>
        <w:drawing>
          <wp:anchor distT="0" distB="0" distL="114300" distR="114300" simplePos="0" relativeHeight="251663360" behindDoc="0" locked="0" layoutInCell="1" allowOverlap="1" wp14:anchorId="6BE0C698" wp14:editId="292F9667">
            <wp:simplePos x="0" y="0"/>
            <wp:positionH relativeFrom="column">
              <wp:posOffset>-692060</wp:posOffset>
            </wp:positionH>
            <wp:positionV relativeFrom="paragraph">
              <wp:posOffset>968647</wp:posOffset>
            </wp:positionV>
            <wp:extent cx="1948815" cy="4212590"/>
            <wp:effectExtent l="0" t="0" r="0" b="0"/>
            <wp:wrapTopAndBottom/>
            <wp:docPr id="4" name="图片 4" descr="C:\Users\luxin\Documents\WeChat Files\wxid_xa8hcjbb1xqf22\FileStorage\Temp\eeb8acc88c32fe61c3acda5a6eef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xin\Documents\WeChat Files\wxid_xa8hcjbb1xqf22\FileStorage\Temp\eeb8acc88c32fe61c3acda5a6eef8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"/>
                    <a:stretch/>
                  </pic:blipFill>
                  <pic:spPr bwMode="auto">
                    <a:xfrm>
                      <a:off x="0" y="0"/>
                      <a:ext cx="194881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A81"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73600" behindDoc="0" locked="0" layoutInCell="1" allowOverlap="1" wp14:anchorId="21A9B786" wp14:editId="06F25BD0">
            <wp:simplePos x="0" y="0"/>
            <wp:positionH relativeFrom="column">
              <wp:posOffset>1566636</wp:posOffset>
            </wp:positionH>
            <wp:positionV relativeFrom="paragraph">
              <wp:posOffset>952137</wp:posOffset>
            </wp:positionV>
            <wp:extent cx="1936750" cy="4201795"/>
            <wp:effectExtent l="0" t="0" r="6350" b="8255"/>
            <wp:wrapTopAndBottom/>
            <wp:docPr id="6" name="图片 6" descr="C:\Users\luxin\Documents\WeChat Files\wxid_xa8hcjbb1xqf22\FileStorage\Temp\be48869654213a682f4fd1aac071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xin\Documents\WeChat Files\wxid_xa8hcjbb1xqf22\FileStorage\Temp\be48869654213a682f4fd1aac071ed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"/>
                    <a:stretch/>
                  </pic:blipFill>
                  <pic:spPr bwMode="auto">
                    <a:xfrm>
                      <a:off x="0" y="0"/>
                      <a:ext cx="193675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A81"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83840" behindDoc="0" locked="0" layoutInCell="1" allowOverlap="1" wp14:anchorId="1AB8DCA8" wp14:editId="40F5E54F">
            <wp:simplePos x="0" y="0"/>
            <wp:positionH relativeFrom="column">
              <wp:posOffset>3689441</wp:posOffset>
            </wp:positionH>
            <wp:positionV relativeFrom="paragraph">
              <wp:posOffset>1050381</wp:posOffset>
            </wp:positionV>
            <wp:extent cx="1925955" cy="4174490"/>
            <wp:effectExtent l="0" t="0" r="0" b="0"/>
            <wp:wrapTopAndBottom/>
            <wp:docPr id="7" name="图片 7" descr="C:\Users\luxin\Documents\WeChat Files\wxid_xa8hcjbb1xqf22\FileStorage\Temp\d05ae25e371e496a5eca6e003d17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xin\Documents\WeChat Files\wxid_xa8hcjbb1xqf22\FileStorage\Temp\d05ae25e371e496a5eca6e003d179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192595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sz w:val="24"/>
        </w:rPr>
        <w:t>等，以吸引更多游客前来体验和感受李清照文化的魅力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推动文化的创造性转化和创新性发展</w:t>
      </w:r>
      <w:r>
        <w:rPr>
          <w:rFonts w:ascii="宋体" w:eastAsia="宋体" w:hAnsi="宋体" w:cs="宋体"/>
          <w:sz w:val="24"/>
        </w:rPr>
        <w:t>。</w:t>
      </w:r>
      <w:r>
        <w:rPr>
          <w:rFonts w:ascii="宋体" w:eastAsia="宋体" w:hAnsi="宋体" w:cs="宋体" w:hint="eastAsia"/>
          <w:sz w:val="24"/>
        </w:rPr>
        <w:t>在大明湖畔，我们就看</w:t>
      </w:r>
      <w:r>
        <w:rPr>
          <w:rFonts w:ascii="宋体" w:eastAsia="宋体" w:hAnsi="宋体" w:cs="宋体" w:hint="eastAsia"/>
          <w:sz w:val="24"/>
        </w:rPr>
        <w:t>到并品尝了李清照主题的文创奶茶，从以“知否知否”命名的山茶花乌龙茶，到以“醉花阴”命名的玫瑰小种红茶，都是</w:t>
      </w:r>
      <w:r>
        <w:rPr>
          <w:rFonts w:ascii="宋体" w:eastAsia="宋体" w:hAnsi="宋体" w:cs="宋体" w:hint="eastAsia"/>
          <w:sz w:val="24"/>
        </w:rPr>
        <w:t>中华优秀传统文化在新时代焕发新的生机与活力的具体体现。</w:t>
      </w:r>
      <w:r>
        <w:rPr>
          <w:rFonts w:ascii="宋体" w:eastAsia="宋体" w:hAnsi="宋体" w:cs="宋体"/>
          <w:sz w:val="24"/>
        </w:rPr>
        <w:br/>
      </w:r>
      <w:bookmarkStart w:id="0" w:name="_GoBack"/>
      <w:bookmarkEnd w:id="0"/>
    </w:p>
    <w:sectPr w:rsidR="001A5B9E" w:rsidRPr="00F60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FjM2M1MzQ2YTc0YjcyZDdiYmI0NWQzZTVjNGNmZTcifQ=="/>
  </w:docVars>
  <w:rsids>
    <w:rsidRoot w:val="001A5B9E"/>
    <w:rsid w:val="000D3056"/>
    <w:rsid w:val="001A5B9E"/>
    <w:rsid w:val="005C5BE9"/>
    <w:rsid w:val="00F60A81"/>
    <w:rsid w:val="0FE32EB1"/>
    <w:rsid w:val="19375EE1"/>
    <w:rsid w:val="22F15352"/>
    <w:rsid w:val="2DF031F3"/>
    <w:rsid w:val="3FB35A12"/>
    <w:rsid w:val="42F56341"/>
    <w:rsid w:val="44352E99"/>
    <w:rsid w:val="453C0257"/>
    <w:rsid w:val="4A2319E6"/>
    <w:rsid w:val="4FAD422B"/>
    <w:rsid w:val="51E1640E"/>
    <w:rsid w:val="576A0C54"/>
    <w:rsid w:val="58845D45"/>
    <w:rsid w:val="58CA7BFC"/>
    <w:rsid w:val="59C4289D"/>
    <w:rsid w:val="6042276E"/>
    <w:rsid w:val="67134EB9"/>
    <w:rsid w:val="671F55B7"/>
    <w:rsid w:val="68AF296B"/>
    <w:rsid w:val="6EA97E5C"/>
    <w:rsid w:val="704E0CBB"/>
    <w:rsid w:val="71233EF6"/>
    <w:rsid w:val="73124222"/>
    <w:rsid w:val="7B9F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6E7F17"/>
  <w15:docId w15:val="{35921501-9265-4E82-B799-AC23380E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baike.baidu.com/item/%E4%BB%8E%E5%9B%BE/53665946?fromModule=lemma_inlink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18366</dc:creator>
  <cp:lastModifiedBy>Xinyue Lu</cp:lastModifiedBy>
  <cp:revision>2</cp:revision>
  <dcterms:created xsi:type="dcterms:W3CDTF">2024-05-14T00:19:00Z</dcterms:created>
  <dcterms:modified xsi:type="dcterms:W3CDTF">2024-05-14T02:46:00Z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9E309FF6CE1047E0874A2B07D99E6684_12</vt:lpwstr>
  </property>
</Properties>
</file>