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5313595"/>
    <w:bookmarkEnd w:id="0"/>
    <w:p w14:paraId="2C84A6BB" w14:textId="0F3F6970" w:rsidR="003E4619" w:rsidRPr="003E4619" w:rsidRDefault="002E1B86" w:rsidP="003E4619">
      <w:pPr>
        <w:jc w:val="center"/>
        <w:rPr>
          <w:b/>
          <w:bCs/>
          <w:sz w:val="36"/>
          <w:szCs w:val="36"/>
        </w:rPr>
      </w:pPr>
      <w:r>
        <w:fldChar w:fldCharType="begin"/>
      </w:r>
      <w:r>
        <w:instrText xml:space="preserve"> HYPERLINK "https://senatipe-my.sharepoint.com/:w:/g/personal/materiales_utda_senati_pe/EUzflCFQeAJHvMLTKsa5FcEByd_PWlacBa4MxmQ6CHhtWA?rtime=ZqXRL3Ah2Eg" \t "_blank" </w:instrText>
      </w:r>
      <w:r>
        <w:fldChar w:fldCharType="separate"/>
      </w:r>
      <w:r w:rsidR="003E4619" w:rsidRPr="003E4619">
        <w:rPr>
          <w:b/>
          <w:bCs/>
          <w:sz w:val="36"/>
          <w:szCs w:val="36"/>
        </w:rPr>
        <w:t xml:space="preserve">Material de </w:t>
      </w:r>
      <w:r w:rsidR="00D1302D">
        <w:rPr>
          <w:b/>
          <w:bCs/>
          <w:sz w:val="36"/>
          <w:szCs w:val="36"/>
        </w:rPr>
        <w:t>r</w:t>
      </w:r>
      <w:r w:rsidR="003E4619" w:rsidRPr="003E4619">
        <w:rPr>
          <w:b/>
          <w:bCs/>
          <w:sz w:val="36"/>
          <w:szCs w:val="36"/>
        </w:rPr>
        <w:t>eforzamiento U</w:t>
      </w:r>
      <w:r w:rsidR="00840606">
        <w:rPr>
          <w:b/>
          <w:bCs/>
          <w:sz w:val="36"/>
          <w:szCs w:val="36"/>
        </w:rPr>
        <w:t>6</w:t>
      </w:r>
      <w:r>
        <w:rPr>
          <w:b/>
          <w:bCs/>
          <w:sz w:val="36"/>
          <w:szCs w:val="36"/>
        </w:rPr>
        <w:fldChar w:fldCharType="end"/>
      </w:r>
    </w:p>
    <w:p w14:paraId="71EC5049" w14:textId="77777777" w:rsidR="00AC09F9" w:rsidRDefault="00AC09F9" w:rsidP="00AC09F9">
      <w:pPr>
        <w:pStyle w:val="Sinespaciado"/>
        <w:ind w:left="360"/>
        <w:rPr>
          <w:b/>
          <w:bCs/>
        </w:rPr>
      </w:pPr>
    </w:p>
    <w:p w14:paraId="2A5782DA" w14:textId="34276EF2" w:rsidR="00AC0664" w:rsidRPr="005210C6" w:rsidRDefault="005210C6" w:rsidP="00AC0664">
      <w:pPr>
        <w:jc w:val="both"/>
      </w:pPr>
      <w:r w:rsidRPr="005210C6">
        <w:t>L</w:t>
      </w:r>
      <w:r w:rsidR="00AC0664" w:rsidRPr="005210C6">
        <w:t>os hábitos de los consumidores están cambiando y pasarán a priorizar más actividades digitales. “Viviremos en un mundo digital. Por eso, las empresas deberán adaptar sus productos y servicios a un modelo digital o semi-digital incorporando el e-commerce, que bajo las circunstancias que actualmente vivimos, se ha vuelto necesario”</w:t>
      </w:r>
    </w:p>
    <w:p w14:paraId="7A43B836" w14:textId="163F1DE3" w:rsidR="00AC0664" w:rsidRDefault="00AC0664" w:rsidP="00AC0664">
      <w:pPr>
        <w:jc w:val="both"/>
      </w:pPr>
      <w:r w:rsidRPr="005210C6">
        <w:t>Para las empresas, es momento de buscar socios digitales para fortalecer su oferta online, desarrollar canales de interacción directa con sus clientes, usar el marketing digital, ofrecer medios de pago electrónicos, optimizar su opción de delivery, entre otros</w:t>
      </w:r>
      <w:r w:rsidR="00985713">
        <w:t>.</w:t>
      </w:r>
    </w:p>
    <w:p w14:paraId="72DB58BA" w14:textId="0244D5A3" w:rsidR="005210C6" w:rsidRPr="00892F9A" w:rsidRDefault="00985713" w:rsidP="00985713">
      <w:pPr>
        <w:pStyle w:val="Prrafodelista"/>
        <w:numPr>
          <w:ilvl w:val="0"/>
          <w:numId w:val="25"/>
        </w:numPr>
        <w:ind w:left="284" w:hanging="284"/>
        <w:jc w:val="both"/>
        <w:rPr>
          <w:b/>
          <w:bCs/>
        </w:rPr>
      </w:pPr>
      <w:r w:rsidRPr="00892F9A">
        <w:rPr>
          <w:b/>
          <w:bCs/>
        </w:rPr>
        <w:t>Responde las siguientes preguntas.</w:t>
      </w:r>
    </w:p>
    <w:p w14:paraId="7B4E5DFB" w14:textId="77777777" w:rsidR="00985713" w:rsidRDefault="00985713" w:rsidP="00985713">
      <w:pPr>
        <w:pStyle w:val="Prrafodelista"/>
        <w:ind w:left="284"/>
        <w:jc w:val="both"/>
      </w:pPr>
    </w:p>
    <w:p w14:paraId="12FEF9B7" w14:textId="7DE478CA" w:rsidR="00AC0664" w:rsidRDefault="00AC0664" w:rsidP="00892F9A">
      <w:pPr>
        <w:pStyle w:val="Prrafodelista"/>
        <w:numPr>
          <w:ilvl w:val="0"/>
          <w:numId w:val="23"/>
        </w:numPr>
        <w:jc w:val="both"/>
      </w:pPr>
      <w:r w:rsidRPr="005210C6">
        <w:t>¿Qué negocio o empresas emprenderías</w:t>
      </w:r>
      <w:r w:rsidR="00B86D69">
        <w:t xml:space="preserve"> y que consideres rentable</w:t>
      </w:r>
      <w:r w:rsidRPr="005210C6">
        <w:t>?</w:t>
      </w:r>
    </w:p>
    <w:p w14:paraId="2CCF9A68" w14:textId="5253D440" w:rsidR="005210C6" w:rsidRDefault="00786D69" w:rsidP="00786D69">
      <w:pPr>
        <w:ind w:firstLine="720"/>
        <w:jc w:val="both"/>
      </w:pPr>
      <w:r>
        <w:t>Empresa de envíos a todo el mundo</w:t>
      </w:r>
    </w:p>
    <w:p w14:paraId="75027935" w14:textId="77777777" w:rsidR="00786D69" w:rsidRPr="005210C6" w:rsidRDefault="00786D69" w:rsidP="00786D69">
      <w:pPr>
        <w:ind w:firstLine="720"/>
        <w:jc w:val="both"/>
      </w:pPr>
    </w:p>
    <w:p w14:paraId="5B0C5C32" w14:textId="24CDF454" w:rsidR="00AC0664" w:rsidRDefault="00AC0664" w:rsidP="00892F9A">
      <w:pPr>
        <w:pStyle w:val="Prrafodelista"/>
        <w:numPr>
          <w:ilvl w:val="0"/>
          <w:numId w:val="23"/>
        </w:numPr>
        <w:jc w:val="both"/>
      </w:pPr>
      <w:r w:rsidRPr="005210C6">
        <w:t>¿Qué estrategias utilizarías?</w:t>
      </w:r>
    </w:p>
    <w:p w14:paraId="542B6077" w14:textId="5292FE5F" w:rsidR="005210C6" w:rsidRDefault="00786D69" w:rsidP="00892F9A">
      <w:pPr>
        <w:jc w:val="both"/>
      </w:pPr>
      <w:r>
        <w:t xml:space="preserve">      Facilitar los pagos y garantizar confianza con nuestros clientes </w:t>
      </w:r>
    </w:p>
    <w:p w14:paraId="6C35566E" w14:textId="77777777" w:rsidR="00786D69" w:rsidRPr="005210C6" w:rsidRDefault="00786D69" w:rsidP="00892F9A">
      <w:pPr>
        <w:jc w:val="both"/>
      </w:pPr>
    </w:p>
    <w:p w14:paraId="0439BF5D" w14:textId="6D23114A" w:rsidR="00AC0664" w:rsidRDefault="00AC0664" w:rsidP="00892F9A">
      <w:pPr>
        <w:pStyle w:val="Prrafodelista"/>
        <w:numPr>
          <w:ilvl w:val="0"/>
          <w:numId w:val="23"/>
        </w:numPr>
        <w:jc w:val="both"/>
      </w:pPr>
      <w:r w:rsidRPr="005210C6">
        <w:t>¿A quién va dirigido tu producto?</w:t>
      </w:r>
    </w:p>
    <w:p w14:paraId="3DF6A680" w14:textId="4A6FC377" w:rsidR="005210C6" w:rsidRDefault="00786D69" w:rsidP="00C52CB1">
      <w:pPr>
        <w:ind w:left="720"/>
        <w:jc w:val="both"/>
      </w:pPr>
      <w:r>
        <w:t xml:space="preserve">A todo el mundo, va dirigido a la gente que tenga necesidades </w:t>
      </w:r>
      <w:r w:rsidR="00C52CB1">
        <w:t>materiales, roperos, camas, víveres, accesorios de belleza, etc.</w:t>
      </w:r>
    </w:p>
    <w:p w14:paraId="023B0426" w14:textId="77777777" w:rsidR="005210C6" w:rsidRPr="005210C6" w:rsidRDefault="005210C6" w:rsidP="00892F9A">
      <w:pPr>
        <w:jc w:val="both"/>
      </w:pPr>
    </w:p>
    <w:p w14:paraId="0C000815" w14:textId="2D1ACCC5" w:rsidR="005210C6" w:rsidRDefault="00AC0664" w:rsidP="00892F9A">
      <w:pPr>
        <w:pStyle w:val="Prrafodelista"/>
        <w:numPr>
          <w:ilvl w:val="0"/>
          <w:numId w:val="23"/>
        </w:numPr>
        <w:jc w:val="both"/>
      </w:pPr>
      <w:r w:rsidRPr="005210C6">
        <w:t>¿Qué medios utilizarías para promocionar tu producto o empresa?</w:t>
      </w:r>
    </w:p>
    <w:p w14:paraId="782E666D" w14:textId="0AF95831" w:rsidR="005210C6" w:rsidRDefault="00C52CB1" w:rsidP="00C52CB1">
      <w:pPr>
        <w:ind w:left="720"/>
        <w:jc w:val="both"/>
      </w:pPr>
      <w:r>
        <w:t xml:space="preserve">Usaría sitios webs como Facebook, Instagram, WhatsApp </w:t>
      </w:r>
    </w:p>
    <w:p w14:paraId="32FEB489" w14:textId="77777777" w:rsidR="005210C6" w:rsidRPr="005210C6" w:rsidRDefault="005210C6" w:rsidP="00892F9A">
      <w:pPr>
        <w:jc w:val="both"/>
      </w:pPr>
    </w:p>
    <w:p w14:paraId="58C66B0C" w14:textId="44333595" w:rsidR="00AC0664" w:rsidRDefault="00AC0664" w:rsidP="00892F9A">
      <w:pPr>
        <w:pStyle w:val="Prrafodelista"/>
        <w:numPr>
          <w:ilvl w:val="0"/>
          <w:numId w:val="23"/>
        </w:numPr>
        <w:jc w:val="both"/>
      </w:pPr>
      <w:r w:rsidRPr="005210C6">
        <w:t xml:space="preserve">¿Qué </w:t>
      </w:r>
      <w:r w:rsidR="00B86D69">
        <w:t xml:space="preserve">productos o </w:t>
      </w:r>
      <w:r w:rsidRPr="005210C6">
        <w:t>servicios ofrece la competencia?</w:t>
      </w:r>
    </w:p>
    <w:p w14:paraId="4A36929B" w14:textId="69623077" w:rsidR="005210C6" w:rsidRDefault="00C52CB1" w:rsidP="00892F9A">
      <w:pPr>
        <w:jc w:val="both"/>
      </w:pPr>
      <w:r>
        <w:t xml:space="preserve">Celulares, roperos, productos de belleza, materiales de estudio, bicicletas, etc. </w:t>
      </w:r>
    </w:p>
    <w:p w14:paraId="1E0CBF64" w14:textId="77777777" w:rsidR="005210C6" w:rsidRPr="005210C6" w:rsidRDefault="005210C6" w:rsidP="00892F9A">
      <w:pPr>
        <w:jc w:val="both"/>
      </w:pPr>
    </w:p>
    <w:p w14:paraId="4F0591A3" w14:textId="6A1731BF" w:rsidR="00AC0664" w:rsidRDefault="00AC0664" w:rsidP="00892F9A">
      <w:pPr>
        <w:pStyle w:val="Prrafodelista"/>
        <w:numPr>
          <w:ilvl w:val="0"/>
          <w:numId w:val="23"/>
        </w:numPr>
        <w:jc w:val="both"/>
      </w:pPr>
      <w:r w:rsidRPr="005210C6">
        <w:t>¿Utilizan aplicaciones de comercio electrónico en ventas y en marketing?</w:t>
      </w:r>
    </w:p>
    <w:p w14:paraId="16DC6519" w14:textId="6F59C1F9" w:rsidR="005210C6" w:rsidRDefault="00C52CB1" w:rsidP="00985713">
      <w:pPr>
        <w:ind w:left="720"/>
        <w:jc w:val="both"/>
      </w:pPr>
      <w:r>
        <w:t>Si, como Facebook; Instagram, WhatsApp y sitios web para distribuir nuestros productos.</w:t>
      </w:r>
    </w:p>
    <w:p w14:paraId="128DDAFC" w14:textId="77777777" w:rsidR="00C52CB1" w:rsidRDefault="00C52CB1" w:rsidP="00985713">
      <w:pPr>
        <w:ind w:left="720"/>
        <w:jc w:val="both"/>
      </w:pPr>
    </w:p>
    <w:p w14:paraId="23B0F1BC" w14:textId="4F7FB39B" w:rsidR="00AC0664" w:rsidRDefault="00AC0664" w:rsidP="00892F9A">
      <w:pPr>
        <w:pStyle w:val="Prrafodelista"/>
        <w:numPr>
          <w:ilvl w:val="0"/>
          <w:numId w:val="23"/>
        </w:numPr>
        <w:jc w:val="both"/>
      </w:pPr>
      <w:r w:rsidRPr="005210C6">
        <w:lastRenderedPageBreak/>
        <w:t>¿Utilizan aplicaciones de comercio electrónico en las operaciones?</w:t>
      </w:r>
    </w:p>
    <w:p w14:paraId="711A22DD" w14:textId="7353C8FE" w:rsidR="005210C6" w:rsidRDefault="00C52CB1" w:rsidP="0026016A">
      <w:pPr>
        <w:ind w:left="720"/>
        <w:jc w:val="both"/>
      </w:pPr>
      <w:r>
        <w:t>Si</w:t>
      </w:r>
      <w:r w:rsidR="0026016A">
        <w:t xml:space="preserve">, utilizamos páginas web para que puedan ver nuestros productos </w:t>
      </w:r>
    </w:p>
    <w:p w14:paraId="00CAC346" w14:textId="77777777" w:rsidR="005210C6" w:rsidRPr="005210C6" w:rsidRDefault="005210C6" w:rsidP="00892F9A">
      <w:pPr>
        <w:jc w:val="both"/>
      </w:pPr>
    </w:p>
    <w:p w14:paraId="563672C4" w14:textId="7DB2183D" w:rsidR="00AC0664" w:rsidRDefault="00AC0664" w:rsidP="00892F9A">
      <w:pPr>
        <w:pStyle w:val="Prrafodelista"/>
        <w:numPr>
          <w:ilvl w:val="0"/>
          <w:numId w:val="23"/>
        </w:numPr>
        <w:jc w:val="both"/>
      </w:pPr>
      <w:r w:rsidRPr="005210C6">
        <w:t>¿Cuál es su estrategia de marketing?</w:t>
      </w:r>
    </w:p>
    <w:p w14:paraId="3458C4C3" w14:textId="15B9826A" w:rsidR="005210C6" w:rsidRDefault="0026016A" w:rsidP="0026016A">
      <w:pPr>
        <w:ind w:left="720"/>
        <w:jc w:val="both"/>
      </w:pPr>
      <w:r>
        <w:t xml:space="preserve">Hacer publicaciones en deferentes sitios web </w:t>
      </w:r>
    </w:p>
    <w:p w14:paraId="52ECC50B" w14:textId="605016C1" w:rsidR="005210C6" w:rsidRDefault="005210C6" w:rsidP="00892F9A">
      <w:pPr>
        <w:jc w:val="both"/>
      </w:pPr>
    </w:p>
    <w:p w14:paraId="01DDAF42" w14:textId="77777777" w:rsidR="00AC0664" w:rsidRPr="005210C6" w:rsidRDefault="00AC0664" w:rsidP="00892F9A">
      <w:pPr>
        <w:pStyle w:val="Prrafodelista"/>
        <w:numPr>
          <w:ilvl w:val="0"/>
          <w:numId w:val="23"/>
        </w:numPr>
        <w:jc w:val="both"/>
      </w:pPr>
      <w:r w:rsidRPr="005210C6">
        <w:t>¿Cómo es su publicidad?</w:t>
      </w:r>
    </w:p>
    <w:p w14:paraId="7180C728" w14:textId="041BCA84" w:rsidR="00AC09F9" w:rsidRDefault="0026016A" w:rsidP="0026016A">
      <w:pPr>
        <w:pStyle w:val="Sinespaciado"/>
        <w:ind w:left="720"/>
      </w:pPr>
      <w:r>
        <w:t xml:space="preserve">Es un video ofreciendo algunos productos que tenemos en nutras tiendas </w:t>
      </w:r>
    </w:p>
    <w:p w14:paraId="34E42AA2" w14:textId="5FC34ED4" w:rsidR="00AC09F9" w:rsidRDefault="00AC09F9" w:rsidP="00AC09F9">
      <w:pPr>
        <w:pStyle w:val="Sinespaciado"/>
      </w:pPr>
    </w:p>
    <w:p w14:paraId="62B40723" w14:textId="77777777" w:rsidR="002C5BB6" w:rsidRDefault="002C5BB6" w:rsidP="00AC09F9">
      <w:pPr>
        <w:pStyle w:val="Sinespaciado"/>
      </w:pPr>
    </w:p>
    <w:p w14:paraId="049A3763" w14:textId="4B853D30" w:rsidR="00AC09F9" w:rsidRDefault="00892F9A" w:rsidP="00631D77">
      <w:pPr>
        <w:rPr>
          <w:rFonts w:cstheme="minorHAnsi"/>
          <w:b/>
          <w:bCs/>
          <w:sz w:val="24"/>
          <w:szCs w:val="24"/>
        </w:rPr>
      </w:pPr>
      <w:r>
        <w:rPr>
          <w:rFonts w:cstheme="minorHAnsi"/>
          <w:b/>
          <w:bCs/>
          <w:sz w:val="24"/>
          <w:szCs w:val="24"/>
        </w:rPr>
        <w:t xml:space="preserve">II. </w:t>
      </w:r>
      <w:r w:rsidR="002C5BB6">
        <w:rPr>
          <w:rFonts w:cstheme="minorHAnsi"/>
          <w:b/>
          <w:bCs/>
          <w:sz w:val="24"/>
          <w:szCs w:val="24"/>
        </w:rPr>
        <w:t>Realiza la siguiente actividad.</w:t>
      </w:r>
    </w:p>
    <w:p w14:paraId="5C0155E2" w14:textId="15F1AFDB" w:rsidR="002C5BB6" w:rsidRDefault="002C5BB6" w:rsidP="002C5BB6">
      <w:pPr>
        <w:pStyle w:val="Sinespaciado"/>
        <w:numPr>
          <w:ilvl w:val="0"/>
          <w:numId w:val="26"/>
        </w:numPr>
      </w:pPr>
      <w:r>
        <w:t>Utilizando la herramienta de Google form, elaborar una encuesta digital, hacer una capturara de tu encuesta</w:t>
      </w:r>
      <w:r w:rsidR="00392F2D">
        <w:t>.</w:t>
      </w:r>
    </w:p>
    <w:p w14:paraId="3A489785" w14:textId="49125DA5" w:rsidR="002C5BB6" w:rsidRDefault="003B0203" w:rsidP="002C5BB6">
      <w:pPr>
        <w:pStyle w:val="Sinespaciado"/>
        <w:ind w:left="720"/>
      </w:pPr>
      <w:r>
        <w:rPr>
          <w:noProof/>
        </w:rPr>
        <mc:AlternateContent>
          <mc:Choice Requires="wps">
            <w:drawing>
              <wp:anchor distT="0" distB="0" distL="114300" distR="114300" simplePos="0" relativeHeight="251659264" behindDoc="0" locked="0" layoutInCell="1" allowOverlap="1" wp14:anchorId="609F71D6" wp14:editId="003DC3F3">
                <wp:simplePos x="0" y="0"/>
                <wp:positionH relativeFrom="column">
                  <wp:posOffset>272415</wp:posOffset>
                </wp:positionH>
                <wp:positionV relativeFrom="paragraph">
                  <wp:posOffset>95250</wp:posOffset>
                </wp:positionV>
                <wp:extent cx="5619750" cy="31623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5619750" cy="316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B60CC" id="Rectángulo 3" o:spid="_x0000_s1026" style="position:absolute;margin-left:21.45pt;margin-top:7.5pt;width:442.5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" filled="f" strokecolor="black [3213]" strokeweight="1pt"/>
            </w:pict>
          </mc:Fallback>
        </mc:AlternateContent>
      </w:r>
    </w:p>
    <w:p w14:paraId="0DE989AF" w14:textId="68E92427" w:rsidR="002C5BB6" w:rsidRDefault="00C52CB1" w:rsidP="002C5BB6">
      <w:pPr>
        <w:pStyle w:val="Sinespaciado"/>
        <w:ind w:left="360"/>
      </w:pPr>
      <w:r w:rsidRPr="00C52CB1">
        <w:drawing>
          <wp:anchor distT="0" distB="0" distL="114300" distR="114300" simplePos="0" relativeHeight="251660288" behindDoc="1" locked="0" layoutInCell="1" allowOverlap="1" wp14:anchorId="7C1E4315" wp14:editId="3C4024C1">
            <wp:simplePos x="0" y="0"/>
            <wp:positionH relativeFrom="margin">
              <wp:posOffset>1236914</wp:posOffset>
            </wp:positionH>
            <wp:positionV relativeFrom="paragraph">
              <wp:posOffset>136482</wp:posOffset>
            </wp:positionV>
            <wp:extent cx="3530600" cy="2743200"/>
            <wp:effectExtent l="0" t="0" r="0" b="0"/>
            <wp:wrapTight wrapText="bothSides">
              <wp:wrapPolygon edited="0">
                <wp:start x="0" y="0"/>
                <wp:lineTo x="0" y="21450"/>
                <wp:lineTo x="21445" y="21450"/>
                <wp:lineTo x="2144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0600" cy="2743200"/>
                    </a:xfrm>
                    <a:prstGeom prst="rect">
                      <a:avLst/>
                    </a:prstGeom>
                  </pic:spPr>
                </pic:pic>
              </a:graphicData>
            </a:graphic>
            <wp14:sizeRelH relativeFrom="margin">
              <wp14:pctWidth>0</wp14:pctWidth>
            </wp14:sizeRelH>
            <wp14:sizeRelV relativeFrom="margin">
              <wp14:pctHeight>0</wp14:pctHeight>
            </wp14:sizeRelV>
          </wp:anchor>
        </w:drawing>
      </w:r>
      <w:r w:rsidR="002C5BB6">
        <w:t xml:space="preserve"> </w:t>
      </w:r>
    </w:p>
    <w:p w14:paraId="78A4A7B9" w14:textId="2130D1B0" w:rsidR="002C5BB6" w:rsidRDefault="002C5BB6" w:rsidP="002C5BB6">
      <w:pPr>
        <w:rPr>
          <w:rFonts w:eastAsiaTheme="minorHAnsi" w:cstheme="minorBidi"/>
          <w:lang w:val="es-PE" w:eastAsia="en-US"/>
        </w:rPr>
      </w:pPr>
    </w:p>
    <w:p w14:paraId="7EF09886" w14:textId="378D665F" w:rsidR="002C5BB6" w:rsidRDefault="002C5BB6" w:rsidP="002C5BB6">
      <w:pPr>
        <w:rPr>
          <w:rFonts w:eastAsiaTheme="minorHAnsi" w:cstheme="minorBidi"/>
          <w:lang w:val="es-PE" w:eastAsia="en-US"/>
        </w:rPr>
      </w:pPr>
    </w:p>
    <w:p w14:paraId="0FE60779" w14:textId="06B9696E" w:rsidR="002C5BB6" w:rsidRDefault="002C5BB6" w:rsidP="002C5BB6">
      <w:pPr>
        <w:rPr>
          <w:rFonts w:eastAsiaTheme="minorHAnsi" w:cstheme="minorBidi"/>
          <w:lang w:val="es-PE" w:eastAsia="en-US"/>
        </w:rPr>
      </w:pPr>
    </w:p>
    <w:p w14:paraId="120E447B" w14:textId="4865D9E8" w:rsidR="002C5BB6" w:rsidRDefault="002C5BB6" w:rsidP="002C5BB6">
      <w:pPr>
        <w:rPr>
          <w:rFonts w:eastAsiaTheme="minorHAnsi" w:cstheme="minorBidi"/>
          <w:lang w:val="es-PE" w:eastAsia="en-US"/>
        </w:rPr>
      </w:pPr>
    </w:p>
    <w:p w14:paraId="06656E1B" w14:textId="7C3DA698" w:rsidR="002C5BB6" w:rsidRDefault="002C5BB6" w:rsidP="002C5BB6">
      <w:pPr>
        <w:rPr>
          <w:rFonts w:eastAsiaTheme="minorHAnsi" w:cstheme="minorBidi"/>
          <w:lang w:val="es-PE" w:eastAsia="en-US"/>
        </w:rPr>
      </w:pPr>
    </w:p>
    <w:p w14:paraId="642D1C8A" w14:textId="31ACB5C5" w:rsidR="002C5BB6" w:rsidRDefault="002C5BB6" w:rsidP="002C5BB6">
      <w:pPr>
        <w:rPr>
          <w:rFonts w:eastAsiaTheme="minorHAnsi" w:cstheme="minorBidi"/>
          <w:lang w:val="es-PE" w:eastAsia="en-US"/>
        </w:rPr>
      </w:pPr>
    </w:p>
    <w:p w14:paraId="49C62606" w14:textId="51AD9DC1" w:rsidR="002C5BB6" w:rsidRDefault="002C5BB6" w:rsidP="002C5BB6">
      <w:pPr>
        <w:rPr>
          <w:rFonts w:eastAsiaTheme="minorHAnsi" w:cstheme="minorBidi"/>
          <w:lang w:val="es-PE" w:eastAsia="en-US"/>
        </w:rPr>
      </w:pPr>
    </w:p>
    <w:p w14:paraId="0C89CC55" w14:textId="1D709CD7" w:rsidR="002C5BB6" w:rsidRDefault="002C5BB6" w:rsidP="002C5BB6">
      <w:pPr>
        <w:rPr>
          <w:rFonts w:eastAsiaTheme="minorHAnsi" w:cstheme="minorBidi"/>
          <w:lang w:val="es-PE" w:eastAsia="en-US"/>
        </w:rPr>
      </w:pPr>
    </w:p>
    <w:p w14:paraId="043DB448" w14:textId="4E39EF45" w:rsidR="002C5BB6" w:rsidRDefault="002C5BB6" w:rsidP="002C5BB6">
      <w:pPr>
        <w:rPr>
          <w:rFonts w:eastAsiaTheme="minorHAnsi" w:cstheme="minorBidi"/>
          <w:lang w:val="es-PE" w:eastAsia="en-US"/>
        </w:rPr>
      </w:pPr>
    </w:p>
    <w:p w14:paraId="1F9CFDFD" w14:textId="64C8972B" w:rsidR="002C5BB6" w:rsidRDefault="002C5BB6" w:rsidP="002C5BB6">
      <w:pPr>
        <w:rPr>
          <w:rFonts w:eastAsiaTheme="minorHAnsi" w:cstheme="minorBidi"/>
          <w:lang w:val="es-PE" w:eastAsia="en-US"/>
        </w:rPr>
      </w:pPr>
    </w:p>
    <w:p w14:paraId="7E5C38AA" w14:textId="32F6CF1D" w:rsidR="002C5BB6" w:rsidRDefault="002C5BB6" w:rsidP="002C5BB6">
      <w:pPr>
        <w:rPr>
          <w:rFonts w:eastAsiaTheme="minorHAnsi" w:cstheme="minorBidi"/>
          <w:lang w:val="es-PE" w:eastAsia="en-US"/>
        </w:rPr>
      </w:pPr>
    </w:p>
    <w:p w14:paraId="4D0D8C74" w14:textId="2F6AAEF0" w:rsidR="002C5BB6" w:rsidRDefault="00392F2D" w:rsidP="002C5BB6">
      <w:pPr>
        <w:pStyle w:val="Sinespaciado"/>
        <w:numPr>
          <w:ilvl w:val="0"/>
          <w:numId w:val="26"/>
        </w:numPr>
      </w:pPr>
      <w:r>
        <w:t>URL</w:t>
      </w:r>
      <w:r w:rsidR="002C5BB6">
        <w:t xml:space="preserve"> de tu encuesta digital.</w:t>
      </w:r>
    </w:p>
    <w:p w14:paraId="1BD22671" w14:textId="77777777" w:rsidR="002C5BB6" w:rsidRDefault="002C5BB6" w:rsidP="002C5BB6">
      <w:pPr>
        <w:spacing w:after="0" w:line="240" w:lineRule="auto"/>
      </w:pPr>
    </w:p>
    <w:tbl>
      <w:tblPr>
        <w:tblStyle w:val="Tablaconcuadrcula"/>
        <w:tblW w:w="0" w:type="auto"/>
        <w:tblInd w:w="360" w:type="dxa"/>
        <w:tblLook w:val="04A0" w:firstRow="1" w:lastRow="0" w:firstColumn="1" w:lastColumn="0" w:noHBand="0" w:noVBand="1"/>
      </w:tblPr>
      <w:tblGrid>
        <w:gridCol w:w="8294"/>
      </w:tblGrid>
      <w:tr w:rsidR="003C3DD2" w:rsidRPr="003C3DD2" w14:paraId="539448A0" w14:textId="77777777" w:rsidTr="0026016A">
        <w:trPr>
          <w:trHeight w:val="534"/>
        </w:trPr>
        <w:tc>
          <w:tcPr>
            <w:tcW w:w="8294" w:type="dxa"/>
          </w:tcPr>
          <w:p w14:paraId="2E119B5E" w14:textId="1A03F870" w:rsidR="003C3DD2" w:rsidRDefault="003C3DD2" w:rsidP="008303B4">
            <w:r w:rsidRPr="003C3DD2">
              <w:rPr>
                <w:b/>
                <w:bCs/>
                <w:lang w:val="en-US"/>
              </w:rPr>
              <w:t xml:space="preserve">URL: </w:t>
            </w:r>
            <w:hyperlink r:id="rId11" w:history="1">
              <w:r w:rsidR="0026016A" w:rsidRPr="00906CA1">
                <w:rPr>
                  <w:rStyle w:val="Hipervnculo"/>
                  <w:b/>
                  <w:bCs/>
                  <w:lang w:val="en-US"/>
                </w:rPr>
                <w:t>https://forms.gle/8wW4wyFGtA1DJc969</w:t>
              </w:r>
            </w:hyperlink>
            <w:r w:rsidR="0026016A">
              <w:rPr>
                <w:b/>
                <w:bCs/>
                <w:lang w:val="en-US"/>
              </w:rPr>
              <w:t xml:space="preserve"> </w:t>
            </w:r>
          </w:p>
          <w:p w14:paraId="325720DB" w14:textId="74823D69" w:rsidR="0026016A" w:rsidRPr="003C3DD2" w:rsidRDefault="0026016A" w:rsidP="008303B4">
            <w:pPr>
              <w:rPr>
                <w:b/>
                <w:bCs/>
                <w:lang w:val="en-US"/>
              </w:rPr>
            </w:pPr>
          </w:p>
        </w:tc>
      </w:tr>
    </w:tbl>
    <w:p w14:paraId="7C7FBF9C" w14:textId="457E9700" w:rsidR="002C5BB6" w:rsidRPr="007553A4" w:rsidRDefault="002C5BB6" w:rsidP="003C3DD2">
      <w:pPr>
        <w:rPr>
          <w:rFonts w:cstheme="minorHAnsi"/>
          <w:b/>
          <w:bCs/>
          <w:sz w:val="24"/>
          <w:szCs w:val="24"/>
        </w:rPr>
      </w:pPr>
    </w:p>
    <w:sectPr w:rsidR="002C5BB6" w:rsidRPr="007553A4">
      <w:headerReference w:type="default" r:id="rId1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5E73" w14:textId="77777777" w:rsidR="009B33AF" w:rsidRDefault="009B33AF" w:rsidP="00FC082E">
      <w:pPr>
        <w:spacing w:after="0" w:line="240" w:lineRule="auto"/>
      </w:pPr>
      <w:r>
        <w:separator/>
      </w:r>
    </w:p>
  </w:endnote>
  <w:endnote w:type="continuationSeparator" w:id="0">
    <w:p w14:paraId="55778C89" w14:textId="77777777" w:rsidR="009B33AF" w:rsidRDefault="009B33AF" w:rsidP="00FC0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F3A0" w14:textId="77777777" w:rsidR="009B33AF" w:rsidRDefault="009B33AF" w:rsidP="00FC082E">
      <w:pPr>
        <w:spacing w:after="0" w:line="240" w:lineRule="auto"/>
      </w:pPr>
      <w:r>
        <w:separator/>
      </w:r>
    </w:p>
  </w:footnote>
  <w:footnote w:type="continuationSeparator" w:id="0">
    <w:p w14:paraId="3E0E52FD" w14:textId="77777777" w:rsidR="009B33AF" w:rsidRDefault="009B33AF" w:rsidP="00FC0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FE51" w14:textId="63DEC8C1" w:rsidR="001414C0" w:rsidRDefault="001414C0" w:rsidP="001414C0">
    <w:pPr>
      <w:pStyle w:val="Encabezado"/>
      <w:rPr>
        <w:b/>
        <w:bCs/>
        <w:i/>
        <w:iCs/>
        <w:sz w:val="28"/>
        <w:szCs w:val="28"/>
      </w:rPr>
    </w:pPr>
    <w:r>
      <w:rPr>
        <w:noProof/>
      </w:rPr>
      <w:drawing>
        <wp:anchor distT="0" distB="0" distL="114300" distR="114300" simplePos="0" relativeHeight="251659264" behindDoc="0" locked="0" layoutInCell="1" allowOverlap="1" wp14:anchorId="4E4E0BBE" wp14:editId="091E07F3">
          <wp:simplePos x="0" y="0"/>
          <wp:positionH relativeFrom="margin">
            <wp:posOffset>3971290</wp:posOffset>
          </wp:positionH>
          <wp:positionV relativeFrom="paragraph">
            <wp:posOffset>-108585</wp:posOffset>
          </wp:positionV>
          <wp:extent cx="1888490" cy="619125"/>
          <wp:effectExtent l="0" t="0" r="0" b="0"/>
          <wp:wrapNone/>
          <wp:docPr id="1" name="Imagen 1" descr="Resultado Examen de Aptitud SENATI 2018-II (20 de mayo de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Examen de Aptitud SENATI 2018-II (20 de mayo del 20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8490" cy="619125"/>
                  </a:xfrm>
                  <a:prstGeom prst="rect">
                    <a:avLst/>
                  </a:prstGeom>
                  <a:noFill/>
                </pic:spPr>
              </pic:pic>
            </a:graphicData>
          </a:graphic>
          <wp14:sizeRelH relativeFrom="page">
            <wp14:pctWidth>0</wp14:pctWidth>
          </wp14:sizeRelH>
          <wp14:sizeRelV relativeFrom="page">
            <wp14:pctHeight>0</wp14:pctHeight>
          </wp14:sizeRelV>
        </wp:anchor>
      </w:drawing>
    </w:r>
    <w:r w:rsidR="003E11F3">
      <w:rPr>
        <w:b/>
        <w:bCs/>
        <w:i/>
        <w:iCs/>
        <w:sz w:val="28"/>
        <w:szCs w:val="28"/>
      </w:rPr>
      <w:t xml:space="preserve">Introducción a las tecnologías de la información </w:t>
    </w:r>
    <w:r w:rsidR="003E11F3">
      <w:rPr>
        <w:b/>
        <w:bCs/>
        <w:i/>
        <w:iCs/>
        <w:sz w:val="28"/>
        <w:szCs w:val="28"/>
      </w:rPr>
      <w:br/>
    </w:r>
    <w:r w:rsidR="00C40CF1">
      <w:rPr>
        <w:b/>
        <w:bCs/>
        <w:i/>
        <w:iCs/>
        <w:color w:val="4472C4" w:themeColor="accent1"/>
        <w:sz w:val="28"/>
        <w:szCs w:val="28"/>
      </w:rPr>
      <w:t>Emprendimiento</w:t>
    </w:r>
    <w:r w:rsidRPr="003E11F3">
      <w:rPr>
        <w:b/>
        <w:bCs/>
        <w:i/>
        <w:iCs/>
        <w:color w:val="4472C4" w:themeColor="accent1"/>
        <w:sz w:val="28"/>
        <w:szCs w:val="28"/>
      </w:rPr>
      <w:t xml:space="preserve"> </w:t>
    </w:r>
  </w:p>
  <w:p w14:paraId="28811028" w14:textId="50ACC416" w:rsidR="00FC082E" w:rsidRPr="005C7AD0" w:rsidRDefault="005C7AD0" w:rsidP="005C7AD0">
    <w:pPr>
      <w:pStyle w:val="Encabezado"/>
      <w:tabs>
        <w:tab w:val="clear" w:pos="4252"/>
        <w:tab w:val="clear" w:pos="8504"/>
        <w:tab w:val="center" w:pos="4419"/>
      </w:tabs>
      <w:jc w:val="right"/>
      <w:rPr>
        <w:b/>
        <w:bCs/>
        <w:i/>
        <w:iCs/>
      </w:rPr>
    </w:pPr>
    <w:r>
      <w:tab/>
    </w:r>
    <w:r w:rsidR="00FC5273" w:rsidRPr="005C7AD0">
      <w:rPr>
        <w:b/>
        <w:bCs/>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78A"/>
    <w:multiLevelType w:val="hybridMultilevel"/>
    <w:tmpl w:val="33D6199E"/>
    <w:lvl w:ilvl="0" w:tplc="11CC3204">
      <w:start w:val="1"/>
      <w:numFmt w:val="decimal"/>
      <w:lvlText w:val="%1."/>
      <w:lvlJc w:val="left"/>
      <w:pPr>
        <w:ind w:left="360" w:hanging="360"/>
      </w:pPr>
      <w:rPr>
        <w:rFonts w:hint="default"/>
        <w:b w:val="0"/>
        <w:bCs w:val="0"/>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5B75A4D"/>
    <w:multiLevelType w:val="hybridMultilevel"/>
    <w:tmpl w:val="D818BA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7F270A5"/>
    <w:multiLevelType w:val="hybridMultilevel"/>
    <w:tmpl w:val="7A10289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C484817"/>
    <w:multiLevelType w:val="hybridMultilevel"/>
    <w:tmpl w:val="502AA966"/>
    <w:lvl w:ilvl="0" w:tplc="0C0A000F">
      <w:start w:val="5"/>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4" w15:restartNumberingAfterBreak="0">
    <w:nsid w:val="0E6C7C46"/>
    <w:multiLevelType w:val="hybridMultilevel"/>
    <w:tmpl w:val="D818BA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2EE67DC"/>
    <w:multiLevelType w:val="hybridMultilevel"/>
    <w:tmpl w:val="79A0579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CD55916"/>
    <w:multiLevelType w:val="hybridMultilevel"/>
    <w:tmpl w:val="082E4336"/>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7" w15:restartNumberingAfterBreak="0">
    <w:nsid w:val="24674652"/>
    <w:multiLevelType w:val="hybridMultilevel"/>
    <w:tmpl w:val="DD3A90C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9240021"/>
    <w:multiLevelType w:val="hybridMultilevel"/>
    <w:tmpl w:val="57E09D6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AE7971"/>
    <w:multiLevelType w:val="hybridMultilevel"/>
    <w:tmpl w:val="5A0A8A48"/>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347114BA"/>
    <w:multiLevelType w:val="hybridMultilevel"/>
    <w:tmpl w:val="39AAB152"/>
    <w:lvl w:ilvl="0" w:tplc="D1F07F0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9CF78DD"/>
    <w:multiLevelType w:val="hybridMultilevel"/>
    <w:tmpl w:val="230A8F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3A330450"/>
    <w:multiLevelType w:val="hybridMultilevel"/>
    <w:tmpl w:val="45869E44"/>
    <w:lvl w:ilvl="0" w:tplc="137C02E8">
      <w:start w:val="1"/>
      <w:numFmt w:val="decimal"/>
      <w:lvlText w:val="%1."/>
      <w:lvlJc w:val="left"/>
      <w:pPr>
        <w:tabs>
          <w:tab w:val="num" w:pos="720"/>
        </w:tabs>
        <w:ind w:left="720" w:hanging="360"/>
      </w:pPr>
    </w:lvl>
    <w:lvl w:ilvl="1" w:tplc="E1C250A4">
      <w:start w:val="1"/>
      <w:numFmt w:val="decimal"/>
      <w:lvlText w:val="%2."/>
      <w:lvlJc w:val="left"/>
      <w:pPr>
        <w:tabs>
          <w:tab w:val="num" w:pos="1440"/>
        </w:tabs>
        <w:ind w:left="1440" w:hanging="360"/>
      </w:pPr>
    </w:lvl>
    <w:lvl w:ilvl="2" w:tplc="23FA809A">
      <w:start w:val="1"/>
      <w:numFmt w:val="decimal"/>
      <w:lvlText w:val="%3."/>
      <w:lvlJc w:val="left"/>
      <w:pPr>
        <w:tabs>
          <w:tab w:val="num" w:pos="2160"/>
        </w:tabs>
        <w:ind w:left="2160" w:hanging="360"/>
      </w:pPr>
    </w:lvl>
    <w:lvl w:ilvl="3" w:tplc="03C05110">
      <w:start w:val="1"/>
      <w:numFmt w:val="decimal"/>
      <w:lvlText w:val="%4."/>
      <w:lvlJc w:val="left"/>
      <w:pPr>
        <w:tabs>
          <w:tab w:val="num" w:pos="2880"/>
        </w:tabs>
        <w:ind w:left="2880" w:hanging="360"/>
      </w:pPr>
    </w:lvl>
    <w:lvl w:ilvl="4" w:tplc="435ECF24">
      <w:start w:val="1"/>
      <w:numFmt w:val="decimal"/>
      <w:lvlText w:val="%5."/>
      <w:lvlJc w:val="left"/>
      <w:pPr>
        <w:tabs>
          <w:tab w:val="num" w:pos="3600"/>
        </w:tabs>
        <w:ind w:left="3600" w:hanging="360"/>
      </w:pPr>
    </w:lvl>
    <w:lvl w:ilvl="5" w:tplc="3352291A">
      <w:start w:val="1"/>
      <w:numFmt w:val="decimal"/>
      <w:lvlText w:val="%6."/>
      <w:lvlJc w:val="left"/>
      <w:pPr>
        <w:tabs>
          <w:tab w:val="num" w:pos="4320"/>
        </w:tabs>
        <w:ind w:left="4320" w:hanging="360"/>
      </w:pPr>
    </w:lvl>
    <w:lvl w:ilvl="6" w:tplc="25967984">
      <w:start w:val="1"/>
      <w:numFmt w:val="decimal"/>
      <w:lvlText w:val="%7."/>
      <w:lvlJc w:val="left"/>
      <w:pPr>
        <w:tabs>
          <w:tab w:val="num" w:pos="5040"/>
        </w:tabs>
        <w:ind w:left="5040" w:hanging="360"/>
      </w:pPr>
    </w:lvl>
    <w:lvl w:ilvl="7" w:tplc="31AAD17A">
      <w:start w:val="1"/>
      <w:numFmt w:val="decimal"/>
      <w:lvlText w:val="%8."/>
      <w:lvlJc w:val="left"/>
      <w:pPr>
        <w:tabs>
          <w:tab w:val="num" w:pos="5760"/>
        </w:tabs>
        <w:ind w:left="5760" w:hanging="360"/>
      </w:pPr>
    </w:lvl>
    <w:lvl w:ilvl="8" w:tplc="DB40E9A6">
      <w:start w:val="1"/>
      <w:numFmt w:val="decimal"/>
      <w:lvlText w:val="%9."/>
      <w:lvlJc w:val="left"/>
      <w:pPr>
        <w:tabs>
          <w:tab w:val="num" w:pos="6480"/>
        </w:tabs>
        <w:ind w:left="6480" w:hanging="360"/>
      </w:pPr>
    </w:lvl>
  </w:abstractNum>
  <w:abstractNum w:abstractNumId="13" w15:restartNumberingAfterBreak="0">
    <w:nsid w:val="402A575E"/>
    <w:multiLevelType w:val="hybridMultilevel"/>
    <w:tmpl w:val="AAD6709A"/>
    <w:lvl w:ilvl="0" w:tplc="64D4A126">
      <w:start w:val="1"/>
      <w:numFmt w:val="lowerLetter"/>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5517BC6"/>
    <w:multiLevelType w:val="hybridMultilevel"/>
    <w:tmpl w:val="05A041A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5" w15:restartNumberingAfterBreak="0">
    <w:nsid w:val="4AD17FC8"/>
    <w:multiLevelType w:val="hybridMultilevel"/>
    <w:tmpl w:val="D818BAC6"/>
    <w:lvl w:ilvl="0" w:tplc="280A0017">
      <w:start w:val="1"/>
      <w:numFmt w:val="lowerLetter"/>
      <w:lvlText w:val="%1)"/>
      <w:lvlJc w:val="left"/>
      <w:pPr>
        <w:ind w:left="6533" w:hanging="360"/>
      </w:pPr>
    </w:lvl>
    <w:lvl w:ilvl="1" w:tplc="280A0019" w:tentative="1">
      <w:start w:val="1"/>
      <w:numFmt w:val="lowerLetter"/>
      <w:lvlText w:val="%2."/>
      <w:lvlJc w:val="left"/>
      <w:pPr>
        <w:ind w:left="7253" w:hanging="360"/>
      </w:pPr>
    </w:lvl>
    <w:lvl w:ilvl="2" w:tplc="280A001B" w:tentative="1">
      <w:start w:val="1"/>
      <w:numFmt w:val="lowerRoman"/>
      <w:lvlText w:val="%3."/>
      <w:lvlJc w:val="right"/>
      <w:pPr>
        <w:ind w:left="7973" w:hanging="180"/>
      </w:pPr>
    </w:lvl>
    <w:lvl w:ilvl="3" w:tplc="280A000F" w:tentative="1">
      <w:start w:val="1"/>
      <w:numFmt w:val="decimal"/>
      <w:lvlText w:val="%4."/>
      <w:lvlJc w:val="left"/>
      <w:pPr>
        <w:ind w:left="8693" w:hanging="360"/>
      </w:pPr>
    </w:lvl>
    <w:lvl w:ilvl="4" w:tplc="280A0019" w:tentative="1">
      <w:start w:val="1"/>
      <w:numFmt w:val="lowerLetter"/>
      <w:lvlText w:val="%5."/>
      <w:lvlJc w:val="left"/>
      <w:pPr>
        <w:ind w:left="9413" w:hanging="360"/>
      </w:pPr>
    </w:lvl>
    <w:lvl w:ilvl="5" w:tplc="280A001B" w:tentative="1">
      <w:start w:val="1"/>
      <w:numFmt w:val="lowerRoman"/>
      <w:lvlText w:val="%6."/>
      <w:lvlJc w:val="right"/>
      <w:pPr>
        <w:ind w:left="10133" w:hanging="180"/>
      </w:pPr>
    </w:lvl>
    <w:lvl w:ilvl="6" w:tplc="280A000F" w:tentative="1">
      <w:start w:val="1"/>
      <w:numFmt w:val="decimal"/>
      <w:lvlText w:val="%7."/>
      <w:lvlJc w:val="left"/>
      <w:pPr>
        <w:ind w:left="10853" w:hanging="360"/>
      </w:pPr>
    </w:lvl>
    <w:lvl w:ilvl="7" w:tplc="280A0019" w:tentative="1">
      <w:start w:val="1"/>
      <w:numFmt w:val="lowerLetter"/>
      <w:lvlText w:val="%8."/>
      <w:lvlJc w:val="left"/>
      <w:pPr>
        <w:ind w:left="11573" w:hanging="360"/>
      </w:pPr>
    </w:lvl>
    <w:lvl w:ilvl="8" w:tplc="280A001B" w:tentative="1">
      <w:start w:val="1"/>
      <w:numFmt w:val="lowerRoman"/>
      <w:lvlText w:val="%9."/>
      <w:lvlJc w:val="right"/>
      <w:pPr>
        <w:ind w:left="12293" w:hanging="180"/>
      </w:pPr>
    </w:lvl>
  </w:abstractNum>
  <w:abstractNum w:abstractNumId="16" w15:restartNumberingAfterBreak="0">
    <w:nsid w:val="576C20BA"/>
    <w:multiLevelType w:val="hybridMultilevel"/>
    <w:tmpl w:val="1E2AB52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17" w15:restartNumberingAfterBreak="0">
    <w:nsid w:val="67BA0FDE"/>
    <w:multiLevelType w:val="hybridMultilevel"/>
    <w:tmpl w:val="3416BD4E"/>
    <w:lvl w:ilvl="0" w:tplc="280A000F">
      <w:start w:val="8"/>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8E60E11"/>
    <w:multiLevelType w:val="hybridMultilevel"/>
    <w:tmpl w:val="AAD6709A"/>
    <w:lvl w:ilvl="0" w:tplc="64D4A126">
      <w:start w:val="1"/>
      <w:numFmt w:val="lowerLetter"/>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93B38C9"/>
    <w:multiLevelType w:val="hybridMultilevel"/>
    <w:tmpl w:val="66A0652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699420F3"/>
    <w:multiLevelType w:val="hybridMultilevel"/>
    <w:tmpl w:val="D818BA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8971463"/>
    <w:multiLevelType w:val="hybridMultilevel"/>
    <w:tmpl w:val="A5E282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78D677FE"/>
    <w:multiLevelType w:val="hybridMultilevel"/>
    <w:tmpl w:val="CB2E414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7B5D6C36"/>
    <w:multiLevelType w:val="hybridMultilevel"/>
    <w:tmpl w:val="D818BAC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CBE68C5"/>
    <w:multiLevelType w:val="hybridMultilevel"/>
    <w:tmpl w:val="11F4379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6"/>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2"/>
  </w:num>
  <w:num w:numId="6">
    <w:abstractNumId w:val="22"/>
  </w:num>
  <w:num w:numId="7">
    <w:abstractNumId w:val="19"/>
  </w:num>
  <w:num w:numId="8">
    <w:abstractNumId w:val="4"/>
  </w:num>
  <w:num w:numId="9">
    <w:abstractNumId w:val="1"/>
  </w:num>
  <w:num w:numId="10">
    <w:abstractNumId w:val="20"/>
  </w:num>
  <w:num w:numId="11">
    <w:abstractNumId w:val="15"/>
  </w:num>
  <w:num w:numId="12">
    <w:abstractNumId w:val="23"/>
  </w:num>
  <w:num w:numId="13">
    <w:abstractNumId w:val="7"/>
  </w:num>
  <w:num w:numId="14">
    <w:abstractNumId w:val="8"/>
  </w:num>
  <w:num w:numId="15">
    <w:abstractNumId w:val="5"/>
  </w:num>
  <w:num w:numId="16">
    <w:abstractNumId w:val="0"/>
  </w:num>
  <w:num w:numId="17">
    <w:abstractNumId w:val="18"/>
  </w:num>
  <w:num w:numId="18">
    <w:abstractNumId w:val="13"/>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21"/>
  </w:num>
  <w:num w:numId="22">
    <w:abstractNumId w:val="2"/>
  </w:num>
  <w:num w:numId="23">
    <w:abstractNumId w:val="11"/>
  </w:num>
  <w:num w:numId="24">
    <w:abstractNumId w:val="9"/>
  </w:num>
  <w:num w:numId="25">
    <w:abstractNumId w:val="10"/>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63"/>
    <w:rsid w:val="000221CF"/>
    <w:rsid w:val="0002265E"/>
    <w:rsid w:val="00055FFB"/>
    <w:rsid w:val="00081D90"/>
    <w:rsid w:val="00085E26"/>
    <w:rsid w:val="00095A1A"/>
    <w:rsid w:val="001166D3"/>
    <w:rsid w:val="001414C0"/>
    <w:rsid w:val="00173003"/>
    <w:rsid w:val="001A1268"/>
    <w:rsid w:val="001D6805"/>
    <w:rsid w:val="00230F44"/>
    <w:rsid w:val="00231220"/>
    <w:rsid w:val="0026016A"/>
    <w:rsid w:val="002A78D7"/>
    <w:rsid w:val="002C5BB6"/>
    <w:rsid w:val="002D6FE1"/>
    <w:rsid w:val="002E1B86"/>
    <w:rsid w:val="002E60B0"/>
    <w:rsid w:val="003036F6"/>
    <w:rsid w:val="00392F2D"/>
    <w:rsid w:val="003B0203"/>
    <w:rsid w:val="003C3DD2"/>
    <w:rsid w:val="003C453D"/>
    <w:rsid w:val="003C7A7E"/>
    <w:rsid w:val="003D5608"/>
    <w:rsid w:val="003E11F3"/>
    <w:rsid w:val="003E4619"/>
    <w:rsid w:val="003F526C"/>
    <w:rsid w:val="00406F8F"/>
    <w:rsid w:val="00435BF5"/>
    <w:rsid w:val="004619B9"/>
    <w:rsid w:val="0047137A"/>
    <w:rsid w:val="00476531"/>
    <w:rsid w:val="00483F8B"/>
    <w:rsid w:val="00491EA1"/>
    <w:rsid w:val="004B0411"/>
    <w:rsid w:val="004B597E"/>
    <w:rsid w:val="004C5319"/>
    <w:rsid w:val="004E5B2B"/>
    <w:rsid w:val="00511D79"/>
    <w:rsid w:val="0051563C"/>
    <w:rsid w:val="005210C6"/>
    <w:rsid w:val="00533B86"/>
    <w:rsid w:val="005A4B0F"/>
    <w:rsid w:val="005B476B"/>
    <w:rsid w:val="005C7AD0"/>
    <w:rsid w:val="005D107C"/>
    <w:rsid w:val="0060453C"/>
    <w:rsid w:val="00616D98"/>
    <w:rsid w:val="00631D77"/>
    <w:rsid w:val="00647842"/>
    <w:rsid w:val="00652EF4"/>
    <w:rsid w:val="006A1396"/>
    <w:rsid w:val="006F35A9"/>
    <w:rsid w:val="00701E3F"/>
    <w:rsid w:val="00706E63"/>
    <w:rsid w:val="00753F90"/>
    <w:rsid w:val="007553A4"/>
    <w:rsid w:val="0075690E"/>
    <w:rsid w:val="00785DCF"/>
    <w:rsid w:val="00786D69"/>
    <w:rsid w:val="0079400F"/>
    <w:rsid w:val="00797F64"/>
    <w:rsid w:val="007A4D44"/>
    <w:rsid w:val="007C585C"/>
    <w:rsid w:val="00803635"/>
    <w:rsid w:val="008050D8"/>
    <w:rsid w:val="008350FB"/>
    <w:rsid w:val="00840606"/>
    <w:rsid w:val="00892F9A"/>
    <w:rsid w:val="008B7A0D"/>
    <w:rsid w:val="008E4C39"/>
    <w:rsid w:val="00943F64"/>
    <w:rsid w:val="00954C5B"/>
    <w:rsid w:val="009733AA"/>
    <w:rsid w:val="00973D2A"/>
    <w:rsid w:val="00982F0D"/>
    <w:rsid w:val="00985713"/>
    <w:rsid w:val="009871A6"/>
    <w:rsid w:val="00997082"/>
    <w:rsid w:val="009B33AF"/>
    <w:rsid w:val="009C0366"/>
    <w:rsid w:val="009C54D5"/>
    <w:rsid w:val="009C78C6"/>
    <w:rsid w:val="009D6752"/>
    <w:rsid w:val="00A01CB3"/>
    <w:rsid w:val="00A265FA"/>
    <w:rsid w:val="00A520DE"/>
    <w:rsid w:val="00AC0664"/>
    <w:rsid w:val="00AC09F9"/>
    <w:rsid w:val="00AC3BF8"/>
    <w:rsid w:val="00AD254E"/>
    <w:rsid w:val="00AF138D"/>
    <w:rsid w:val="00B23347"/>
    <w:rsid w:val="00B5400E"/>
    <w:rsid w:val="00B56A61"/>
    <w:rsid w:val="00B638BE"/>
    <w:rsid w:val="00B86D69"/>
    <w:rsid w:val="00BA1ED2"/>
    <w:rsid w:val="00BB16D2"/>
    <w:rsid w:val="00C34363"/>
    <w:rsid w:val="00C40CF1"/>
    <w:rsid w:val="00C52CB1"/>
    <w:rsid w:val="00C559A4"/>
    <w:rsid w:val="00C6057A"/>
    <w:rsid w:val="00CA4633"/>
    <w:rsid w:val="00CD4DC3"/>
    <w:rsid w:val="00CF3DC1"/>
    <w:rsid w:val="00D1302D"/>
    <w:rsid w:val="00D32D70"/>
    <w:rsid w:val="00DD57D1"/>
    <w:rsid w:val="00DE5901"/>
    <w:rsid w:val="00DF1CEC"/>
    <w:rsid w:val="00E02664"/>
    <w:rsid w:val="00E55973"/>
    <w:rsid w:val="00ED2F7D"/>
    <w:rsid w:val="00F36230"/>
    <w:rsid w:val="00F74595"/>
    <w:rsid w:val="00F8610E"/>
    <w:rsid w:val="00F94FA2"/>
    <w:rsid w:val="00FC082E"/>
    <w:rsid w:val="00FC5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D4B259"/>
  <w14:defaultImageDpi w14:val="0"/>
  <w15:docId w15:val="{D6371E2A-515E-41AC-A64C-806ACB85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E4619"/>
    <w:pPr>
      <w:spacing w:before="100" w:beforeAutospacing="1" w:after="100" w:afterAutospacing="1" w:line="240" w:lineRule="auto"/>
      <w:outlineLvl w:val="2"/>
    </w:pPr>
    <w:rPr>
      <w:rFonts w:ascii="Times New Roman" w:eastAsia="Times New Roman" w:hAnsi="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82E"/>
    <w:pPr>
      <w:tabs>
        <w:tab w:val="center" w:pos="4252"/>
        <w:tab w:val="right" w:pos="8504"/>
      </w:tabs>
    </w:pPr>
  </w:style>
  <w:style w:type="character" w:customStyle="1" w:styleId="EncabezadoCar">
    <w:name w:val="Encabezado Car"/>
    <w:basedOn w:val="Fuentedeprrafopredeter"/>
    <w:link w:val="Encabezado"/>
    <w:uiPriority w:val="99"/>
    <w:locked/>
    <w:rsid w:val="00FC082E"/>
    <w:rPr>
      <w:rFonts w:cs="Times New Roman"/>
    </w:rPr>
  </w:style>
  <w:style w:type="paragraph" w:styleId="Piedepgina">
    <w:name w:val="footer"/>
    <w:basedOn w:val="Normal"/>
    <w:link w:val="PiedepginaCar"/>
    <w:uiPriority w:val="99"/>
    <w:unhideWhenUsed/>
    <w:rsid w:val="00FC082E"/>
    <w:pPr>
      <w:tabs>
        <w:tab w:val="center" w:pos="4252"/>
        <w:tab w:val="right" w:pos="8504"/>
      </w:tabs>
    </w:pPr>
  </w:style>
  <w:style w:type="character" w:customStyle="1" w:styleId="PiedepginaCar">
    <w:name w:val="Pie de página Car"/>
    <w:basedOn w:val="Fuentedeprrafopredeter"/>
    <w:link w:val="Piedepgina"/>
    <w:uiPriority w:val="99"/>
    <w:locked/>
    <w:rsid w:val="00FC082E"/>
    <w:rPr>
      <w:rFonts w:cs="Times New Roman"/>
    </w:rPr>
  </w:style>
  <w:style w:type="table" w:styleId="Tablaconcuadrcula">
    <w:name w:val="Table Grid"/>
    <w:basedOn w:val="Tablanormal"/>
    <w:uiPriority w:val="39"/>
    <w:rsid w:val="002E6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3E4619"/>
    <w:rPr>
      <w:rFonts w:ascii="Times New Roman" w:eastAsia="Times New Roman" w:hAnsi="Times New Roman"/>
      <w:b/>
      <w:bCs/>
      <w:sz w:val="27"/>
      <w:szCs w:val="27"/>
      <w:lang w:val="es-PE" w:eastAsia="es-PE"/>
    </w:rPr>
  </w:style>
  <w:style w:type="character" w:styleId="Hipervnculo">
    <w:name w:val="Hyperlink"/>
    <w:basedOn w:val="Fuentedeprrafopredeter"/>
    <w:uiPriority w:val="99"/>
    <w:unhideWhenUsed/>
    <w:rsid w:val="003E4619"/>
    <w:rPr>
      <w:color w:val="0000FF"/>
      <w:u w:val="single"/>
    </w:rPr>
  </w:style>
  <w:style w:type="paragraph" w:styleId="Sinespaciado">
    <w:name w:val="No Spacing"/>
    <w:uiPriority w:val="1"/>
    <w:qFormat/>
    <w:rsid w:val="008B7A0D"/>
    <w:pPr>
      <w:spacing w:after="0" w:line="240" w:lineRule="auto"/>
    </w:pPr>
    <w:rPr>
      <w:rFonts w:eastAsiaTheme="minorHAnsi" w:cstheme="minorBidi"/>
      <w:lang w:val="es-PE" w:eastAsia="en-US"/>
    </w:rPr>
  </w:style>
  <w:style w:type="paragraph" w:styleId="Prrafodelista">
    <w:name w:val="List Paragraph"/>
    <w:basedOn w:val="Normal"/>
    <w:uiPriority w:val="34"/>
    <w:qFormat/>
    <w:rsid w:val="00BA1ED2"/>
    <w:pPr>
      <w:ind w:left="720"/>
      <w:contextualSpacing/>
    </w:pPr>
  </w:style>
  <w:style w:type="character" w:styleId="Mencinsinresolver">
    <w:name w:val="Unresolved Mention"/>
    <w:basedOn w:val="Fuentedeprrafopredeter"/>
    <w:uiPriority w:val="99"/>
    <w:semiHidden/>
    <w:unhideWhenUsed/>
    <w:rsid w:val="00BB1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4562">
      <w:bodyDiv w:val="1"/>
      <w:marLeft w:val="0"/>
      <w:marRight w:val="0"/>
      <w:marTop w:val="0"/>
      <w:marBottom w:val="0"/>
      <w:divBdr>
        <w:top w:val="none" w:sz="0" w:space="0" w:color="auto"/>
        <w:left w:val="none" w:sz="0" w:space="0" w:color="auto"/>
        <w:bottom w:val="none" w:sz="0" w:space="0" w:color="auto"/>
        <w:right w:val="none" w:sz="0" w:space="0" w:color="auto"/>
      </w:divBdr>
    </w:div>
    <w:div w:id="451482731">
      <w:bodyDiv w:val="1"/>
      <w:marLeft w:val="0"/>
      <w:marRight w:val="0"/>
      <w:marTop w:val="0"/>
      <w:marBottom w:val="0"/>
      <w:divBdr>
        <w:top w:val="none" w:sz="0" w:space="0" w:color="auto"/>
        <w:left w:val="none" w:sz="0" w:space="0" w:color="auto"/>
        <w:bottom w:val="none" w:sz="0" w:space="0" w:color="auto"/>
        <w:right w:val="none" w:sz="0" w:space="0" w:color="auto"/>
      </w:divBdr>
    </w:div>
    <w:div w:id="809858917">
      <w:bodyDiv w:val="1"/>
      <w:marLeft w:val="0"/>
      <w:marRight w:val="0"/>
      <w:marTop w:val="0"/>
      <w:marBottom w:val="0"/>
      <w:divBdr>
        <w:top w:val="none" w:sz="0" w:space="0" w:color="auto"/>
        <w:left w:val="none" w:sz="0" w:space="0" w:color="auto"/>
        <w:bottom w:val="none" w:sz="0" w:space="0" w:color="auto"/>
        <w:right w:val="none" w:sz="0" w:space="0" w:color="auto"/>
      </w:divBdr>
    </w:div>
    <w:div w:id="1282541728">
      <w:bodyDiv w:val="1"/>
      <w:marLeft w:val="0"/>
      <w:marRight w:val="0"/>
      <w:marTop w:val="0"/>
      <w:marBottom w:val="0"/>
      <w:divBdr>
        <w:top w:val="none" w:sz="0" w:space="0" w:color="auto"/>
        <w:left w:val="none" w:sz="0" w:space="0" w:color="auto"/>
        <w:bottom w:val="none" w:sz="0" w:space="0" w:color="auto"/>
        <w:right w:val="none" w:sz="0" w:space="0" w:color="auto"/>
      </w:divBdr>
    </w:div>
    <w:div w:id="1730348711">
      <w:bodyDiv w:val="1"/>
      <w:marLeft w:val="0"/>
      <w:marRight w:val="0"/>
      <w:marTop w:val="0"/>
      <w:marBottom w:val="0"/>
      <w:divBdr>
        <w:top w:val="none" w:sz="0" w:space="0" w:color="auto"/>
        <w:left w:val="none" w:sz="0" w:space="0" w:color="auto"/>
        <w:bottom w:val="none" w:sz="0" w:space="0" w:color="auto"/>
        <w:right w:val="none" w:sz="0" w:space="0" w:color="auto"/>
      </w:divBdr>
    </w:div>
    <w:div w:id="1880313289">
      <w:bodyDiv w:val="1"/>
      <w:marLeft w:val="0"/>
      <w:marRight w:val="0"/>
      <w:marTop w:val="0"/>
      <w:marBottom w:val="0"/>
      <w:divBdr>
        <w:top w:val="none" w:sz="0" w:space="0" w:color="auto"/>
        <w:left w:val="none" w:sz="0" w:space="0" w:color="auto"/>
        <w:bottom w:val="none" w:sz="0" w:space="0" w:color="auto"/>
        <w:right w:val="none" w:sz="0" w:space="0" w:color="auto"/>
      </w:divBdr>
    </w:div>
    <w:div w:id="21003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gle/8wW4wyFGtA1DJc969"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FECHAYHORA xmlns="8b0498ea-4bc6-4676-a87b-9cffe7f59fc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23" ma:contentTypeDescription="Crear nuevo documento." ma:contentTypeScope="" ma:versionID="9b5369ef5e12ba1bfb196d1edebf32d4">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1750d5983ce2d48c52b911d7542548c"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40FBF-A380-4347-8423-848F53BE09F3}">
  <ds:schemaRefs>
    <ds:schemaRef ds:uri="http://schemas.microsoft.com/office/2006/metadata/properties"/>
    <ds:schemaRef ds:uri="http://schemas.microsoft.com/office/infopath/2007/PartnerControls"/>
    <ds:schemaRef ds:uri="8b0498ea-4bc6-4676-a87b-9cffe7f59fc7"/>
  </ds:schemaRefs>
</ds:datastoreItem>
</file>

<file path=customXml/itemProps2.xml><?xml version="1.0" encoding="utf-8"?>
<ds:datastoreItem xmlns:ds="http://schemas.openxmlformats.org/officeDocument/2006/customXml" ds:itemID="{7EFF983E-526B-4304-9733-182D31B66F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549C88-7C4D-464D-8F98-00D2530FC6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Farfan Leyva</dc:creator>
  <cp:keywords/>
  <dc:description/>
  <cp:lastModifiedBy>JILAJA CCAMA, LUIS MARIO</cp:lastModifiedBy>
  <cp:revision>2</cp:revision>
  <dcterms:created xsi:type="dcterms:W3CDTF">2023-09-14T15:37:00Z</dcterms:created>
  <dcterms:modified xsi:type="dcterms:W3CDTF">2023-09-14T15:37:00Z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ies>
</file>