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FB229">
      <w:pPr>
        <w:jc w:val="center"/>
      </w:pPr>
      <w:r>
        <w:rPr>
          <w:b/>
          <w:sz w:val="36"/>
        </w:rPr>
        <w:t>今日单词互译练习</w:t>
      </w:r>
    </w:p>
    <w:p w14:paraId="03E2CFED">
      <w:pPr>
        <w:jc w:val="center"/>
      </w:pPr>
      <w:r>
        <w:rPr>
          <w:color w:val="444444"/>
          <w:sz w:val="22"/>
        </w:rPr>
        <w:t>2026-08-30 · 德译中 45 题 + 中译德 45 题 · 仅单词本身 · 难度 A2–B2</w:t>
      </w:r>
    </w:p>
    <w:p w14:paraId="3EDC86E8">
      <w:r>
        <w:rPr>
          <w:i/>
          <w:color w:val="888888"/>
          <w:sz w:val="20"/>
        </w:rPr>
        <w:t>说明：本练习只测单词本身，不含例句与语法提示。名词需写出词性（der/die/das）与复数；动词写原形。</w:t>
      </w:r>
    </w:p>
    <w:p w14:paraId="72AC9AD7">
      <w:r>
        <w:rPr>
          <w:i/>
          <w:color w:val="888888"/>
          <w:sz w:val="20"/>
        </w:rPr>
        <w:t>注：今日批次中 annehmen / anschließen / Anschluss / ansprechen / anstellen 同时出现在 B1 与 B2 表，本练习按去重后 45 词呈现。</w:t>
      </w:r>
    </w:p>
    <w:p w14:paraId="594B467E"/>
    <w:p w14:paraId="572DEC5D">
      <w:r>
        <w:rPr>
          <w:b/>
          <w:sz w:val="28"/>
        </w:rPr>
        <w:t>一、德译中（Deutsch → Chinesisch）</w:t>
      </w:r>
    </w:p>
    <w:p w14:paraId="0D95637D">
      <w:r>
        <w:rPr>
          <w:i/>
          <w:color w:val="888888"/>
          <w:sz w:val="20"/>
        </w:rPr>
        <w:t>请写出下列德语单词的中文意思。</w:t>
      </w:r>
    </w:p>
    <w:p w14:paraId="2B57DDC0"/>
    <w:p w14:paraId="517E66D9">
      <w:pPr>
        <w:rPr>
          <w:rFonts w:hint="eastAsia" w:eastAsia="宋体"/>
          <w:lang w:val="en-US" w:eastAsia="zh-CN"/>
        </w:rPr>
      </w:pPr>
      <w:r>
        <w:rPr>
          <w:sz w:val="22"/>
        </w:rPr>
        <w:t>1. ander-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其他的</w:t>
      </w:r>
    </w:p>
    <w:p w14:paraId="1DAAB21B">
      <w:pPr>
        <w:rPr>
          <w:rFonts w:hint="eastAsia" w:eastAsia="宋体"/>
          <w:lang w:val="en-US" w:eastAsia="zh-CN"/>
        </w:rPr>
      </w:pPr>
      <w:r>
        <w:rPr>
          <w:sz w:val="22"/>
        </w:rPr>
        <w:t>2. Angst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害怕</w:t>
      </w:r>
    </w:p>
    <w:p w14:paraId="5F5F0E3A">
      <w:pPr>
        <w:rPr>
          <w:rFonts w:hint="eastAsia" w:eastAsia="宋体"/>
          <w:lang w:val="en-US" w:eastAsia="zh-CN"/>
        </w:rPr>
      </w:pPr>
      <w:r>
        <w:rPr>
          <w:sz w:val="22"/>
        </w:rPr>
        <w:t>3. ängstlich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害怕的</w:t>
      </w:r>
    </w:p>
    <w:p w14:paraId="6480E769">
      <w:pPr>
        <w:rPr>
          <w:rFonts w:hint="eastAsia" w:eastAsia="宋体"/>
          <w:lang w:val="en-US" w:eastAsia="zh-CN"/>
        </w:rPr>
      </w:pPr>
      <w:r>
        <w:rPr>
          <w:sz w:val="22"/>
        </w:rPr>
        <w:t>4. anhaben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穿着</w:t>
      </w:r>
    </w:p>
    <w:p w14:paraId="74C72E35">
      <w:pPr>
        <w:rPr>
          <w:rFonts w:hint="eastAsia" w:eastAsia="宋体"/>
          <w:lang w:val="en-US" w:eastAsia="zh-CN"/>
        </w:rPr>
      </w:pPr>
      <w:r>
        <w:rPr>
          <w:sz w:val="22"/>
        </w:rPr>
        <w:t>5. anklicken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点击</w:t>
      </w:r>
    </w:p>
    <w:p w14:paraId="5B7F73E5">
      <w:pPr>
        <w:rPr>
          <w:rFonts w:hint="default" w:eastAsia="宋体"/>
          <w:lang w:val="en-US" w:eastAsia="zh-CN"/>
        </w:rPr>
      </w:pPr>
      <w:r>
        <w:rPr>
          <w:sz w:val="22"/>
        </w:rPr>
        <w:t>6. ankommen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到达，取决于</w:t>
      </w:r>
    </w:p>
    <w:p w14:paraId="042E9DD9">
      <w:pPr>
        <w:rPr>
          <w:rFonts w:hint="eastAsia" w:eastAsia="宋体"/>
          <w:lang w:val="en-US" w:eastAsia="zh-CN"/>
        </w:rPr>
      </w:pPr>
      <w:r>
        <w:rPr>
          <w:sz w:val="22"/>
        </w:rPr>
        <w:t>7. Ankunft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到达</w:t>
      </w:r>
    </w:p>
    <w:p w14:paraId="7F12824B">
      <w:pPr>
        <w:rPr>
          <w:rFonts w:hint="eastAsia" w:eastAsia="宋体"/>
          <w:lang w:val="en-US" w:eastAsia="zh-CN"/>
        </w:rPr>
      </w:pPr>
      <w:r>
        <w:rPr>
          <w:sz w:val="22"/>
        </w:rPr>
        <w:t>8. ankündigen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宣告</w:t>
      </w:r>
    </w:p>
    <w:p w14:paraId="2B8EC78B">
      <w:pPr>
        <w:rPr>
          <w:rFonts w:hint="default" w:eastAsia="宋体"/>
          <w:lang w:val="en-US" w:eastAsia="zh-CN"/>
        </w:rPr>
      </w:pPr>
      <w:r>
        <w:rPr>
          <w:sz w:val="22"/>
        </w:rPr>
        <w:t>9. Anlage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设备，投资</w:t>
      </w:r>
    </w:p>
    <w:p w14:paraId="5504DFC3">
      <w:pPr>
        <w:rPr>
          <w:rFonts w:hint="eastAsia" w:eastAsia="宋体"/>
          <w:lang w:val="en-US" w:eastAsia="zh-CN"/>
        </w:rPr>
      </w:pPr>
      <w:r>
        <w:rPr>
          <w:sz w:val="22"/>
        </w:rPr>
        <w:t>10. Anleitung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说明书</w:t>
      </w:r>
    </w:p>
    <w:p w14:paraId="4471DEDA">
      <w:pPr>
        <w:rPr>
          <w:rFonts w:hint="eastAsia" w:eastAsia="宋体"/>
          <w:lang w:val="en-US" w:eastAsia="zh-CN"/>
        </w:rPr>
      </w:pPr>
      <w:r>
        <w:rPr>
          <w:sz w:val="22"/>
        </w:rPr>
        <w:t>11. anmelden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登记</w:t>
      </w:r>
    </w:p>
    <w:p w14:paraId="5E7F6ACB">
      <w:pPr>
        <w:rPr>
          <w:rFonts w:hint="eastAsia" w:eastAsia="宋体"/>
          <w:lang w:val="en-US" w:eastAsia="zh-CN"/>
        </w:rPr>
      </w:pPr>
      <w:r>
        <w:rPr>
          <w:sz w:val="22"/>
        </w:rPr>
        <w:t>12. Anmeldung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登记</w:t>
      </w:r>
    </w:p>
    <w:p w14:paraId="3F33F225">
      <w:pPr>
        <w:rPr>
          <w:rFonts w:hint="default" w:eastAsia="宋体"/>
          <w:lang w:val="en-US" w:eastAsia="zh-CN"/>
        </w:rPr>
      </w:pPr>
      <w:r>
        <w:rPr>
          <w:sz w:val="22"/>
        </w:rPr>
        <w:t>13. annehmen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假设，接受</w:t>
      </w:r>
    </w:p>
    <w:p w14:paraId="519EC8E9">
      <w:pPr>
        <w:rPr>
          <w:rFonts w:hint="eastAsia" w:eastAsia="宋体"/>
          <w:lang w:val="en-US" w:eastAsia="zh-CN"/>
        </w:rPr>
      </w:pPr>
      <w:r>
        <w:rPr>
          <w:sz w:val="22"/>
        </w:rPr>
        <w:t>14. Annonce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广告</w:t>
      </w:r>
    </w:p>
    <w:p w14:paraId="68EA9D89">
      <w:pPr>
        <w:rPr>
          <w:rFonts w:hint="eastAsia" w:eastAsia="宋体"/>
          <w:lang w:val="en-US" w:eastAsia="zh-CN"/>
        </w:rPr>
      </w:pPr>
      <w:r>
        <w:rPr>
          <w:sz w:val="22"/>
        </w:rPr>
        <w:t>15. Anrede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称呼</w:t>
      </w:r>
    </w:p>
    <w:p w14:paraId="4412D47E">
      <w:pPr>
        <w:rPr>
          <w:rFonts w:hint="eastAsia" w:eastAsia="宋体"/>
          <w:lang w:val="en-US" w:eastAsia="zh-CN"/>
        </w:rPr>
      </w:pPr>
      <w:r>
        <w:rPr>
          <w:sz w:val="22"/>
        </w:rPr>
        <w:t>16. anrufen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打电话</w:t>
      </w:r>
    </w:p>
    <w:p w14:paraId="363B846C">
      <w:pPr>
        <w:rPr>
          <w:rFonts w:hint="default" w:eastAsia="宋体"/>
          <w:lang w:val="en-US" w:eastAsia="zh-CN"/>
        </w:rPr>
      </w:pPr>
      <w:r>
        <w:rPr>
          <w:sz w:val="22"/>
        </w:rPr>
        <w:t>17. Anruf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打电话，呼叫</w:t>
      </w:r>
    </w:p>
    <w:p w14:paraId="33B03696">
      <w:pPr>
        <w:rPr>
          <w:rFonts w:hint="default" w:eastAsia="宋体"/>
          <w:lang w:val="en-US" w:eastAsia="zh-CN"/>
        </w:rPr>
      </w:pPr>
      <w:r>
        <w:rPr>
          <w:sz w:val="22"/>
        </w:rPr>
        <w:t>18. Anrufbeantworter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语音留言</w:t>
      </w:r>
    </w:p>
    <w:p w14:paraId="56A58121">
      <w:pPr>
        <w:rPr>
          <w:sz w:val="22"/>
        </w:rPr>
      </w:pPr>
      <w:r>
        <w:rPr>
          <w:sz w:val="22"/>
        </w:rPr>
        <w:t>19. Ansage</w:t>
      </w:r>
    </w:p>
    <w:p w14:paraId="2A554EC6">
      <w:pPr>
        <w:rPr>
          <w:rFonts w:hint="eastAsia" w:eastAsia="宋体"/>
          <w:sz w:val="22"/>
          <w:lang w:val="en-US" w:eastAsia="zh-CN"/>
        </w:rPr>
      </w:pPr>
      <w:r>
        <w:rPr>
          <w:rFonts w:hint="eastAsia" w:eastAsia="宋体"/>
          <w:sz w:val="22"/>
          <w:lang w:val="en-US" w:eastAsia="zh-CN"/>
        </w:rPr>
        <w:t>广播</w:t>
      </w:r>
    </w:p>
    <w:p w14:paraId="1A57424C">
      <w:pPr>
        <w:numPr>
          <w:ilvl w:val="0"/>
          <w:numId w:val="7"/>
        </w:numPr>
        <w:rPr>
          <w:sz w:val="22"/>
        </w:rPr>
      </w:pPr>
      <w:r>
        <w:rPr>
          <w:sz w:val="22"/>
        </w:rPr>
        <w:t>Anschaffen</w:t>
      </w:r>
    </w:p>
    <w:p w14:paraId="0AFEC50A">
      <w:pPr>
        <w:numPr>
          <w:ilvl w:val="0"/>
          <w:numId w:val="0"/>
        </w:numPr>
        <w:rPr>
          <w:rFonts w:hint="eastAsia" w:eastAsia="宋体"/>
          <w:sz w:val="22"/>
          <w:lang w:val="en-US" w:eastAsia="zh-CN"/>
        </w:rPr>
      </w:pPr>
      <w:r>
        <w:rPr>
          <w:rFonts w:hint="eastAsia" w:eastAsia="宋体"/>
          <w:sz w:val="22"/>
          <w:lang w:val="en-US" w:eastAsia="zh-CN"/>
        </w:rPr>
        <w:t>购置</w:t>
      </w:r>
    </w:p>
    <w:p w14:paraId="3DEBA3A3">
      <w:pPr>
        <w:rPr>
          <w:rFonts w:hint="default" w:eastAsia="宋体"/>
          <w:lang w:val="en-US" w:eastAsia="zh-CN"/>
        </w:rPr>
      </w:pPr>
      <w:r>
        <w:rPr>
          <w:sz w:val="22"/>
        </w:rPr>
        <w:t>21. anschließen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加入，连接</w:t>
      </w:r>
    </w:p>
    <w:p w14:paraId="4C6AF9AA">
      <w:pPr>
        <w:rPr>
          <w:sz w:val="22"/>
        </w:rPr>
      </w:pPr>
      <w:r>
        <w:rPr>
          <w:sz w:val="22"/>
        </w:rPr>
        <w:t>22. Anschluss</w:t>
      </w:r>
    </w:p>
    <w:p w14:paraId="16C159B7">
      <w:pPr>
        <w:rPr>
          <w:rFonts w:hint="default" w:eastAsia="宋体"/>
          <w:sz w:val="22"/>
          <w:lang w:val="en-US" w:eastAsia="zh-CN"/>
        </w:rPr>
      </w:pPr>
      <w:r>
        <w:rPr>
          <w:rFonts w:hint="eastAsia" w:eastAsia="宋体"/>
          <w:sz w:val="22"/>
          <w:lang w:val="en-US" w:eastAsia="zh-CN"/>
        </w:rPr>
        <w:t>连接，加入</w:t>
      </w:r>
    </w:p>
    <w:p w14:paraId="37BAA2AA">
      <w:pPr>
        <w:rPr>
          <w:rFonts w:hint="default" w:eastAsia="宋体"/>
          <w:lang w:val="en-US" w:eastAsia="zh-CN"/>
        </w:rPr>
      </w:pPr>
      <w:r>
        <w:rPr>
          <w:sz w:val="22"/>
        </w:rPr>
        <w:t>23. anschnallen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系上安全带</w:t>
      </w:r>
    </w:p>
    <w:p w14:paraId="11A83A56">
      <w:pPr>
        <w:rPr>
          <w:rFonts w:hint="eastAsia" w:eastAsia="宋体"/>
          <w:lang w:val="en-US" w:eastAsia="zh-CN"/>
        </w:rPr>
      </w:pPr>
      <w:r>
        <w:rPr>
          <w:sz w:val="22"/>
        </w:rPr>
        <w:t>24. ansehen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看向</w:t>
      </w:r>
    </w:p>
    <w:p w14:paraId="29E79C55">
      <w:pPr>
        <w:rPr>
          <w:rFonts w:hint="eastAsia" w:eastAsia="宋体"/>
          <w:lang w:val="en-US" w:eastAsia="zh-CN"/>
        </w:rPr>
      </w:pPr>
      <w:r>
        <w:rPr>
          <w:sz w:val="22"/>
        </w:rPr>
        <w:t>25. ansprechen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搭话</w:t>
      </w:r>
    </w:p>
    <w:p w14:paraId="5AC49E7F">
      <w:pPr>
        <w:rPr>
          <w:rFonts w:hint="eastAsia" w:eastAsia="宋体"/>
          <w:lang w:val="en-US" w:eastAsia="zh-CN"/>
        </w:rPr>
      </w:pPr>
      <w:r>
        <w:rPr>
          <w:sz w:val="22"/>
        </w:rPr>
        <w:t>26. Anspruch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要求</w:t>
      </w:r>
    </w:p>
    <w:p w14:paraId="403D5B15">
      <w:pPr>
        <w:rPr>
          <w:rFonts w:hint="default" w:eastAsia="宋体"/>
          <w:lang w:val="en-US" w:eastAsia="zh-CN"/>
        </w:rPr>
      </w:pPr>
      <w:r>
        <w:rPr>
          <w:sz w:val="22"/>
        </w:rPr>
        <w:t>27. anstellen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雇用，排队</w:t>
      </w:r>
    </w:p>
    <w:p w14:paraId="7F1D8195">
      <w:pPr>
        <w:rPr>
          <w:rFonts w:hint="eastAsia" w:eastAsia="宋体"/>
          <w:lang w:val="en-US" w:eastAsia="zh-CN"/>
        </w:rPr>
      </w:pPr>
      <w:r>
        <w:rPr>
          <w:sz w:val="22"/>
        </w:rPr>
        <w:t>28. Angestellte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雇员</w:t>
      </w:r>
    </w:p>
    <w:p w14:paraId="7846278F">
      <w:pPr>
        <w:rPr>
          <w:rFonts w:hint="eastAsia" w:eastAsia="宋体"/>
          <w:lang w:val="en-US" w:eastAsia="zh-CN"/>
        </w:rPr>
      </w:pPr>
      <w:r>
        <w:rPr>
          <w:sz w:val="22"/>
        </w:rPr>
        <w:t>29. anstrengen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努力</w:t>
      </w:r>
    </w:p>
    <w:p w14:paraId="177E95ED">
      <w:pPr>
        <w:rPr>
          <w:rFonts w:hint="eastAsia" w:eastAsia="宋体"/>
          <w:lang w:val="en-US" w:eastAsia="zh-CN"/>
        </w:rPr>
      </w:pPr>
      <w:r>
        <w:rPr>
          <w:sz w:val="22"/>
        </w:rPr>
        <w:t>30. Anonymität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匿名</w:t>
      </w:r>
    </w:p>
    <w:p w14:paraId="4A491302">
      <w:pPr>
        <w:rPr>
          <w:rFonts w:hint="eastAsia" w:eastAsia="宋体"/>
          <w:lang w:val="en-US" w:eastAsia="zh-CN"/>
        </w:rPr>
      </w:pPr>
      <w:r>
        <w:rPr>
          <w:sz w:val="22"/>
        </w:rPr>
        <w:t>31. anormal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不正常</w:t>
      </w:r>
    </w:p>
    <w:p w14:paraId="7116AF55">
      <w:pPr>
        <w:rPr>
          <w:rFonts w:hint="eastAsia" w:eastAsia="宋体"/>
          <w:lang w:val="en-US" w:eastAsia="zh-CN"/>
        </w:rPr>
      </w:pPr>
      <w:r>
        <w:rPr>
          <w:sz w:val="22"/>
        </w:rPr>
        <w:t>32. anpassen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适应</w:t>
      </w:r>
    </w:p>
    <w:p w14:paraId="55F21A96">
      <w:pPr>
        <w:rPr>
          <w:rFonts w:hint="eastAsia" w:eastAsia="宋体"/>
          <w:lang w:val="en-US" w:eastAsia="zh-CN"/>
        </w:rPr>
      </w:pPr>
      <w:r>
        <w:rPr>
          <w:sz w:val="22"/>
        </w:rPr>
        <w:t>33. Anprobe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试穿</w:t>
      </w:r>
    </w:p>
    <w:p w14:paraId="4569DB2F">
      <w:pPr>
        <w:rPr>
          <w:rFonts w:hint="eastAsia" w:eastAsia="宋体"/>
          <w:lang w:val="en-US" w:eastAsia="zh-CN"/>
        </w:rPr>
      </w:pPr>
      <w:r>
        <w:rPr>
          <w:sz w:val="22"/>
        </w:rPr>
        <w:t>34. Anrufer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来电人</w:t>
      </w:r>
    </w:p>
    <w:p w14:paraId="7F2AE66F">
      <w:pPr>
        <w:rPr>
          <w:rFonts w:hint="eastAsia" w:eastAsia="宋体"/>
          <w:lang w:val="en-US" w:eastAsia="zh-CN"/>
        </w:rPr>
      </w:pPr>
      <w:r>
        <w:rPr>
          <w:sz w:val="22"/>
        </w:rPr>
        <w:t>35. Anschreiben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求职信</w:t>
      </w:r>
    </w:p>
    <w:p w14:paraId="58FD2E84">
      <w:pPr>
        <w:rPr>
          <w:rFonts w:hint="eastAsia" w:eastAsia="宋体"/>
          <w:lang w:val="en-US" w:eastAsia="zh-CN"/>
        </w:rPr>
      </w:pPr>
      <w:r>
        <w:rPr>
          <w:sz w:val="22"/>
        </w:rPr>
        <w:t>36. Anschrift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地址</w:t>
      </w:r>
    </w:p>
    <w:p w14:paraId="4D850190">
      <w:pPr>
        <w:rPr>
          <w:rFonts w:hint="eastAsia" w:eastAsia="宋体"/>
          <w:lang w:val="en-US" w:eastAsia="zh-CN"/>
        </w:rPr>
      </w:pPr>
      <w:r>
        <w:rPr>
          <w:sz w:val="22"/>
        </w:rPr>
        <w:t>37. Ansehen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名声</w:t>
      </w:r>
    </w:p>
    <w:p w14:paraId="4D7E3291">
      <w:pPr>
        <w:rPr>
          <w:rFonts w:hint="eastAsia" w:eastAsia="宋体"/>
          <w:lang w:val="en-US" w:eastAsia="zh-CN"/>
        </w:rPr>
      </w:pPr>
      <w:r>
        <w:rPr>
          <w:sz w:val="22"/>
        </w:rPr>
        <w:t>38. ansiedeln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定居</w:t>
      </w:r>
    </w:p>
    <w:p w14:paraId="44DEB388">
      <w:pPr>
        <w:rPr>
          <w:rFonts w:hint="eastAsia" w:eastAsia="宋体"/>
          <w:lang w:val="en-US" w:eastAsia="zh-CN"/>
        </w:rPr>
      </w:pPr>
      <w:r>
        <w:rPr>
          <w:sz w:val="22"/>
        </w:rPr>
        <w:t>39. anspruchsvoll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高要求的</w:t>
      </w:r>
    </w:p>
    <w:p w14:paraId="3BCEE919">
      <w:pPr>
        <w:rPr>
          <w:rFonts w:hint="eastAsia" w:eastAsia="宋体"/>
          <w:lang w:val="en-US" w:eastAsia="zh-CN"/>
        </w:rPr>
      </w:pPr>
      <w:r>
        <w:rPr>
          <w:sz w:val="22"/>
        </w:rPr>
        <w:t>40. anstehen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排队</w:t>
      </w:r>
    </w:p>
    <w:p w14:paraId="488FF048">
      <w:pPr>
        <w:rPr>
          <w:rFonts w:hint="eastAsia" w:eastAsia="宋体"/>
          <w:lang w:val="en-US" w:eastAsia="zh-CN"/>
        </w:rPr>
      </w:pPr>
      <w:r>
        <w:rPr>
          <w:sz w:val="22"/>
        </w:rPr>
        <w:t>41. Antike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古代</w:t>
      </w:r>
    </w:p>
    <w:p w14:paraId="625842E8">
      <w:pPr>
        <w:rPr>
          <w:rFonts w:hint="eastAsia" w:eastAsia="宋体"/>
          <w:lang w:val="en-US" w:eastAsia="zh-CN"/>
        </w:rPr>
      </w:pPr>
      <w:r>
        <w:rPr>
          <w:sz w:val="22"/>
        </w:rPr>
        <w:t>42. antreten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开始工作</w:t>
      </w:r>
    </w:p>
    <w:p w14:paraId="44BDF465">
      <w:pPr>
        <w:rPr>
          <w:rFonts w:hint="eastAsia" w:eastAsia="宋体"/>
          <w:lang w:val="en-US" w:eastAsia="zh-CN"/>
        </w:rPr>
      </w:pPr>
      <w:r>
        <w:rPr>
          <w:sz w:val="22"/>
        </w:rPr>
        <w:t>43. Arbeitsbedingungen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工作条件</w:t>
      </w:r>
    </w:p>
    <w:p w14:paraId="5C21D527">
      <w:pPr>
        <w:rPr>
          <w:rFonts w:hint="eastAsia" w:eastAsia="宋体"/>
          <w:lang w:val="en-US" w:eastAsia="zh-CN"/>
        </w:rPr>
      </w:pPr>
      <w:r>
        <w:rPr>
          <w:sz w:val="22"/>
        </w:rPr>
        <w:t>44. Arbeitserlaubnis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工作许可</w:t>
      </w:r>
    </w:p>
    <w:p w14:paraId="6579A884">
      <w:pPr>
        <w:rPr>
          <w:rFonts w:hint="eastAsia" w:eastAsia="宋体"/>
          <w:lang w:val="en-US" w:eastAsia="zh-CN"/>
        </w:rPr>
      </w:pPr>
      <w:r>
        <w:rPr>
          <w:sz w:val="22"/>
        </w:rPr>
        <w:t>45. arbeitsfrei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放假的</w:t>
      </w:r>
    </w:p>
    <w:p w14:paraId="04E8C5F5"/>
    <w:p w14:paraId="23DD3B76">
      <w:r>
        <w:rPr>
          <w:b/>
          <w:sz w:val="28"/>
        </w:rPr>
        <w:t>二、中译德（Chinesisch → Deutsch）</w:t>
      </w:r>
    </w:p>
    <w:p w14:paraId="1A2450C7">
      <w:r>
        <w:rPr>
          <w:i/>
          <w:color w:val="888888"/>
          <w:sz w:val="20"/>
        </w:rPr>
        <w:t>请写出下列中文意思对应的德语单词（名词请注明 der/die/das 与复数）。</w:t>
      </w:r>
    </w:p>
    <w:p w14:paraId="4F5AB63E"/>
    <w:p w14:paraId="334461A4">
      <w:pPr>
        <w:rPr>
          <w:rFonts w:hint="default" w:eastAsia="宋体"/>
          <w:lang w:val="en-US" w:eastAsia="zh-CN"/>
        </w:rPr>
      </w:pPr>
      <w:r>
        <w:rPr>
          <w:sz w:val="22"/>
        </w:rPr>
        <w:t>1. 其他的、别的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ander-</w:t>
      </w:r>
    </w:p>
    <w:p w14:paraId="5A2B8946">
      <w:pPr>
        <w:rPr>
          <w:rFonts w:hint="default" w:eastAsia="宋体"/>
          <w:sz w:val="22"/>
          <w:lang w:val="en-US" w:eastAsia="zh-CN"/>
        </w:rPr>
      </w:pPr>
      <w:r>
        <w:rPr>
          <w:sz w:val="22"/>
        </w:rPr>
        <w:t>2. 害怕、恐惧</w:t>
      </w:r>
      <w:r>
        <w:rPr>
          <w:sz w:val="22"/>
        </w:rPr>
        <w:br w:type="textWrapping"/>
      </w:r>
      <w:r>
        <w:rPr>
          <w:rFonts w:hint="eastAsia" w:eastAsia="宋体"/>
          <w:sz w:val="22"/>
          <w:lang w:val="en-US" w:eastAsia="zh-CN"/>
        </w:rPr>
        <w:t>der Angst</w:t>
      </w:r>
    </w:p>
    <w:p w14:paraId="1130A01F">
      <w:pPr>
        <w:rPr>
          <w:rFonts w:hint="default"/>
          <w:lang w:val="en-US"/>
        </w:rPr>
      </w:pPr>
      <w:r>
        <w:rPr>
          <w:sz w:val="22"/>
        </w:rPr>
        <w:t>3. 害怕的、胆小的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Ängstlich</w:t>
      </w:r>
    </w:p>
    <w:p w14:paraId="6F1946CF">
      <w:pPr>
        <w:rPr>
          <w:sz w:val="22"/>
        </w:rPr>
      </w:pPr>
      <w:r>
        <w:rPr>
          <w:sz w:val="22"/>
        </w:rPr>
        <w:t>4. 穿着、戴着</w:t>
      </w:r>
    </w:p>
    <w:p w14:paraId="47A63D7F">
      <w:pPr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anhaben</w:t>
      </w:r>
    </w:p>
    <w:p w14:paraId="08D7A34F">
      <w:pPr>
        <w:rPr>
          <w:rFonts w:hint="default"/>
          <w:lang w:val="en-US"/>
        </w:rPr>
      </w:pPr>
      <w:r>
        <w:rPr>
          <w:sz w:val="22"/>
        </w:rPr>
        <w:t>5. 点击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anklicken</w:t>
      </w:r>
    </w:p>
    <w:p w14:paraId="3803D884">
      <w:pPr>
        <w:rPr>
          <w:rFonts w:hint="default"/>
          <w:lang w:val="en-US"/>
        </w:rPr>
      </w:pPr>
      <w:r>
        <w:rPr>
          <w:sz w:val="22"/>
        </w:rPr>
        <w:t>6. 到达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ankommen</w:t>
      </w:r>
    </w:p>
    <w:p w14:paraId="1BD40DE9">
      <w:pPr>
        <w:rPr>
          <w:rFonts w:hint="default"/>
          <w:lang w:val="en-US"/>
        </w:rPr>
      </w:pPr>
      <w:r>
        <w:rPr>
          <w:sz w:val="22"/>
        </w:rPr>
        <w:t>7. 到达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Ankunft</w:t>
      </w:r>
    </w:p>
    <w:p w14:paraId="1F2FB4F4">
      <w:pPr>
        <w:rPr>
          <w:rFonts w:hint="default"/>
          <w:lang w:val="en-US"/>
        </w:rPr>
      </w:pPr>
      <w:r>
        <w:rPr>
          <w:sz w:val="22"/>
        </w:rPr>
        <w:t>8. 宣布、预告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ankündigen</w:t>
      </w:r>
    </w:p>
    <w:p w14:paraId="6E180454">
      <w:pPr>
        <w:rPr>
          <w:rFonts w:hint="default"/>
          <w:lang w:val="en-US"/>
        </w:rPr>
      </w:pPr>
      <w:r>
        <w:rPr>
          <w:sz w:val="22"/>
        </w:rPr>
        <w:t>9. 设备、公园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Anlage</w:t>
      </w:r>
    </w:p>
    <w:p w14:paraId="17D4C2AB">
      <w:pPr>
        <w:rPr>
          <w:rFonts w:hint="default"/>
          <w:lang w:val="en-US"/>
        </w:rPr>
      </w:pPr>
      <w:r>
        <w:rPr>
          <w:sz w:val="22"/>
        </w:rPr>
        <w:t>10. 说明、说明书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Anleitung</w:t>
      </w:r>
    </w:p>
    <w:p w14:paraId="5A8407B7">
      <w:pPr>
        <w:rPr>
          <w:rFonts w:hint="default"/>
          <w:lang w:val="en-US"/>
        </w:rPr>
      </w:pPr>
      <w:r>
        <w:rPr>
          <w:sz w:val="22"/>
        </w:rPr>
        <w:t>11. 登记、报名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anmeilden</w:t>
      </w:r>
    </w:p>
    <w:p w14:paraId="1B2595EE">
      <w:pPr>
        <w:rPr>
          <w:rFonts w:hint="default"/>
          <w:lang w:val="en-US"/>
        </w:rPr>
      </w:pPr>
      <w:r>
        <w:rPr>
          <w:sz w:val="22"/>
        </w:rPr>
        <w:t>12. 登记、报名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Anmeldung</w:t>
      </w:r>
    </w:p>
    <w:p w14:paraId="2B6F8059">
      <w:pPr>
        <w:rPr>
          <w:rFonts w:hint="default"/>
          <w:lang w:val="en-US"/>
        </w:rPr>
      </w:pPr>
      <w:r>
        <w:rPr>
          <w:sz w:val="22"/>
        </w:rPr>
        <w:t>13. 接受、假定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annehmen</w:t>
      </w:r>
    </w:p>
    <w:p w14:paraId="24F63B15">
      <w:pPr>
        <w:rPr>
          <w:rFonts w:hint="default"/>
          <w:lang w:val="en-US"/>
        </w:rPr>
      </w:pPr>
      <w:r>
        <w:rPr>
          <w:sz w:val="22"/>
        </w:rPr>
        <w:t>14. 广告、启事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Annonce</w:t>
      </w:r>
    </w:p>
    <w:p w14:paraId="788C439D">
      <w:pPr>
        <w:rPr>
          <w:rFonts w:hint="default"/>
          <w:lang w:val="en-US"/>
        </w:rPr>
      </w:pPr>
      <w:r>
        <w:rPr>
          <w:sz w:val="22"/>
        </w:rPr>
        <w:t>15. 称呼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Anrede</w:t>
      </w:r>
    </w:p>
    <w:p w14:paraId="7222C5FF">
      <w:pPr>
        <w:rPr>
          <w:rFonts w:hint="default"/>
          <w:lang w:val="en-US"/>
        </w:rPr>
      </w:pPr>
      <w:r>
        <w:rPr>
          <w:sz w:val="22"/>
        </w:rPr>
        <w:t>16. 打电话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Anrufen</w:t>
      </w:r>
    </w:p>
    <w:p w14:paraId="3947F218">
      <w:pPr>
        <w:rPr>
          <w:rFonts w:hint="default"/>
          <w:lang w:val="en-US"/>
        </w:rPr>
      </w:pPr>
      <w:r>
        <w:rPr>
          <w:sz w:val="22"/>
        </w:rPr>
        <w:t>17. 电话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Anruf</w:t>
      </w:r>
    </w:p>
    <w:p w14:paraId="0C5E09EF">
      <w:pPr>
        <w:rPr>
          <w:rFonts w:hint="default"/>
          <w:lang w:val="en-US"/>
        </w:rPr>
      </w:pPr>
      <w:r>
        <w:rPr>
          <w:sz w:val="22"/>
        </w:rPr>
        <w:t>18. 电话答录机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Anrufbeanteworten</w:t>
      </w:r>
    </w:p>
    <w:p w14:paraId="69B25A3A">
      <w:pPr>
        <w:rPr>
          <w:rFonts w:hint="default"/>
          <w:lang w:val="en-US"/>
        </w:rPr>
      </w:pPr>
      <w:r>
        <w:rPr>
          <w:sz w:val="22"/>
        </w:rPr>
        <w:t>19. 通知、播报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Ansage</w:t>
      </w:r>
    </w:p>
    <w:p w14:paraId="015B7729">
      <w:pPr>
        <w:rPr>
          <w:rFonts w:hint="default"/>
          <w:lang w:val="en-US"/>
        </w:rPr>
      </w:pPr>
      <w:r>
        <w:rPr>
          <w:sz w:val="22"/>
        </w:rPr>
        <w:t>20. 购置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anschaffen</w:t>
      </w:r>
    </w:p>
    <w:p w14:paraId="08F81CBB">
      <w:pPr>
        <w:rPr>
          <w:rFonts w:hint="default"/>
          <w:lang w:val="en-US"/>
        </w:rPr>
      </w:pPr>
      <w:r>
        <w:rPr>
          <w:sz w:val="22"/>
        </w:rPr>
        <w:t>21. 连接、加入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anschliessen</w:t>
      </w:r>
    </w:p>
    <w:p w14:paraId="12294D41">
      <w:pPr>
        <w:rPr>
          <w:rFonts w:hint="default"/>
          <w:lang w:val="en-US"/>
        </w:rPr>
      </w:pPr>
      <w:r>
        <w:rPr>
          <w:sz w:val="22"/>
        </w:rPr>
        <w:t>22. 连接、转车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der Anschluss</w:t>
      </w:r>
    </w:p>
    <w:p w14:paraId="4F14BC8C">
      <w:pPr>
        <w:rPr>
          <w:rFonts w:hint="default"/>
          <w:lang w:val="en-US"/>
        </w:rPr>
      </w:pPr>
      <w:r>
        <w:rPr>
          <w:sz w:val="22"/>
        </w:rPr>
        <w:t>23. 系安全带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anschnallen</w:t>
      </w:r>
    </w:p>
    <w:p w14:paraId="4CC567B0">
      <w:pPr>
        <w:rPr>
          <w:rFonts w:hint="default"/>
          <w:lang w:val="en-US"/>
        </w:rPr>
      </w:pPr>
      <w:r>
        <w:rPr>
          <w:sz w:val="22"/>
        </w:rPr>
        <w:t>24. 看、看作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ansehen</w:t>
      </w:r>
    </w:p>
    <w:p w14:paraId="61750947">
      <w:pPr>
        <w:rPr>
          <w:rFonts w:hint="default"/>
          <w:lang w:val="en-US"/>
        </w:rPr>
      </w:pPr>
      <w:r>
        <w:rPr>
          <w:sz w:val="22"/>
        </w:rPr>
        <w:t>25. 搭话、谈及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ansprechen</w:t>
      </w:r>
    </w:p>
    <w:p w14:paraId="5EBD4D55">
      <w:pPr>
        <w:rPr>
          <w:rFonts w:hint="default"/>
          <w:lang w:val="en-US"/>
        </w:rPr>
      </w:pPr>
      <w:r>
        <w:rPr>
          <w:sz w:val="22"/>
        </w:rPr>
        <w:t>26. 要求、权利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der Anspruch</w:t>
      </w:r>
    </w:p>
    <w:p w14:paraId="589BB9FA">
      <w:pPr>
        <w:rPr>
          <w:rFonts w:hint="default"/>
          <w:lang w:val="en-US"/>
        </w:rPr>
      </w:pPr>
      <w:r>
        <w:rPr>
          <w:sz w:val="22"/>
        </w:rPr>
        <w:t>27. 雇用、排队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anstellen</w:t>
      </w:r>
    </w:p>
    <w:p w14:paraId="37BD7616">
      <w:pPr>
        <w:rPr>
          <w:rFonts w:hint="default"/>
          <w:lang w:val="en-US"/>
        </w:rPr>
      </w:pPr>
      <w:r>
        <w:rPr>
          <w:sz w:val="22"/>
        </w:rPr>
        <w:t>28. 职员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der Angestellte</w:t>
      </w:r>
    </w:p>
    <w:p w14:paraId="7FF00DCB">
      <w:pPr>
        <w:rPr>
          <w:rFonts w:hint="default"/>
          <w:lang w:val="en-US"/>
        </w:rPr>
      </w:pPr>
      <w:r>
        <w:rPr>
          <w:sz w:val="22"/>
        </w:rPr>
        <w:t>29. 努力、使疲劳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anstrengen</w:t>
      </w:r>
    </w:p>
    <w:p w14:paraId="5FA5C7F9">
      <w:pPr>
        <w:rPr>
          <w:rFonts w:hint="default"/>
          <w:lang w:val="en-US"/>
        </w:rPr>
      </w:pPr>
      <w:r>
        <w:rPr>
          <w:sz w:val="22"/>
        </w:rPr>
        <w:t>30. 匿名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Anolymität</w:t>
      </w:r>
    </w:p>
    <w:p w14:paraId="692B98E5">
      <w:pPr>
        <w:rPr>
          <w:rFonts w:hint="default"/>
          <w:lang w:val="en-US"/>
        </w:rPr>
      </w:pPr>
      <w:r>
        <w:rPr>
          <w:sz w:val="22"/>
        </w:rPr>
        <w:t>31. 反常的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anormal</w:t>
      </w:r>
    </w:p>
    <w:p w14:paraId="6EDF049B">
      <w:pPr>
        <w:rPr>
          <w:rFonts w:hint="default"/>
          <w:lang w:val="en-US"/>
        </w:rPr>
      </w:pPr>
      <w:r>
        <w:rPr>
          <w:sz w:val="22"/>
        </w:rPr>
        <w:t>32. 适应、调整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anpassen</w:t>
      </w:r>
    </w:p>
    <w:p w14:paraId="066DE23B">
      <w:pPr>
        <w:rPr>
          <w:rFonts w:hint="default"/>
          <w:lang w:val="en-US"/>
        </w:rPr>
      </w:pPr>
      <w:r>
        <w:rPr>
          <w:sz w:val="22"/>
        </w:rPr>
        <w:t>33. 试穿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Anprobe</w:t>
      </w:r>
    </w:p>
    <w:p w14:paraId="00299E24">
      <w:pPr>
        <w:rPr>
          <w:rFonts w:hint="default"/>
          <w:lang w:val="en-US"/>
        </w:rPr>
      </w:pPr>
      <w:r>
        <w:rPr>
          <w:sz w:val="22"/>
        </w:rPr>
        <w:t>34. 来电者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der Anrufer</w:t>
      </w:r>
    </w:p>
    <w:p w14:paraId="49A5E6C4">
      <w:pPr>
        <w:rPr>
          <w:rFonts w:hint="default"/>
          <w:lang w:val="en-US"/>
        </w:rPr>
      </w:pPr>
      <w:r>
        <w:rPr>
          <w:sz w:val="22"/>
        </w:rPr>
        <w:t>35. 求职信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das Anschreben</w:t>
      </w:r>
    </w:p>
    <w:p w14:paraId="434CAD63">
      <w:pPr>
        <w:rPr>
          <w:rFonts w:hint="default"/>
          <w:lang w:val="en-US"/>
        </w:rPr>
      </w:pPr>
      <w:r>
        <w:rPr>
          <w:sz w:val="22"/>
        </w:rPr>
        <w:t>36. 地址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Anschrift</w:t>
      </w:r>
    </w:p>
    <w:p w14:paraId="0900D06C">
      <w:pPr>
        <w:rPr>
          <w:sz w:val="22"/>
        </w:rPr>
      </w:pPr>
      <w:r>
        <w:rPr>
          <w:sz w:val="22"/>
        </w:rPr>
        <w:t>37. 名声、威望</w:t>
      </w:r>
    </w:p>
    <w:p w14:paraId="7F7BDB83">
      <w:pPr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das Ansehen</w:t>
      </w:r>
    </w:p>
    <w:p w14:paraId="2F9F5CBE">
      <w:pPr>
        <w:rPr>
          <w:rFonts w:hint="default"/>
          <w:lang w:val="en-US"/>
        </w:rPr>
      </w:pPr>
      <w:r>
        <w:rPr>
          <w:sz w:val="22"/>
        </w:rPr>
        <w:t>38. 定居、安置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ansiedeln</w:t>
      </w:r>
    </w:p>
    <w:p w14:paraId="4B5E5B88">
      <w:pPr>
        <w:rPr>
          <w:rFonts w:hint="default"/>
          <w:lang w:val="en-US"/>
        </w:rPr>
      </w:pPr>
      <w:r>
        <w:rPr>
          <w:sz w:val="22"/>
        </w:rPr>
        <w:t>39. 要求高的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anspruchvoll</w:t>
      </w:r>
    </w:p>
    <w:p w14:paraId="51001F3C">
      <w:pPr>
        <w:rPr>
          <w:rFonts w:hint="default"/>
          <w:lang w:val="en-US"/>
        </w:rPr>
      </w:pPr>
      <w:r>
        <w:rPr>
          <w:sz w:val="22"/>
        </w:rPr>
        <w:t>40. 排队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anstehen</w:t>
      </w:r>
    </w:p>
    <w:p w14:paraId="2C934A37">
      <w:pPr>
        <w:rPr>
          <w:sz w:val="22"/>
        </w:rPr>
      </w:pPr>
      <w:r>
        <w:rPr>
          <w:sz w:val="22"/>
        </w:rPr>
        <w:t>41. 古希腊罗马时代</w:t>
      </w:r>
    </w:p>
    <w:p w14:paraId="5B11DC56">
      <w:pPr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die Antike</w:t>
      </w:r>
    </w:p>
    <w:p w14:paraId="4F5B36C8">
      <w:pPr>
        <w:rPr>
          <w:rFonts w:hint="default"/>
          <w:lang w:val="en-US"/>
        </w:rPr>
      </w:pPr>
      <w:r>
        <w:rPr>
          <w:sz w:val="22"/>
        </w:rPr>
        <w:t>42. 就职、开始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antreten</w:t>
      </w:r>
    </w:p>
    <w:p w14:paraId="42763382">
      <w:pPr>
        <w:rPr>
          <w:rFonts w:hint="default"/>
          <w:lang w:val="en-US"/>
        </w:rPr>
      </w:pPr>
      <w:r>
        <w:rPr>
          <w:sz w:val="22"/>
        </w:rPr>
        <w:t>43. 工作条件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Arbeitsbedingung</w:t>
      </w:r>
    </w:p>
    <w:p w14:paraId="6C554683">
      <w:pPr>
        <w:rPr>
          <w:rFonts w:hint="default"/>
          <w:lang w:val="en-US"/>
        </w:rPr>
      </w:pPr>
      <w:r>
        <w:rPr>
          <w:sz w:val="22"/>
        </w:rPr>
        <w:t>44. 工作许可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die Arbeitserlaubnis</w:t>
      </w:r>
    </w:p>
    <w:p w14:paraId="3475392D">
      <w:pPr>
        <w:rPr>
          <w:rFonts w:hint="default"/>
          <w:lang w:val="en-US"/>
        </w:rPr>
      </w:pPr>
      <w:r>
        <w:rPr>
          <w:sz w:val="22"/>
        </w:rPr>
        <w:t>45. 不上班的、休假的</w:t>
      </w:r>
      <w:r>
        <w:rPr>
          <w:sz w:val="22"/>
        </w:rPr>
        <w:br w:type="textWrapping"/>
      </w:r>
      <w:r>
        <w:rPr>
          <w:rFonts w:hint="default"/>
          <w:sz w:val="22"/>
          <w:lang w:val="en-US"/>
        </w:rPr>
        <w:t>arbeitsfrei</w:t>
      </w:r>
      <w:bookmarkStart w:id="0" w:name="_GoBack"/>
      <w:bookmarkEnd w:id="0"/>
    </w:p>
    <w:p w14:paraId="2538604A"/>
    <w:p w14:paraId="2DC57596">
      <w:r>
        <w:br w:type="page"/>
      </w:r>
    </w:p>
    <w:p w14:paraId="490DF9FC">
      <w:r>
        <w:rPr>
          <w:b/>
          <w:sz w:val="28"/>
        </w:rPr>
        <w:t>参考答案</w:t>
      </w:r>
    </w:p>
    <w:p w14:paraId="46544B3B">
      <w:r>
        <w:rPr>
          <w:i/>
          <w:color w:val="888888"/>
          <w:sz w:val="20"/>
        </w:rPr>
        <w:t>（答案：德语完整形式 = 中文）</w:t>
      </w:r>
    </w:p>
    <w:p w14:paraId="5B4EC22A"/>
    <w:p w14:paraId="3BF92F7D">
      <w:r>
        <w:rPr>
          <w:sz w:val="21"/>
        </w:rPr>
        <w:t>1. ander- — 其他的、别的</w:t>
      </w:r>
    </w:p>
    <w:p w14:paraId="46E092E9">
      <w:r>
        <w:rPr>
          <w:sz w:val="21"/>
        </w:rPr>
        <w:t>2. die Angst (die, Ängste) — 害怕、恐惧</w:t>
      </w:r>
    </w:p>
    <w:p w14:paraId="7FE33C22">
      <w:r>
        <w:rPr>
          <w:sz w:val="21"/>
        </w:rPr>
        <w:t>3. ängstlich — 害怕的、胆小的</w:t>
      </w:r>
    </w:p>
    <w:p w14:paraId="256DB096">
      <w:r>
        <w:rPr>
          <w:sz w:val="21"/>
        </w:rPr>
        <w:t>4. anhaben — 穿着、戴着</w:t>
      </w:r>
    </w:p>
    <w:p w14:paraId="6FD73AFD">
      <w:r>
        <w:rPr>
          <w:sz w:val="21"/>
        </w:rPr>
        <w:t>5. anklicken — 点击</w:t>
      </w:r>
    </w:p>
    <w:p w14:paraId="308B9A83">
      <w:r>
        <w:rPr>
          <w:sz w:val="21"/>
        </w:rPr>
        <w:t>6. ankommen — 到达</w:t>
      </w:r>
    </w:p>
    <w:p w14:paraId="60424179">
      <w:r>
        <w:rPr>
          <w:sz w:val="21"/>
        </w:rPr>
        <w:t>7. die Ankunft (die, Ankünfte) — 到达</w:t>
      </w:r>
    </w:p>
    <w:p w14:paraId="1217C3E0">
      <w:r>
        <w:rPr>
          <w:sz w:val="21"/>
        </w:rPr>
        <w:t>8. ankündigen — 宣布、预告</w:t>
      </w:r>
    </w:p>
    <w:p w14:paraId="3495EECB">
      <w:r>
        <w:rPr>
          <w:sz w:val="21"/>
        </w:rPr>
        <w:t>9. die Anlage (die, Anlagen) — 设备、公园</w:t>
      </w:r>
    </w:p>
    <w:p w14:paraId="57F80315">
      <w:r>
        <w:rPr>
          <w:sz w:val="21"/>
        </w:rPr>
        <w:t>10. die Anleitung (die, Anleitungen) — 说明、说明书</w:t>
      </w:r>
    </w:p>
    <w:p w14:paraId="74A93438">
      <w:r>
        <w:rPr>
          <w:sz w:val="21"/>
        </w:rPr>
        <w:t>11. anmelden — 登记、报名</w:t>
      </w:r>
    </w:p>
    <w:p w14:paraId="4AE7E4BA">
      <w:r>
        <w:rPr>
          <w:sz w:val="21"/>
        </w:rPr>
        <w:t>12. die Anmeldung (die, Anmeldungen) — 登记、报名</w:t>
      </w:r>
    </w:p>
    <w:p w14:paraId="6A36396F">
      <w:r>
        <w:rPr>
          <w:sz w:val="21"/>
        </w:rPr>
        <w:t>13. annehmen — 接受、假定</w:t>
      </w:r>
    </w:p>
    <w:p w14:paraId="62D68BCC">
      <w:r>
        <w:rPr>
          <w:sz w:val="21"/>
        </w:rPr>
        <w:t>14. die Annonce (die, Annoncen) — 广告、启事</w:t>
      </w:r>
    </w:p>
    <w:p w14:paraId="48517486">
      <w:r>
        <w:rPr>
          <w:sz w:val="21"/>
        </w:rPr>
        <w:t>15. die Anrede (die, Anreden) — 称呼</w:t>
      </w:r>
    </w:p>
    <w:p w14:paraId="103B9F4D">
      <w:r>
        <w:rPr>
          <w:sz w:val="21"/>
        </w:rPr>
        <w:t>16. anrufen — 打电话</w:t>
      </w:r>
    </w:p>
    <w:p w14:paraId="190B04CF">
      <w:r>
        <w:rPr>
          <w:sz w:val="21"/>
        </w:rPr>
        <w:t>17. der Anruf (der, Anrufe) — 电话</w:t>
      </w:r>
    </w:p>
    <w:p w14:paraId="62FAA991">
      <w:r>
        <w:rPr>
          <w:sz w:val="21"/>
        </w:rPr>
        <w:t>18. der Anrufbeantworter (der, Anrufbeantworter) — 电话答录机</w:t>
      </w:r>
    </w:p>
    <w:p w14:paraId="48C75D6C">
      <w:r>
        <w:rPr>
          <w:sz w:val="21"/>
        </w:rPr>
        <w:t>19. die Ansage (die, Ansagen) — 通知、播报</w:t>
      </w:r>
    </w:p>
    <w:p w14:paraId="7447A38A">
      <w:r>
        <w:rPr>
          <w:sz w:val="21"/>
        </w:rPr>
        <w:t>20. anschaffen — 购置</w:t>
      </w:r>
    </w:p>
    <w:p w14:paraId="4F22C1E7">
      <w:r>
        <w:rPr>
          <w:sz w:val="21"/>
        </w:rPr>
        <w:t>21. anschließen — 连接、加入</w:t>
      </w:r>
    </w:p>
    <w:p w14:paraId="475B28EA">
      <w:r>
        <w:rPr>
          <w:sz w:val="21"/>
        </w:rPr>
        <w:t>22. der Anschluss (der, Anschlüsse) — 连接、转车</w:t>
      </w:r>
    </w:p>
    <w:p w14:paraId="5FF05733">
      <w:r>
        <w:rPr>
          <w:sz w:val="21"/>
        </w:rPr>
        <w:t>23. anschnallen — 系安全带</w:t>
      </w:r>
    </w:p>
    <w:p w14:paraId="67E95756">
      <w:r>
        <w:rPr>
          <w:sz w:val="21"/>
        </w:rPr>
        <w:t>24. ansehen — 看、看作</w:t>
      </w:r>
    </w:p>
    <w:p w14:paraId="2BE7C086">
      <w:r>
        <w:rPr>
          <w:sz w:val="21"/>
        </w:rPr>
        <w:t>25. ansprechen — 搭话、谈及</w:t>
      </w:r>
    </w:p>
    <w:p w14:paraId="2025AA38">
      <w:r>
        <w:rPr>
          <w:sz w:val="21"/>
        </w:rPr>
        <w:t>26. der Anspruch (der, Ansprüche) — 要求、权利</w:t>
      </w:r>
    </w:p>
    <w:p w14:paraId="6DD3D1D6">
      <w:r>
        <w:rPr>
          <w:sz w:val="21"/>
        </w:rPr>
        <w:t>27. anstellen — 雇用、排队</w:t>
      </w:r>
    </w:p>
    <w:p w14:paraId="234E1304">
      <w:r>
        <w:rPr>
          <w:sz w:val="21"/>
        </w:rPr>
        <w:t>28. der/die Angestellte (弱变化, -n) — 职员</w:t>
      </w:r>
    </w:p>
    <w:p w14:paraId="74C9971C">
      <w:r>
        <w:rPr>
          <w:sz w:val="21"/>
        </w:rPr>
        <w:t>29. anstrengen — 努力、使疲劳</w:t>
      </w:r>
    </w:p>
    <w:p w14:paraId="425A53F7">
      <w:r>
        <w:rPr>
          <w:sz w:val="21"/>
        </w:rPr>
        <w:t>30. die Anonymität (die, 无复数) — 匿名</w:t>
      </w:r>
    </w:p>
    <w:p w14:paraId="39A53178">
      <w:r>
        <w:rPr>
          <w:sz w:val="21"/>
        </w:rPr>
        <w:t>31. anormal — 反常的</w:t>
      </w:r>
    </w:p>
    <w:p w14:paraId="407A078D">
      <w:r>
        <w:rPr>
          <w:sz w:val="21"/>
        </w:rPr>
        <w:t>32. anpassen — 适应、调整</w:t>
      </w:r>
    </w:p>
    <w:p w14:paraId="047C7147">
      <w:r>
        <w:rPr>
          <w:sz w:val="21"/>
        </w:rPr>
        <w:t>33. die Anprobe (die, Anproben) — 试穿</w:t>
      </w:r>
    </w:p>
    <w:p w14:paraId="203B92B4">
      <w:r>
        <w:rPr>
          <w:sz w:val="21"/>
        </w:rPr>
        <w:t>34. der Anrufer (der, Anrufer) — 来电者</w:t>
      </w:r>
    </w:p>
    <w:p w14:paraId="71201B8F">
      <w:r>
        <w:rPr>
          <w:sz w:val="21"/>
        </w:rPr>
        <w:t>35. das Anschreiben (das, Anschreiben) — 求职信</w:t>
      </w:r>
    </w:p>
    <w:p w14:paraId="022522A7">
      <w:r>
        <w:rPr>
          <w:sz w:val="21"/>
        </w:rPr>
        <w:t>36. die Anschrift (die, Anschriften) — 地址</w:t>
      </w:r>
    </w:p>
    <w:p w14:paraId="0EECCE2B">
      <w:r>
        <w:rPr>
          <w:sz w:val="21"/>
        </w:rPr>
        <w:t>37. das Ansehen (das, 无复数) — 名声、威望</w:t>
      </w:r>
    </w:p>
    <w:p w14:paraId="72489E45">
      <w:r>
        <w:rPr>
          <w:sz w:val="21"/>
        </w:rPr>
        <w:t>38. ansiedeln — 定居、安置</w:t>
      </w:r>
    </w:p>
    <w:p w14:paraId="1B14F6C2">
      <w:r>
        <w:rPr>
          <w:sz w:val="21"/>
        </w:rPr>
        <w:t>39. anspruchsvoll — 要求高的</w:t>
      </w:r>
    </w:p>
    <w:p w14:paraId="66D71B48">
      <w:r>
        <w:rPr>
          <w:sz w:val="21"/>
        </w:rPr>
        <w:t>40. anstehen — 排队</w:t>
      </w:r>
    </w:p>
    <w:p w14:paraId="17EEEB60">
      <w:r>
        <w:rPr>
          <w:sz w:val="21"/>
        </w:rPr>
        <w:t>41. die Antike (die, 无复数) — 古希腊罗马时代</w:t>
      </w:r>
    </w:p>
    <w:p w14:paraId="3BAF7083">
      <w:r>
        <w:rPr>
          <w:sz w:val="21"/>
        </w:rPr>
        <w:t>42. antreten — 就职、开始</w:t>
      </w:r>
    </w:p>
    <w:p w14:paraId="6BF24B78">
      <w:r>
        <w:rPr>
          <w:sz w:val="21"/>
        </w:rPr>
        <w:t>43. die Arbeitsbedingungen (Pl.) — 工作条件</w:t>
      </w:r>
    </w:p>
    <w:p w14:paraId="171C7202">
      <w:r>
        <w:rPr>
          <w:sz w:val="21"/>
        </w:rPr>
        <w:t>44. die Arbeitserlaubnis (die, Arbeitserlaubnisse) — 工作许可</w:t>
      </w:r>
    </w:p>
    <w:p w14:paraId="6CFB6197">
      <w:r>
        <w:rPr>
          <w:sz w:val="21"/>
        </w:rPr>
        <w:t>45. arbeitsfrei — 不上班的、休假的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72215A"/>
    <w:multiLevelType w:val="singleLevel"/>
    <w:tmpl w:val="9972215A"/>
    <w:lvl w:ilvl="0" w:tentative="0">
      <w:start w:val="20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AB6"/>
    <w:rsid w:val="00AA1D8D"/>
    <w:rsid w:val="00B47730"/>
    <w:rsid w:val="00CB0664"/>
    <w:rsid w:val="00FC693F"/>
    <w:rsid w:val="018B6C2A"/>
    <w:rsid w:val="01E873B2"/>
    <w:rsid w:val="061A5D6F"/>
    <w:rsid w:val="06467FF1"/>
    <w:rsid w:val="0C9506A7"/>
    <w:rsid w:val="0D535009"/>
    <w:rsid w:val="0E5866F3"/>
    <w:rsid w:val="0F585BDB"/>
    <w:rsid w:val="11C2355D"/>
    <w:rsid w:val="12136E16"/>
    <w:rsid w:val="1244575C"/>
    <w:rsid w:val="13BC71CB"/>
    <w:rsid w:val="14315DF3"/>
    <w:rsid w:val="152A1424"/>
    <w:rsid w:val="16514298"/>
    <w:rsid w:val="179029EE"/>
    <w:rsid w:val="1862146E"/>
    <w:rsid w:val="186F6242"/>
    <w:rsid w:val="1A6241C8"/>
    <w:rsid w:val="1F4C1F3F"/>
    <w:rsid w:val="1FE54D08"/>
    <w:rsid w:val="245F3A4D"/>
    <w:rsid w:val="25D54E86"/>
    <w:rsid w:val="28150AB9"/>
    <w:rsid w:val="28B83A49"/>
    <w:rsid w:val="291024C9"/>
    <w:rsid w:val="2C995591"/>
    <w:rsid w:val="2CFE2CF4"/>
    <w:rsid w:val="2D512181"/>
    <w:rsid w:val="2E944479"/>
    <w:rsid w:val="30062095"/>
    <w:rsid w:val="314E3BEA"/>
    <w:rsid w:val="32A661A0"/>
    <w:rsid w:val="32B45169"/>
    <w:rsid w:val="33EC6F7C"/>
    <w:rsid w:val="34703D32"/>
    <w:rsid w:val="363B3DF4"/>
    <w:rsid w:val="36862D68"/>
    <w:rsid w:val="37272EC2"/>
    <w:rsid w:val="3955095D"/>
    <w:rsid w:val="39DF7FE0"/>
    <w:rsid w:val="3B645195"/>
    <w:rsid w:val="3B7D3078"/>
    <w:rsid w:val="3D077CC9"/>
    <w:rsid w:val="3D7D104E"/>
    <w:rsid w:val="3EBE7DCC"/>
    <w:rsid w:val="416F2DD1"/>
    <w:rsid w:val="441F1D0B"/>
    <w:rsid w:val="4462460E"/>
    <w:rsid w:val="4EE002F4"/>
    <w:rsid w:val="4FC47E91"/>
    <w:rsid w:val="507A2DC8"/>
    <w:rsid w:val="58311495"/>
    <w:rsid w:val="5B2C5317"/>
    <w:rsid w:val="5CD639B7"/>
    <w:rsid w:val="5EC65130"/>
    <w:rsid w:val="5F1539C0"/>
    <w:rsid w:val="60336145"/>
    <w:rsid w:val="60970A7E"/>
    <w:rsid w:val="621727B6"/>
    <w:rsid w:val="62191744"/>
    <w:rsid w:val="62250E14"/>
    <w:rsid w:val="63ED4C76"/>
    <w:rsid w:val="64922055"/>
    <w:rsid w:val="655B28B4"/>
    <w:rsid w:val="659C10DA"/>
    <w:rsid w:val="6AE02ABF"/>
    <w:rsid w:val="6D196F8C"/>
    <w:rsid w:val="6EA26A87"/>
    <w:rsid w:val="70163163"/>
    <w:rsid w:val="72E17B6D"/>
    <w:rsid w:val="7481783F"/>
    <w:rsid w:val="74B85ECE"/>
    <w:rsid w:val="76CA4F25"/>
    <w:rsid w:val="774478FA"/>
    <w:rsid w:val="7770454E"/>
    <w:rsid w:val="7A627DA9"/>
    <w:rsid w:val="7A8F3128"/>
    <w:rsid w:val="7B864C54"/>
    <w:rsid w:val="7C9E5AC3"/>
    <w:rsid w:val="7F12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988</Words>
  <Characters>2342</Characters>
  <Lines>0</Lines>
  <Paragraphs>0</Paragraphs>
  <TotalTime>1</TotalTime>
  <ScaleCrop>false</ScaleCrop>
  <LinksUpToDate>false</LinksUpToDate>
  <CharactersWithSpaces>2668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2026-08-30T14:59:47Z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6AC3633309FB4D7A9257E279C2522C85_12</vt:lpwstr>
  </property>
</Properties>
</file>