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946" w:rsidRDefault="001F783C" w:rsidP="001F78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尝试提出问题（通过调研要解决哪些问题【</w:t>
      </w:r>
      <w:r w:rsidRPr="001F783C">
        <w:rPr>
          <w:rFonts w:hint="eastAsia"/>
          <w:color w:val="FF0000"/>
          <w:highlight w:val="yellow"/>
        </w:rPr>
        <w:t>关注调研的动机</w:t>
      </w:r>
      <w:r>
        <w:rPr>
          <w:rFonts w:hint="eastAsia"/>
        </w:rPr>
        <w:t>】）</w:t>
      </w:r>
    </w:p>
    <w:p w:rsidR="001F783C" w:rsidRDefault="001F783C" w:rsidP="001F7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该领域用户画像</w:t>
      </w:r>
    </w:p>
    <w:p w:rsidR="001F783C" w:rsidRDefault="001F783C" w:rsidP="001F7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该领域头部企业</w:t>
      </w:r>
    </w:p>
    <w:p w:rsidR="001F783C" w:rsidRDefault="001F783C" w:rsidP="001F7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行业关键技术</w:t>
      </w:r>
    </w:p>
    <w:p w:rsidR="001F783C" w:rsidRDefault="001F783C" w:rsidP="001F7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行业成本构成</w:t>
      </w:r>
    </w:p>
    <w:p w:rsidR="001F783C" w:rsidRDefault="001F783C" w:rsidP="001F7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该行业下的细分赛道</w:t>
      </w:r>
    </w:p>
    <w:p w:rsidR="00B238CA" w:rsidRDefault="00B238CA" w:rsidP="00B23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初步搜索</w:t>
      </w:r>
    </w:p>
    <w:p w:rsidR="00B238CA" w:rsidRDefault="00B238CA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搜索引擎</w:t>
      </w:r>
    </w:p>
    <w:p w:rsidR="00B238CA" w:rsidRDefault="00B238CA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微信搜索</w:t>
      </w:r>
    </w:p>
    <w:p w:rsidR="00B238CA" w:rsidRDefault="00B238CA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知乎问答</w:t>
      </w:r>
    </w:p>
    <w:p w:rsidR="00925119" w:rsidRDefault="00925119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专家对话</w:t>
      </w:r>
    </w:p>
    <w:p w:rsidR="00B238CA" w:rsidRDefault="00B238CA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行研报告</w:t>
      </w:r>
    </w:p>
    <w:p w:rsidR="00B238CA" w:rsidRDefault="00B238CA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科研论文</w:t>
      </w:r>
    </w:p>
    <w:p w:rsidR="00925119" w:rsidRDefault="00925119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专业书籍</w:t>
      </w:r>
    </w:p>
    <w:p w:rsidR="00925119" w:rsidRDefault="0056479E" w:rsidP="0092511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豆瓣书单</w:t>
      </w:r>
    </w:p>
    <w:p w:rsidR="0056479E" w:rsidRDefault="0056479E" w:rsidP="0092511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研究生必读书目</w:t>
      </w:r>
    </w:p>
    <w:p w:rsidR="00B238CA" w:rsidRDefault="00B238CA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播客（优质但耗时）</w:t>
      </w:r>
    </w:p>
    <w:p w:rsidR="00B238CA" w:rsidRDefault="00B238CA" w:rsidP="00B23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ChatGPT</w:t>
      </w:r>
    </w:p>
    <w:p w:rsidR="00B238CA" w:rsidRDefault="00B238CA" w:rsidP="00B23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以搜养搜</w:t>
      </w:r>
    </w:p>
    <w:p w:rsidR="00B238CA" w:rsidRDefault="00B238CA" w:rsidP="00B238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专业名词等</w:t>
      </w:r>
    </w:p>
    <w:p w:rsidR="00B238CA" w:rsidRDefault="00B238CA" w:rsidP="00B238CA">
      <w:pPr>
        <w:pStyle w:val="a3"/>
        <w:numPr>
          <w:ilvl w:val="0"/>
          <w:numId w:val="4"/>
        </w:numPr>
        <w:ind w:firstLineChars="0"/>
      </w:pPr>
    </w:p>
    <w:p w:rsidR="00B238CA" w:rsidRDefault="00B238CA" w:rsidP="00B238CA">
      <w:r>
        <w:rPr>
          <w:rFonts w:hint="eastAsia"/>
        </w:rPr>
        <w:t>4</w:t>
      </w:r>
      <w:r>
        <w:t>.</w:t>
      </w:r>
      <w:r w:rsidR="00925119">
        <w:tab/>
      </w:r>
      <w:r w:rsidR="00925119">
        <w:rPr>
          <w:rFonts w:hint="eastAsia"/>
        </w:rPr>
        <w:t>形成框架</w:t>
      </w:r>
    </w:p>
    <w:p w:rsidR="00925119" w:rsidRDefault="00925119" w:rsidP="00B238CA">
      <w:r>
        <w:tab/>
        <w:t>1.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市场情况</w:t>
      </w:r>
    </w:p>
    <w:p w:rsidR="00925119" w:rsidRDefault="00925119" w:rsidP="00B238CA">
      <w:r>
        <w:tab/>
        <w:t>2.</w:t>
      </w:r>
      <w:r>
        <w:tab/>
      </w:r>
      <w:r>
        <w:rPr>
          <w:rFonts w:hint="eastAsia"/>
        </w:rPr>
        <w:t>上下游从业者情况</w:t>
      </w:r>
    </w:p>
    <w:p w:rsidR="00925119" w:rsidRDefault="00925119" w:rsidP="00B238CA">
      <w:pPr>
        <w:rPr>
          <w:rFonts w:hint="eastAsia"/>
        </w:rPr>
      </w:pPr>
      <w:r>
        <w:tab/>
        <w:t>3.</w:t>
      </w:r>
      <w:r>
        <w:tab/>
      </w:r>
      <w:r>
        <w:rPr>
          <w:rFonts w:hint="eastAsia"/>
        </w:rPr>
        <w:t>技术和工艺情况</w:t>
      </w:r>
    </w:p>
    <w:p w:rsidR="00925119" w:rsidRDefault="003A3659" w:rsidP="003A3659">
      <w:pPr>
        <w:tabs>
          <w:tab w:val="left" w:pos="1621"/>
        </w:tabs>
      </w:pPr>
      <w:r>
        <w:tab/>
      </w: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</w:pPr>
    </w:p>
    <w:p w:rsidR="003A3659" w:rsidRDefault="003A3659" w:rsidP="003A3659">
      <w:pPr>
        <w:tabs>
          <w:tab w:val="left" w:pos="1621"/>
        </w:tabs>
        <w:rPr>
          <w:rFonts w:hint="eastAsia"/>
        </w:rPr>
      </w:pPr>
    </w:p>
    <w:p w:rsidR="00925119" w:rsidRDefault="00F77CAE" w:rsidP="00B238CA">
      <w:r>
        <w:rPr>
          <w:rFonts w:hint="eastAsia"/>
        </w:rPr>
        <w:t>商业调研的基本框架（谁</w:t>
      </w:r>
      <w:r w:rsidR="0082314E">
        <w:rPr>
          <w:rFonts w:hint="eastAsia"/>
        </w:rPr>
        <w:t>供给</w:t>
      </w:r>
      <w:r>
        <w:rPr>
          <w:rFonts w:hint="eastAsia"/>
        </w:rPr>
        <w:t>方】把什么【商品】卖【交易中介】给了谁【消费方】）</w:t>
      </w:r>
    </w:p>
    <w:p w:rsidR="00F77CAE" w:rsidRDefault="00F77CAE" w:rsidP="00F77C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如何赚钱的？【商品】</w:t>
      </w:r>
    </w:p>
    <w:p w:rsidR="00F77CAE" w:rsidRDefault="00F77CAE" w:rsidP="00F77C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实体产品</w:t>
      </w:r>
    </w:p>
    <w:p w:rsidR="00F77CAE" w:rsidRDefault="00F77CAE" w:rsidP="00F77C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虚拟产品</w:t>
      </w:r>
    </w:p>
    <w:p w:rsidR="00F77CAE" w:rsidRDefault="00F77CAE" w:rsidP="00F77C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某种服务</w:t>
      </w:r>
    </w:p>
    <w:p w:rsidR="00165AFE" w:rsidRDefault="00165AFE" w:rsidP="00F77C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有没有细分子品类</w:t>
      </w:r>
    </w:p>
    <w:p w:rsidR="00F77CAE" w:rsidRDefault="00165AFE" w:rsidP="00F77C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高中低端商品价格分界线</w:t>
      </w:r>
    </w:p>
    <w:p w:rsidR="00165AFE" w:rsidRDefault="00165AFE" w:rsidP="00F77C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商品的上游供应链</w:t>
      </w:r>
    </w:p>
    <w:p w:rsidR="00165AFE" w:rsidRDefault="00165AFE" w:rsidP="00F77C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原材料</w:t>
      </w:r>
    </w:p>
    <w:p w:rsidR="00165AFE" w:rsidRDefault="00165AFE" w:rsidP="00F77CA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制作工艺和流程</w:t>
      </w:r>
    </w:p>
    <w:p w:rsidR="00165AFE" w:rsidRDefault="00165AFE" w:rsidP="00165A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是谁在提供这种产品【供给方】</w:t>
      </w:r>
    </w:p>
    <w:p w:rsidR="00165AFE" w:rsidRDefault="00165AFE" w:rsidP="00165AF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行业公司市占率</w:t>
      </w:r>
    </w:p>
    <w:p w:rsidR="00165AFE" w:rsidRDefault="00165AFE" w:rsidP="00165AF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品牌各自特点</w:t>
      </w:r>
    </w:p>
    <w:p w:rsidR="00165AFE" w:rsidRPr="00584C9F" w:rsidRDefault="00165AFE" w:rsidP="00165AFE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584C9F">
        <w:rPr>
          <w:rFonts w:hint="eastAsia"/>
          <w:color w:val="FF0000"/>
        </w:rPr>
        <w:t>行业集中度（</w:t>
      </w:r>
      <w:r w:rsidRPr="00584C9F">
        <w:rPr>
          <w:rFonts w:hint="eastAsia"/>
          <w:b/>
          <w:bCs/>
          <w:i/>
          <w:iCs/>
          <w:color w:val="FF0000"/>
          <w:u w:val="single"/>
        </w:rPr>
        <w:t>C</w:t>
      </w:r>
      <w:r w:rsidRPr="00584C9F">
        <w:rPr>
          <w:b/>
          <w:bCs/>
          <w:i/>
          <w:iCs/>
          <w:color w:val="FF0000"/>
          <w:u w:val="single"/>
        </w:rPr>
        <w:t>R5</w:t>
      </w:r>
      <w:r w:rsidRPr="00584C9F">
        <w:rPr>
          <w:rFonts w:hint="eastAsia"/>
          <w:b/>
          <w:bCs/>
          <w:i/>
          <w:iCs/>
          <w:color w:val="FF0000"/>
          <w:u w:val="single"/>
        </w:rPr>
        <w:t>和C</w:t>
      </w:r>
      <w:r w:rsidRPr="00584C9F">
        <w:rPr>
          <w:b/>
          <w:bCs/>
          <w:i/>
          <w:iCs/>
          <w:color w:val="FF0000"/>
          <w:u w:val="single"/>
        </w:rPr>
        <w:t>R10</w:t>
      </w:r>
      <w:r w:rsidRPr="00584C9F">
        <w:rPr>
          <w:rFonts w:hint="eastAsia"/>
          <w:color w:val="FF0000"/>
        </w:rPr>
        <w:t>）</w:t>
      </w:r>
    </w:p>
    <w:p w:rsidR="00584C9F" w:rsidRDefault="00584C9F" w:rsidP="00584C9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584C9F">
        <w:rPr>
          <w:rFonts w:hint="eastAsia"/>
          <w:color w:val="FF0000"/>
        </w:rPr>
        <w:t>行业集中度的变化趋势</w:t>
      </w:r>
    </w:p>
    <w:p w:rsidR="00584C9F" w:rsidRDefault="00584C9F" w:rsidP="00584C9F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584C9F">
        <w:rPr>
          <w:rFonts w:hint="eastAsia"/>
          <w:color w:val="000000" w:themeColor="text1"/>
        </w:rPr>
        <w:t>商品最终卖给了谁</w:t>
      </w:r>
      <w:r>
        <w:rPr>
          <w:rFonts w:hint="eastAsia"/>
          <w:color w:val="000000" w:themeColor="text1"/>
        </w:rPr>
        <w:t>【消费方】</w:t>
      </w:r>
    </w:p>
    <w:p w:rsidR="00584C9F" w:rsidRDefault="00584C9F" w:rsidP="00584C9F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买单者和使用者不一定是一样的（例如教育行业）</w:t>
      </w:r>
    </w:p>
    <w:p w:rsidR="00584C9F" w:rsidRDefault="00584C9F" w:rsidP="00584C9F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影响用户购买的因素</w:t>
      </w:r>
    </w:p>
    <w:p w:rsidR="00584C9F" w:rsidRDefault="00584C9F" w:rsidP="00584C9F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</w:t>
      </w:r>
      <w:r w:rsidR="00691407">
        <w:rPr>
          <w:rFonts w:hint="eastAsia"/>
          <w:color w:val="000000" w:themeColor="text1"/>
        </w:rPr>
        <w:t>数据维度</w:t>
      </w:r>
      <w:r>
        <w:rPr>
          <w:rFonts w:hint="eastAsia"/>
          <w:color w:val="000000" w:themeColor="text1"/>
        </w:rPr>
        <w:t>（性别年龄学历收入）</w:t>
      </w:r>
      <w:r w:rsidR="00691407">
        <w:rPr>
          <w:rFonts w:hint="eastAsia"/>
          <w:color w:val="000000" w:themeColor="text1"/>
        </w:rPr>
        <w:t>【属于商业机密，看访谈，招股书】</w:t>
      </w:r>
    </w:p>
    <w:p w:rsidR="00584C9F" w:rsidRDefault="00691407" w:rsidP="00584C9F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用户画像（社会属性，消费习惯，生活习惯）</w:t>
      </w:r>
    </w:p>
    <w:p w:rsidR="00691407" w:rsidRDefault="00691407" w:rsidP="00691407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商品是怎么卖出去的（交易中介）</w:t>
      </w:r>
    </w:p>
    <w:p w:rsidR="00691407" w:rsidRDefault="00691407" w:rsidP="00691407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推广营销途径</w:t>
      </w:r>
    </w:p>
    <w:p w:rsidR="00691407" w:rsidRDefault="00691407" w:rsidP="00691407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营销宣传点</w:t>
      </w:r>
    </w:p>
    <w:p w:rsidR="00691407" w:rsidRDefault="0082314E" w:rsidP="00691407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交易发生场景</w:t>
      </w:r>
    </w:p>
    <w:p w:rsidR="0082314E" w:rsidRDefault="0082314E" w:rsidP="00691407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销售渠道</w:t>
      </w:r>
    </w:p>
    <w:p w:rsidR="0082314E" w:rsidRDefault="0082314E" w:rsidP="0082314E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钱被谁赚走了【上下游和供应链】</w:t>
      </w:r>
    </w:p>
    <w:p w:rsidR="0082314E" w:rsidRDefault="0082314E" w:rsidP="0082314E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研发</w:t>
      </w:r>
    </w:p>
    <w:p w:rsidR="0082314E" w:rsidRDefault="0082314E" w:rsidP="0082314E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</w:t>
      </w:r>
    </w:p>
    <w:p w:rsidR="0082314E" w:rsidRDefault="0082314E" w:rsidP="0082314E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流转</w:t>
      </w:r>
    </w:p>
    <w:p w:rsidR="0082314E" w:rsidRDefault="000E0FFB" w:rsidP="000E0FFB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观察哪个细分供应链赚钱多，市值大</w:t>
      </w:r>
    </w:p>
    <w:p w:rsidR="000E0FFB" w:rsidRDefault="000E0FFB" w:rsidP="000E0FFB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观察哪个供应链从业者拿到多少钱</w:t>
      </w:r>
    </w:p>
    <w:p w:rsidR="000E0FFB" w:rsidRDefault="000E0FFB" w:rsidP="000E0FFB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观察谁的话语权更大</w:t>
      </w:r>
    </w:p>
    <w:p w:rsidR="000E0FFB" w:rsidRDefault="000E0FFB" w:rsidP="000E0FF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场外信息（政策，国际关系，资本运作，灰色交易）</w:t>
      </w:r>
    </w:p>
    <w:p w:rsidR="000E0FFB" w:rsidRDefault="000E0FFB" w:rsidP="000E0FF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行业发展史（核心驱动力）</w:t>
      </w:r>
    </w:p>
    <w:p w:rsidR="000E0FFB" w:rsidRDefault="000E0FFB" w:rsidP="000E0FFB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里程碑事件</w:t>
      </w:r>
    </w:p>
    <w:p w:rsidR="000E0FFB" w:rsidRDefault="00AB18D7" w:rsidP="000E0FFB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技术驱动</w:t>
      </w:r>
    </w:p>
    <w:p w:rsidR="00AB18D7" w:rsidRDefault="00AB18D7" w:rsidP="000E0FFB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资本驱动</w:t>
      </w:r>
    </w:p>
    <w:p w:rsidR="00AB18D7" w:rsidRDefault="00AB18D7" w:rsidP="000E0FFB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规模驱动</w:t>
      </w:r>
    </w:p>
    <w:p w:rsidR="00AB18D7" w:rsidRDefault="00AB18D7" w:rsidP="00AB18D7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消费升级驱动</w:t>
      </w:r>
    </w:p>
    <w:p w:rsidR="00AB18D7" w:rsidRDefault="00AB18D7" w:rsidP="00AB18D7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回答核心问题</w:t>
      </w:r>
    </w:p>
    <w:p w:rsidR="00AB18D7" w:rsidRDefault="00101B9C" w:rsidP="00AB18D7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商业模式是什么？</w:t>
      </w:r>
    </w:p>
    <w:p w:rsidR="00101B9C" w:rsidRDefault="00101B9C" w:rsidP="00101B9C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在一个商业领域，钱和信息如何流动起来，实现再生产和增长的过程</w:t>
      </w:r>
    </w:p>
    <w:p w:rsidR="00101B9C" w:rsidRDefault="00101B9C" w:rsidP="00101B9C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生产》》销售》》生产</w:t>
      </w:r>
    </w:p>
    <w:p w:rsidR="00101B9C" w:rsidRDefault="00101B9C" w:rsidP="00101B9C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金融和资本操作</w:t>
      </w:r>
    </w:p>
    <w:p w:rsidR="00101B9C" w:rsidRDefault="00101B9C" w:rsidP="00101B9C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融资租赁</w:t>
      </w:r>
    </w:p>
    <w:p w:rsidR="00101B9C" w:rsidRDefault="00101B9C" w:rsidP="00101B9C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业绩对赌</w:t>
      </w:r>
    </w:p>
    <w:p w:rsidR="00101B9C" w:rsidRDefault="00101B9C" w:rsidP="00101B9C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高周转高杠杆</w:t>
      </w:r>
    </w:p>
    <w:p w:rsidR="00101B9C" w:rsidRDefault="00101B9C" w:rsidP="00101B9C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平台经济</w:t>
      </w:r>
    </w:p>
    <w:p w:rsidR="002E4789" w:rsidRDefault="002E4789" w:rsidP="00101B9C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商业帝国的业务关联（阿里腾讯三星）</w:t>
      </w:r>
    </w:p>
    <w:p w:rsidR="002E4789" w:rsidRDefault="002E4789" w:rsidP="002E4789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竞争壁垒是什么？（同一赛道内竞争的优势）</w:t>
      </w:r>
    </w:p>
    <w:p w:rsidR="002E4789" w:rsidRDefault="002E4789" w:rsidP="002E4789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技术</w:t>
      </w:r>
    </w:p>
    <w:p w:rsidR="002E4789" w:rsidRDefault="002E4789" w:rsidP="002E4789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服务</w:t>
      </w:r>
    </w:p>
    <w:p w:rsidR="002E4789" w:rsidRDefault="002E4789" w:rsidP="002E4789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效率（标准化能力）</w:t>
      </w:r>
    </w:p>
    <w:p w:rsidR="002E4789" w:rsidRDefault="002E4789" w:rsidP="002E4789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低价</w:t>
      </w:r>
    </w:p>
    <w:p w:rsidR="002E4789" w:rsidRDefault="002E4789" w:rsidP="002E4789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品牌</w:t>
      </w:r>
    </w:p>
    <w:p w:rsidR="002E4789" w:rsidRDefault="002E4789" w:rsidP="002E4789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销售能力</w:t>
      </w:r>
    </w:p>
    <w:p w:rsidR="002E4789" w:rsidRDefault="002E4789" w:rsidP="002E4789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政府关系</w:t>
      </w:r>
    </w:p>
    <w:p w:rsidR="002E4789" w:rsidRDefault="002E4789" w:rsidP="002E4789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原材料垄断</w:t>
      </w:r>
    </w:p>
    <w:p w:rsidR="002E4789" w:rsidRDefault="002E4789" w:rsidP="002E4789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未来的机会点</w:t>
      </w:r>
      <w:r w:rsidR="004D7412">
        <w:rPr>
          <w:rFonts w:hint="eastAsia"/>
          <w:color w:val="000000" w:themeColor="text1"/>
        </w:rPr>
        <w:t>？</w:t>
      </w:r>
    </w:p>
    <w:p w:rsidR="00F54628" w:rsidRDefault="00F54628" w:rsidP="00F54628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找对标物</w:t>
      </w:r>
    </w:p>
    <w:p w:rsidR="00F54628" w:rsidRDefault="00F54628" w:rsidP="00F54628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欧美企业</w:t>
      </w:r>
    </w:p>
    <w:p w:rsidR="00F54628" w:rsidRDefault="00F54628" w:rsidP="00F54628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想通商业逻辑的其他行业</w:t>
      </w:r>
    </w:p>
    <w:p w:rsidR="00F54628" w:rsidRDefault="00F54628" w:rsidP="00F54628">
      <w:pPr>
        <w:pStyle w:val="a3"/>
        <w:numPr>
          <w:ilvl w:val="4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燃油车和新能源车</w:t>
      </w:r>
    </w:p>
    <w:p w:rsidR="00F54628" w:rsidRDefault="00F54628" w:rsidP="00F54628">
      <w:pPr>
        <w:pStyle w:val="a3"/>
        <w:numPr>
          <w:ilvl w:val="4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蜜雪冰城和瑞幸</w:t>
      </w:r>
    </w:p>
    <w:p w:rsidR="00F54628" w:rsidRDefault="00F54628" w:rsidP="00F54628">
      <w:pPr>
        <w:pStyle w:val="a3"/>
        <w:numPr>
          <w:ilvl w:val="4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蜜雪冰城和赵一鸣零食</w:t>
      </w:r>
    </w:p>
    <w:p w:rsidR="002B0377" w:rsidRDefault="002B0377" w:rsidP="002B0377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r w:rsidRPr="002B0377">
        <w:rPr>
          <w:rFonts w:hint="eastAsia"/>
          <w:color w:val="FF0000"/>
        </w:rPr>
        <w:t>不要套路化思考，不要掉进陷阱。</w:t>
      </w:r>
      <w:r>
        <w:rPr>
          <w:rFonts w:hint="eastAsia"/>
          <w:color w:val="000000" w:themeColor="text1"/>
        </w:rPr>
        <w:t>比如中国市场咖啡很难发展，因为中国有茶文化，有奶茶，有区域化发展不平衡</w:t>
      </w:r>
    </w:p>
    <w:p w:rsidR="00F54628" w:rsidRDefault="00F54628" w:rsidP="00F54628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行业变迁加上社会变迁（国际关系，政策，人口趋势，文化变迁）的分析模型</w:t>
      </w:r>
    </w:p>
    <w:p w:rsidR="00F54628" w:rsidRDefault="002B0377" w:rsidP="00F54628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人均GDP达到1万美元左右的国家都会经历一次消费升级和规模化品牌化浪潮</w:t>
      </w:r>
    </w:p>
    <w:p w:rsidR="002B0377" w:rsidRDefault="002B0377" w:rsidP="00F54628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注意趋势的入场时机，找到机会点</w:t>
      </w:r>
    </w:p>
    <w:p w:rsidR="004D7412" w:rsidRDefault="004D7412" w:rsidP="004D7412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注意的问题</w:t>
      </w:r>
    </w:p>
    <w:p w:rsidR="004D7412" w:rsidRDefault="004D7412" w:rsidP="004D7412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刚开始调研的时候</w:t>
      </w:r>
    </w:p>
    <w:p w:rsidR="004D7412" w:rsidRDefault="004D7412" w:rsidP="004D7412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比to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和to</w:t>
      </w: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更简单，逻辑更简单。</w:t>
      </w:r>
    </w:p>
    <w:p w:rsidR="004D7412" w:rsidRDefault="004D7412" w:rsidP="004D7412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商业链条更更短的领域更简单更容易理解</w:t>
      </w:r>
    </w:p>
    <w:p w:rsidR="004D7412" w:rsidRDefault="004D7412" w:rsidP="004D7412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4D7412">
        <w:rPr>
          <w:rFonts w:hint="eastAsia"/>
          <w:color w:val="FF0000"/>
        </w:rPr>
        <w:t>商业本质：靠更好地满足用户需求来获取竞争优势的生意</w:t>
      </w:r>
    </w:p>
    <w:p w:rsidR="004D7412" w:rsidRDefault="004D7412" w:rsidP="004D7412">
      <w:pPr>
        <w:pStyle w:val="a3"/>
        <w:numPr>
          <w:ilvl w:val="2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消费行业和线下服务行业更简单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小家电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餐饮酒吧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服装行业</w:t>
      </w:r>
    </w:p>
    <w:p w:rsidR="004D7412" w:rsidRDefault="004D7412" w:rsidP="004D7412">
      <w:pPr>
        <w:pStyle w:val="a3"/>
        <w:numPr>
          <w:ilvl w:val="2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受</w:t>
      </w:r>
      <w:r w:rsidR="002A52CB">
        <w:rPr>
          <w:rFonts w:hint="eastAsia"/>
          <w:color w:val="FF0000"/>
        </w:rPr>
        <w:t>场外信息影响大的商业不适合调研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医药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房地产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电影</w:t>
      </w:r>
    </w:p>
    <w:p w:rsidR="002A52CB" w:rsidRDefault="002A52CB" w:rsidP="002A52CB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 w:rsidRPr="002A52CB">
        <w:rPr>
          <w:rFonts w:hint="eastAsia"/>
          <w:color w:val="000000" w:themeColor="text1"/>
        </w:rPr>
        <w:t>学会计算成本和收入（形成习惯）</w:t>
      </w:r>
    </w:p>
    <w:p w:rsidR="002A52CB" w:rsidRDefault="002A52CB" w:rsidP="002A52CB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剧本杀的时候思考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初期投入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的工资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买剧本的资金支出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装修费用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场地租金</w:t>
      </w:r>
    </w:p>
    <w:p w:rsidR="002A52CB" w:rsidRDefault="002A52CB" w:rsidP="002A52CB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共享充电宝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采购成本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使用寿命的损耗成本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投放成本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平台维护成本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收费金额收入</w:t>
      </w:r>
    </w:p>
    <w:p w:rsidR="002A52CB" w:rsidRDefault="002A52CB" w:rsidP="002A52CB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空置率多少</w:t>
      </w:r>
    </w:p>
    <w:p w:rsidR="001F10DD" w:rsidRDefault="001F10DD" w:rsidP="001F10DD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看数据的时候不要孤立看，要对比看</w:t>
      </w:r>
    </w:p>
    <w:p w:rsidR="001F10DD" w:rsidRDefault="001F10DD" w:rsidP="001F10DD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注意直观的信息</w:t>
      </w:r>
    </w:p>
    <w:p w:rsidR="001F10DD" w:rsidRDefault="001F10DD" w:rsidP="001F10DD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用产品实际体验</w:t>
      </w:r>
    </w:p>
    <w:p w:rsidR="001F10DD" w:rsidRDefault="001F10DD" w:rsidP="001F10DD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面试时H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的专业程度，对面试者的态度</w:t>
      </w:r>
    </w:p>
    <w:p w:rsidR="001F10DD" w:rsidRDefault="001F10DD" w:rsidP="001F10DD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办公环境，是否扁平化</w:t>
      </w:r>
    </w:p>
    <w:p w:rsidR="001F10DD" w:rsidRDefault="001F10DD" w:rsidP="001F10DD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用户访谈</w:t>
      </w:r>
    </w:p>
    <w:p w:rsidR="001F10DD" w:rsidRDefault="001F10DD" w:rsidP="001F10DD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用户评价</w:t>
      </w:r>
    </w:p>
    <w:p w:rsidR="001F10DD" w:rsidRDefault="001F10DD" w:rsidP="001F10DD">
      <w:pPr>
        <w:pStyle w:val="a3"/>
        <w:numPr>
          <w:ilvl w:val="2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心态平和</w:t>
      </w:r>
    </w:p>
    <w:p w:rsidR="001F10DD" w:rsidRDefault="001F10DD" w:rsidP="001F10DD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大多数商业模式是普通人能够搞清楚的</w:t>
      </w:r>
    </w:p>
    <w:p w:rsidR="001F10DD" w:rsidRDefault="001F10DD" w:rsidP="001F10DD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保持敬畏之心外行人看不到很多行业内的细节和痛点</w:t>
      </w:r>
    </w:p>
    <w:p w:rsidR="00B65065" w:rsidRPr="002A52CB" w:rsidRDefault="00B65065" w:rsidP="001F10DD">
      <w:pPr>
        <w:pStyle w:val="a3"/>
        <w:numPr>
          <w:ilvl w:val="3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学徒心态</w:t>
      </w:r>
    </w:p>
    <w:p w:rsidR="002A52CB" w:rsidRPr="004D7412" w:rsidRDefault="002A52CB" w:rsidP="002A52CB">
      <w:pPr>
        <w:pStyle w:val="a3"/>
        <w:ind w:left="880" w:firstLineChars="0" w:firstLine="0"/>
        <w:rPr>
          <w:rFonts w:hint="eastAsia"/>
          <w:color w:val="FF0000"/>
        </w:rPr>
      </w:pPr>
    </w:p>
    <w:sectPr w:rsidR="002A52CB" w:rsidRPr="004D7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62F"/>
    <w:multiLevelType w:val="hybridMultilevel"/>
    <w:tmpl w:val="26A281F4"/>
    <w:lvl w:ilvl="0" w:tplc="C4B25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04903BD"/>
    <w:multiLevelType w:val="hybridMultilevel"/>
    <w:tmpl w:val="A722636C"/>
    <w:lvl w:ilvl="0" w:tplc="52005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73A35DA"/>
    <w:multiLevelType w:val="hybridMultilevel"/>
    <w:tmpl w:val="A12460FE"/>
    <w:lvl w:ilvl="0" w:tplc="7832A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B8056F"/>
    <w:multiLevelType w:val="hybridMultilevel"/>
    <w:tmpl w:val="4B6A8C9C"/>
    <w:lvl w:ilvl="0" w:tplc="401CD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680433E6"/>
    <w:multiLevelType w:val="hybridMultilevel"/>
    <w:tmpl w:val="AC607226"/>
    <w:lvl w:ilvl="0" w:tplc="A2286BA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3126678">
    <w:abstractNumId w:val="2"/>
  </w:num>
  <w:num w:numId="2" w16cid:durableId="2018265316">
    <w:abstractNumId w:val="3"/>
  </w:num>
  <w:num w:numId="3" w16cid:durableId="1030108264">
    <w:abstractNumId w:val="1"/>
  </w:num>
  <w:num w:numId="4" w16cid:durableId="1264221718">
    <w:abstractNumId w:val="0"/>
  </w:num>
  <w:num w:numId="5" w16cid:durableId="1338383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C"/>
    <w:rsid w:val="000015CD"/>
    <w:rsid w:val="000E0FFB"/>
    <w:rsid w:val="00101B9C"/>
    <w:rsid w:val="00165AFE"/>
    <w:rsid w:val="001F10DD"/>
    <w:rsid w:val="001F783C"/>
    <w:rsid w:val="00236946"/>
    <w:rsid w:val="002A52CB"/>
    <w:rsid w:val="002B0377"/>
    <w:rsid w:val="002E4789"/>
    <w:rsid w:val="003A3659"/>
    <w:rsid w:val="004D7412"/>
    <w:rsid w:val="0056479E"/>
    <w:rsid w:val="00584C9F"/>
    <w:rsid w:val="005D4260"/>
    <w:rsid w:val="00691407"/>
    <w:rsid w:val="0082314E"/>
    <w:rsid w:val="00925119"/>
    <w:rsid w:val="00AB18D7"/>
    <w:rsid w:val="00B238CA"/>
    <w:rsid w:val="00B65065"/>
    <w:rsid w:val="00F54628"/>
    <w:rsid w:val="00F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EA8E"/>
  <w15:chartTrackingRefBased/>
  <w15:docId w15:val="{70FD66F7-D4CE-45B0-9C82-70EAE791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兴辉 王</dc:creator>
  <cp:keywords/>
  <dc:description/>
  <cp:lastModifiedBy>兴辉 王</cp:lastModifiedBy>
  <cp:revision>1</cp:revision>
  <dcterms:created xsi:type="dcterms:W3CDTF">2023-09-09T12:46:00Z</dcterms:created>
  <dcterms:modified xsi:type="dcterms:W3CDTF">2023-09-09T14:49:00Z</dcterms:modified>
</cp:coreProperties>
</file>