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表扬信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金现代信息产业股份有限公司：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首先感谢贵公司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</w:t>
      </w:r>
      <w:r>
        <w:rPr>
          <w:sz w:val="24"/>
          <w:szCs w:val="24"/>
        </w:rPr>
        <w:t>年在云迹系统、业绩清分系统等项目中给予的大力支持。</w:t>
      </w:r>
      <w:bookmarkStart w:id="0" w:name="_GoBack"/>
      <w:bookmarkEnd w:id="0"/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</w:t>
      </w:r>
      <w:r>
        <w:rPr>
          <w:sz w:val="24"/>
          <w:szCs w:val="24"/>
        </w:rPr>
        <w:t>年我司相继维护开发的云迹系统。业绩清分系统中，贵公司的时礼法、詹胜利、刘东三位同志积极支持和配合我司相关系统的开发维护工作，在工作中尽职尽责、认真完成我司部署的相关工作，并且在项目的推进过程中积极主动的提出一些宝贵的建议，充分展现了贵公司员工丰富的项目开发经验和高度的敬业精神，为项目的顺利上线起到了非常重要的作用，得到了多位领导的认可。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在此，我司对贵公司和以上三位员工提出诚挚的感谢。希望贵公司员工能够继续保持优良的工作作风，在接下来的项目开发和维护过程中能够继续积极的投身于工作，在保障项目推进的同时，进一步深化良好合作与服务关系。</w:t>
      </w:r>
    </w:p>
    <w:p>
      <w:pPr>
        <w:bidi w:val="0"/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</w:p>
    <w:p>
      <w:pPr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山东邮政集团</w:t>
      </w:r>
    </w:p>
    <w:p>
      <w:pPr>
        <w:bidi w:val="0"/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2019年12月25日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3B7C"/>
    <w:rsid w:val="5FEE3B7C"/>
    <w:rsid w:val="7ED5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2019-12-25T10:29:00Z</dcterms:created>
  <dc:creator>shilifa</dc:creator>
  <cp:lastModifiedBy>shilifa</cp:lastModifiedBy>
  <dcterms:modified xsi:type="dcterms:W3CDTF">2019-12-25T11:00:37Z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