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8CE" w:rsidRPr="00B66798" w:rsidRDefault="00B66798" w:rsidP="00B66798">
      <w:pPr>
        <w:jc w:val="center"/>
        <w:rPr>
          <w:rFonts w:ascii="Arial" w:hAnsi="Arial" w:cs="Arial"/>
          <w:b/>
          <w:sz w:val="28"/>
          <w:szCs w:val="28"/>
        </w:rPr>
      </w:pPr>
      <w:r w:rsidRPr="00B66798">
        <w:rPr>
          <w:rFonts w:ascii="Arial" w:hAnsi="Arial" w:cs="Arial"/>
          <w:b/>
          <w:sz w:val="28"/>
          <w:szCs w:val="28"/>
        </w:rPr>
        <w:t xml:space="preserve">HTTP </w:t>
      </w:r>
      <w:r>
        <w:rPr>
          <w:rFonts w:ascii="Arial" w:hAnsi="Arial" w:cs="Arial"/>
          <w:b/>
          <w:sz w:val="28"/>
          <w:szCs w:val="28"/>
        </w:rPr>
        <w:t>PROTOKOL</w:t>
      </w:r>
    </w:p>
    <w:p w:rsidR="00B66798" w:rsidRPr="00B66798" w:rsidRDefault="00B66798" w:rsidP="00B66798">
      <w:pPr>
        <w:rPr>
          <w:rFonts w:ascii="Arial" w:hAnsi="Arial" w:cs="Arial"/>
          <w:sz w:val="24"/>
          <w:szCs w:val="24"/>
          <w:shd w:val="clear" w:color="auto" w:fill="FFFFFF"/>
        </w:rPr>
      </w:pPr>
      <w:r w:rsidRPr="00B66798">
        <w:rPr>
          <w:rFonts w:ascii="Arial" w:hAnsi="Arial" w:cs="Arial"/>
          <w:sz w:val="24"/>
          <w:szCs w:val="24"/>
        </w:rPr>
        <w:tab/>
      </w:r>
      <w:r w:rsidRPr="00B66798">
        <w:rPr>
          <w:rFonts w:ascii="Arial" w:hAnsi="Arial" w:cs="Arial"/>
          <w:sz w:val="24"/>
          <w:szCs w:val="24"/>
          <w:shd w:val="clear" w:color="auto" w:fill="FFFFFF"/>
        </w:rPr>
        <w:t>1990 yılından beri dünya çapında ağ üzerinde kullanılan bir iletişim protokolüdür. HTTP‘nin açılımı “Hyper Text Transfer Protocol” yani “Hiper Metin Transfer Protokolü“dür. Bu sayede ağ üzerinden web sayfalarının görüntülenmesi sağlanır. HTTP</w:t>
      </w:r>
      <w:r w:rsidRPr="00B66798">
        <w:rPr>
          <w:rStyle w:val="Vurgu"/>
          <w:rFonts w:ascii="Arial" w:hAnsi="Arial" w:cs="Arial"/>
          <w:sz w:val="24"/>
          <w:szCs w:val="24"/>
          <w:shd w:val="clear" w:color="auto" w:fill="FFFFFF"/>
        </w:rPr>
        <w:t> protokolü </w:t>
      </w:r>
      <w:r w:rsidRPr="00B66798">
        <w:rPr>
          <w:rFonts w:ascii="Arial" w:hAnsi="Arial" w:cs="Arial"/>
          <w:sz w:val="24"/>
          <w:szCs w:val="24"/>
          <w:shd w:val="clear" w:color="auto" w:fill="FFFFFF"/>
        </w:rPr>
        <w:t>istemci ile sunucu arasındaki alışveriş kurallarını belirler. İstemci sunucuya bir istek gönderir. Bu istek Internet Explorer, Google Chrome veya Mozilla Firefox gibi web browser’lar aracılığıyla iletilir. Sunucu bu isteği alır ve Apache</w:t>
      </w:r>
      <w:r w:rsidRPr="00B66798">
        <w:rPr>
          <w:rStyle w:val="Vurgu"/>
          <w:rFonts w:ascii="Arial" w:hAnsi="Arial" w:cs="Arial"/>
          <w:sz w:val="24"/>
          <w:szCs w:val="24"/>
          <w:shd w:val="clear" w:color="auto" w:fill="FFFFFF"/>
        </w:rPr>
        <w:t> </w:t>
      </w:r>
      <w:r w:rsidRPr="00B66798">
        <w:rPr>
          <w:rFonts w:ascii="Arial" w:hAnsi="Arial" w:cs="Arial"/>
          <w:sz w:val="24"/>
          <w:szCs w:val="24"/>
          <w:shd w:val="clear" w:color="auto" w:fill="FFFFFF"/>
        </w:rPr>
        <w:t>veya IIS</w:t>
      </w:r>
      <w:r w:rsidRPr="00B66798">
        <w:rPr>
          <w:rStyle w:val="Vurgu"/>
          <w:rFonts w:ascii="Arial" w:hAnsi="Arial" w:cs="Arial"/>
          <w:sz w:val="24"/>
          <w:szCs w:val="24"/>
          <w:shd w:val="clear" w:color="auto" w:fill="FFFFFF"/>
        </w:rPr>
        <w:t> </w:t>
      </w:r>
      <w:r w:rsidRPr="00B66798">
        <w:rPr>
          <w:rFonts w:ascii="Arial" w:hAnsi="Arial" w:cs="Arial"/>
          <w:sz w:val="24"/>
          <w:szCs w:val="24"/>
          <w:shd w:val="clear" w:color="auto" w:fill="FFFFFF"/>
        </w:rPr>
        <w:t>gibi web</w:t>
      </w:r>
      <w:r w:rsidRPr="00B66798">
        <w:rPr>
          <w:rStyle w:val="Vurgu"/>
          <w:rFonts w:ascii="Arial" w:hAnsi="Arial" w:cs="Arial"/>
          <w:sz w:val="24"/>
          <w:szCs w:val="24"/>
          <w:shd w:val="clear" w:color="auto" w:fill="FFFFFF"/>
        </w:rPr>
        <w:t> sunucu</w:t>
      </w:r>
      <w:r w:rsidRPr="00B66798">
        <w:rPr>
          <w:rFonts w:ascii="Arial" w:hAnsi="Arial" w:cs="Arial"/>
          <w:sz w:val="24"/>
          <w:szCs w:val="24"/>
          <w:shd w:val="clear" w:color="auto" w:fill="FFFFFF"/>
        </w:rPr>
        <w:t> programları aracılığıyla cevap verir.</w:t>
      </w:r>
    </w:p>
    <w:p w:rsidR="00B66798" w:rsidRPr="00B66798" w:rsidRDefault="00B66798" w:rsidP="00B66798">
      <w:pPr>
        <w:rPr>
          <w:rFonts w:ascii="Arial" w:hAnsi="Arial" w:cs="Arial"/>
          <w:sz w:val="24"/>
          <w:szCs w:val="24"/>
          <w:shd w:val="clear" w:color="auto" w:fill="FFFFFF"/>
        </w:rPr>
      </w:pPr>
      <w:r w:rsidRPr="00B66798">
        <w:rPr>
          <w:rFonts w:ascii="Arial" w:hAnsi="Arial" w:cs="Arial"/>
          <w:sz w:val="24"/>
          <w:szCs w:val="24"/>
          <w:shd w:val="clear" w:color="auto" w:fill="FFFFFF"/>
        </w:rPr>
        <w:tab/>
        <w:t>İstemci bir sunucu içeriğine HTTP kullanarak ulaşmaya çalıştığında sunucu yanıtın durumunu belirten bir sayısal kod gönderir. Bu kodlara HTTP Durum Kodları denir. Bunlar;</w:t>
      </w:r>
    </w:p>
    <w:p w:rsidR="00B66798" w:rsidRPr="00B66798" w:rsidRDefault="00B66798" w:rsidP="00B66798">
      <w:pPr>
        <w:pStyle w:val="ListeParagraf"/>
        <w:numPr>
          <w:ilvl w:val="0"/>
          <w:numId w:val="2"/>
        </w:numPr>
        <w:rPr>
          <w:rFonts w:ascii="Arial" w:hAnsi="Arial" w:cs="Arial"/>
          <w:sz w:val="24"/>
          <w:szCs w:val="24"/>
        </w:rPr>
      </w:pPr>
      <w:r w:rsidRPr="00B66798">
        <w:rPr>
          <w:rFonts w:ascii="Arial" w:hAnsi="Arial" w:cs="Arial"/>
          <w:sz w:val="24"/>
          <w:szCs w:val="24"/>
          <w:shd w:val="clear" w:color="auto" w:fill="FFFFFF"/>
        </w:rPr>
        <w:t>1xx     Bilgi</w:t>
      </w:r>
    </w:p>
    <w:p w:rsidR="00B66798" w:rsidRPr="00B66798" w:rsidRDefault="00B66798" w:rsidP="00B66798">
      <w:pPr>
        <w:pStyle w:val="ListeParagraf"/>
        <w:numPr>
          <w:ilvl w:val="0"/>
          <w:numId w:val="2"/>
        </w:numPr>
        <w:rPr>
          <w:rFonts w:ascii="Arial" w:hAnsi="Arial" w:cs="Arial"/>
          <w:sz w:val="24"/>
          <w:szCs w:val="24"/>
        </w:rPr>
      </w:pPr>
      <w:r w:rsidRPr="00B66798">
        <w:rPr>
          <w:rFonts w:ascii="Arial" w:hAnsi="Arial" w:cs="Arial"/>
          <w:sz w:val="24"/>
          <w:szCs w:val="24"/>
          <w:shd w:val="clear" w:color="auto" w:fill="FFFFFF"/>
        </w:rPr>
        <w:t>2xx     Başarı</w:t>
      </w:r>
    </w:p>
    <w:p w:rsidR="00B66798" w:rsidRPr="00B66798" w:rsidRDefault="00B66798" w:rsidP="00B66798">
      <w:pPr>
        <w:pStyle w:val="ListeParagraf"/>
        <w:numPr>
          <w:ilvl w:val="0"/>
          <w:numId w:val="2"/>
        </w:numPr>
        <w:rPr>
          <w:rFonts w:ascii="Arial" w:hAnsi="Arial" w:cs="Arial"/>
          <w:sz w:val="24"/>
          <w:szCs w:val="24"/>
        </w:rPr>
      </w:pPr>
      <w:r w:rsidRPr="00B66798">
        <w:rPr>
          <w:rFonts w:ascii="Arial" w:hAnsi="Arial" w:cs="Arial"/>
          <w:sz w:val="24"/>
          <w:szCs w:val="24"/>
          <w:shd w:val="clear" w:color="auto" w:fill="FFFFFF"/>
        </w:rPr>
        <w:t>3xx     Yönlendirme</w:t>
      </w:r>
    </w:p>
    <w:p w:rsidR="00B66798" w:rsidRPr="00B66798" w:rsidRDefault="00B66798" w:rsidP="00B66798">
      <w:pPr>
        <w:pStyle w:val="ListeParagraf"/>
        <w:numPr>
          <w:ilvl w:val="0"/>
          <w:numId w:val="2"/>
        </w:numPr>
        <w:rPr>
          <w:rFonts w:ascii="Arial" w:hAnsi="Arial" w:cs="Arial"/>
          <w:sz w:val="24"/>
          <w:szCs w:val="24"/>
        </w:rPr>
      </w:pPr>
      <w:r w:rsidRPr="00B66798">
        <w:rPr>
          <w:rFonts w:ascii="Arial" w:hAnsi="Arial" w:cs="Arial"/>
          <w:sz w:val="24"/>
          <w:szCs w:val="24"/>
          <w:shd w:val="clear" w:color="auto" w:fill="FFFFFF"/>
        </w:rPr>
        <w:t>4xx     Tarayıcı Hatası</w:t>
      </w:r>
    </w:p>
    <w:p w:rsidR="00B66798" w:rsidRDefault="00B66798" w:rsidP="00B66798">
      <w:pPr>
        <w:pStyle w:val="ListeParagraf"/>
        <w:numPr>
          <w:ilvl w:val="0"/>
          <w:numId w:val="2"/>
        </w:numPr>
      </w:pPr>
      <w:r w:rsidRPr="00B66798">
        <w:rPr>
          <w:rFonts w:ascii="Arial" w:hAnsi="Arial" w:cs="Arial"/>
          <w:sz w:val="24"/>
          <w:szCs w:val="24"/>
          <w:shd w:val="clear" w:color="auto" w:fill="FFFFFF"/>
        </w:rPr>
        <w:t>5xx     Sunucu Hatası anlamına gelir.</w:t>
      </w:r>
      <w:r w:rsidRPr="00B66798">
        <w:rPr>
          <w:rFonts w:ascii="Helvetica" w:hAnsi="Helvetica" w:cs="Helvetica"/>
          <w:color w:val="666666"/>
          <w:sz w:val="18"/>
          <w:szCs w:val="18"/>
        </w:rPr>
        <w:br/>
      </w:r>
    </w:p>
    <w:sectPr w:rsidR="00B66798" w:rsidSect="007C18C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52864"/>
    <w:multiLevelType w:val="hybridMultilevel"/>
    <w:tmpl w:val="6D8C2C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D186337"/>
    <w:multiLevelType w:val="hybridMultilevel"/>
    <w:tmpl w:val="F06C25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66798"/>
    <w:rsid w:val="007C18CE"/>
    <w:rsid w:val="00B6679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8C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B66798"/>
    <w:rPr>
      <w:i/>
      <w:iCs/>
    </w:rPr>
  </w:style>
  <w:style w:type="paragraph" w:styleId="ListeParagraf">
    <w:name w:val="List Paragraph"/>
    <w:basedOn w:val="Normal"/>
    <w:uiPriority w:val="34"/>
    <w:qFormat/>
    <w:rsid w:val="00B667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Furkan TUNÇ</dc:creator>
  <cp:lastModifiedBy>Furkan TUNÇ</cp:lastModifiedBy>
  <cp:revision>1</cp:revision>
  <dcterms:created xsi:type="dcterms:W3CDTF">2022-01-11T06:14:00Z</dcterms:created>
  <dcterms:modified xsi:type="dcterms:W3CDTF">2022-01-11T06:22:00Z</dcterms:modified>
</cp:coreProperties>
</file>