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76B" w:rsidRDefault="00440FCF">
      <w:pPr>
        <w:rPr>
          <w:sz w:val="28"/>
          <w:szCs w:val="28"/>
        </w:rPr>
      </w:pPr>
      <w:r>
        <w:rPr>
          <w:rFonts w:hint="eastAsia"/>
          <w:sz w:val="28"/>
          <w:szCs w:val="28"/>
        </w:rPr>
        <w:t>问题汇总：</w:t>
      </w:r>
    </w:p>
    <w:p w:rsidR="000F476B" w:rsidRDefault="00440FCF">
      <w:pPr>
        <w:rPr>
          <w:sz w:val="28"/>
          <w:szCs w:val="28"/>
        </w:rPr>
      </w:pPr>
      <w:r>
        <w:rPr>
          <w:rFonts w:hint="eastAsia"/>
          <w:sz w:val="28"/>
          <w:szCs w:val="28"/>
        </w:rPr>
        <w:t>功能模块顺序调整：把产品信息维护放在台账信息维护之前</w:t>
      </w:r>
    </w:p>
    <w:p w:rsidR="000F476B" w:rsidRDefault="00440FCF">
      <w:pPr>
        <w:numPr>
          <w:ilvl w:val="0"/>
          <w:numId w:val="1"/>
        </w:numPr>
        <w:rPr>
          <w:sz w:val="28"/>
          <w:szCs w:val="28"/>
        </w:rPr>
      </w:pPr>
      <w:r>
        <w:rPr>
          <w:rFonts w:hint="eastAsia"/>
          <w:sz w:val="28"/>
          <w:szCs w:val="28"/>
        </w:rPr>
        <w:t>产品信息维护模块</w:t>
      </w:r>
    </w:p>
    <w:p w:rsidR="008C5381" w:rsidRPr="008C5381" w:rsidRDefault="00440FCF" w:rsidP="008C5381">
      <w:pPr>
        <w:numPr>
          <w:ilvl w:val="0"/>
          <w:numId w:val="2"/>
        </w:numPr>
        <w:rPr>
          <w:sz w:val="28"/>
          <w:szCs w:val="28"/>
        </w:rPr>
      </w:pPr>
      <w:r>
        <w:rPr>
          <w:rFonts w:hint="eastAsia"/>
          <w:sz w:val="28"/>
          <w:szCs w:val="28"/>
        </w:rPr>
        <w:t>新增产品信息的对话框中，删除项：产品代码、期数、赎回类型；</w:t>
      </w:r>
    </w:p>
    <w:p w:rsidR="008C5381" w:rsidRPr="008C5381" w:rsidRDefault="008C5381" w:rsidP="008C5381">
      <w:pPr>
        <w:pStyle w:val="a6"/>
        <w:ind w:left="420" w:firstLineChars="0" w:firstLine="0"/>
        <w:rPr>
          <w:sz w:val="28"/>
          <w:szCs w:val="28"/>
        </w:rPr>
      </w:pPr>
      <w:r w:rsidRPr="00FD3859">
        <w:rPr>
          <w:rFonts w:hint="eastAsia"/>
          <w:b/>
          <w:color w:val="FF0000"/>
          <w:sz w:val="28"/>
          <w:szCs w:val="28"/>
        </w:rPr>
        <w:t>说明：</w:t>
      </w:r>
      <w:r w:rsidRPr="008C5381">
        <w:rPr>
          <w:rFonts w:hint="eastAsia"/>
          <w:color w:val="FF0000"/>
          <w:sz w:val="28"/>
          <w:szCs w:val="28"/>
        </w:rPr>
        <w:t>产品代码</w:t>
      </w:r>
      <w:r w:rsidRPr="008C5381">
        <w:rPr>
          <w:rFonts w:hint="eastAsia"/>
          <w:sz w:val="28"/>
          <w:szCs w:val="28"/>
        </w:rPr>
        <w:t>不可以删除，因为台账那边需要将</w:t>
      </w:r>
      <w:r w:rsidRPr="008C5381">
        <w:rPr>
          <w:rFonts w:hint="eastAsia"/>
          <w:sz w:val="28"/>
          <w:szCs w:val="28"/>
        </w:rPr>
        <w:t>ukey</w:t>
      </w:r>
      <w:r w:rsidRPr="008C5381">
        <w:rPr>
          <w:rFonts w:hint="eastAsia"/>
          <w:sz w:val="28"/>
          <w:szCs w:val="28"/>
        </w:rPr>
        <w:t>的交易明细匹配对应上产品，程序直接通过产品名称关联交易明细以后肯定会出问题的，通过产品代码则不会出现问题。而且不同的产品，必须有一个标识以示区分，故产品代码必须存在而且唯一，你们线上卖的产品肯定也有产品代码的啊，如果没有请自行编写，如</w:t>
      </w:r>
      <w:r w:rsidRPr="008C5381">
        <w:rPr>
          <w:rFonts w:hint="eastAsia"/>
          <w:sz w:val="28"/>
          <w:szCs w:val="28"/>
        </w:rPr>
        <w:t>xbank202313A</w:t>
      </w:r>
      <w:r w:rsidRPr="008C5381">
        <w:rPr>
          <w:rFonts w:hint="eastAsia"/>
          <w:sz w:val="28"/>
          <w:szCs w:val="28"/>
        </w:rPr>
        <w:t>。</w:t>
      </w:r>
    </w:p>
    <w:p w:rsidR="008C5381" w:rsidRPr="008C5381" w:rsidRDefault="008C5381" w:rsidP="008C5381">
      <w:pPr>
        <w:rPr>
          <w:sz w:val="28"/>
          <w:szCs w:val="28"/>
        </w:rPr>
      </w:pPr>
    </w:p>
    <w:p w:rsidR="008C5381" w:rsidRPr="00703F84" w:rsidRDefault="008C5381" w:rsidP="008C5381">
      <w:pPr>
        <w:pStyle w:val="a6"/>
        <w:ind w:left="420" w:firstLineChars="0" w:firstLine="0"/>
        <w:rPr>
          <w:sz w:val="28"/>
          <w:szCs w:val="28"/>
        </w:rPr>
      </w:pPr>
      <w:r w:rsidRPr="00703F84">
        <w:rPr>
          <w:rFonts w:hint="eastAsia"/>
          <w:sz w:val="28"/>
          <w:szCs w:val="28"/>
        </w:rPr>
        <w:t>期数</w:t>
      </w:r>
      <w:r w:rsidRPr="00703F84">
        <w:rPr>
          <w:rFonts w:hint="eastAsia"/>
          <w:sz w:val="28"/>
          <w:szCs w:val="28"/>
        </w:rPr>
        <w:t xml:space="preserve"> </w:t>
      </w:r>
      <w:r w:rsidRPr="00703F84">
        <w:rPr>
          <w:rFonts w:hint="eastAsia"/>
          <w:sz w:val="28"/>
          <w:szCs w:val="28"/>
        </w:rPr>
        <w:t>是当初沟通下来不是表示产品是哪一期的描述吗？为什么要删除呢？下图是当初沟通的描述</w:t>
      </w:r>
    </w:p>
    <w:p w:rsidR="008C5381" w:rsidRPr="008C5381" w:rsidRDefault="008C5381" w:rsidP="008C5381">
      <w:pPr>
        <w:rPr>
          <w:sz w:val="28"/>
          <w:szCs w:val="28"/>
        </w:rPr>
      </w:pPr>
      <w:r>
        <w:rPr>
          <w:rFonts w:hint="eastAsia"/>
          <w:noProof/>
        </w:rPr>
        <w:drawing>
          <wp:inline distT="0" distB="0" distL="0" distR="0">
            <wp:extent cx="5274310" cy="1061008"/>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74310" cy="1061008"/>
                    </a:xfrm>
                    <a:prstGeom prst="rect">
                      <a:avLst/>
                    </a:prstGeom>
                    <a:noFill/>
                    <a:ln w="9525">
                      <a:noFill/>
                      <a:miter lim="800000"/>
                      <a:headEnd/>
                      <a:tailEnd/>
                    </a:ln>
                  </pic:spPr>
                </pic:pic>
              </a:graphicData>
            </a:graphic>
          </wp:inline>
        </w:drawing>
      </w:r>
    </w:p>
    <w:p w:rsidR="00BE3152" w:rsidRDefault="00BE3152" w:rsidP="008C5381">
      <w:pPr>
        <w:rPr>
          <w:sz w:val="28"/>
          <w:szCs w:val="28"/>
        </w:rPr>
      </w:pPr>
    </w:p>
    <w:p w:rsidR="008C5381" w:rsidRPr="008C5381" w:rsidRDefault="008C5381" w:rsidP="00E52F83">
      <w:pPr>
        <w:ind w:firstLineChars="150" w:firstLine="420"/>
        <w:rPr>
          <w:sz w:val="28"/>
          <w:szCs w:val="28"/>
        </w:rPr>
      </w:pPr>
      <w:r w:rsidRPr="008C5381">
        <w:rPr>
          <w:rFonts w:hint="eastAsia"/>
          <w:sz w:val="28"/>
          <w:szCs w:val="28"/>
        </w:rPr>
        <w:t>赎回类型同样不可以删除，因为以后涉及到清算计算的时候，会用到赎回类型的判断，可赎回和不可赎回的计算规则不一样，具体请参考下图：</w:t>
      </w:r>
    </w:p>
    <w:p w:rsidR="008C5381" w:rsidRDefault="008C5381" w:rsidP="008C5381">
      <w:pPr>
        <w:rPr>
          <w:sz w:val="28"/>
          <w:szCs w:val="28"/>
        </w:rPr>
      </w:pPr>
      <w:r w:rsidRPr="008C5381">
        <w:rPr>
          <w:noProof/>
          <w:sz w:val="28"/>
          <w:szCs w:val="28"/>
        </w:rPr>
        <w:lastRenderedPageBreak/>
        <w:drawing>
          <wp:inline distT="0" distB="0" distL="0" distR="0">
            <wp:extent cx="5274310" cy="3467118"/>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4310" cy="3467118"/>
                    </a:xfrm>
                    <a:prstGeom prst="rect">
                      <a:avLst/>
                    </a:prstGeom>
                    <a:noFill/>
                    <a:ln w="9525">
                      <a:noFill/>
                      <a:miter lim="800000"/>
                      <a:headEnd/>
                      <a:tailEnd/>
                    </a:ln>
                  </pic:spPr>
                </pic:pic>
              </a:graphicData>
            </a:graphic>
          </wp:inline>
        </w:drawing>
      </w:r>
    </w:p>
    <w:p w:rsidR="008C5381" w:rsidRPr="008C5381" w:rsidRDefault="008C5381" w:rsidP="008C5381">
      <w:pPr>
        <w:rPr>
          <w:sz w:val="28"/>
          <w:szCs w:val="28"/>
        </w:rPr>
      </w:pPr>
    </w:p>
    <w:p w:rsidR="004123B1" w:rsidRPr="004123B1" w:rsidRDefault="00440FCF" w:rsidP="008C5381">
      <w:pPr>
        <w:rPr>
          <w:sz w:val="28"/>
          <w:szCs w:val="28"/>
        </w:rPr>
      </w:pPr>
      <w:r>
        <w:rPr>
          <w:rFonts w:hint="eastAsia"/>
          <w:sz w:val="28"/>
          <w:szCs w:val="28"/>
        </w:rPr>
        <w:t>增加项如下：</w:t>
      </w:r>
    </w:p>
    <w:p w:rsidR="000F476B" w:rsidRDefault="00440FCF" w:rsidP="004123B1">
      <w:pPr>
        <w:numPr>
          <w:ilvl w:val="0"/>
          <w:numId w:val="3"/>
        </w:numPr>
        <w:ind w:firstLineChars="200" w:firstLine="560"/>
        <w:rPr>
          <w:sz w:val="28"/>
          <w:szCs w:val="28"/>
        </w:rPr>
      </w:pPr>
      <w:r>
        <w:rPr>
          <w:rFonts w:hint="eastAsia"/>
          <w:sz w:val="28"/>
          <w:szCs w:val="28"/>
        </w:rPr>
        <w:t>投资者类型（</w:t>
      </w:r>
      <w:r>
        <w:rPr>
          <w:rFonts w:hint="eastAsia"/>
          <w:sz w:val="28"/>
          <w:szCs w:val="28"/>
        </w:rPr>
        <w:t>A1/A2/A3</w:t>
      </w:r>
      <w:r>
        <w:rPr>
          <w:rFonts w:hint="eastAsia"/>
          <w:sz w:val="28"/>
          <w:szCs w:val="28"/>
        </w:rPr>
        <w:t>等详见利率公示表）</w:t>
      </w:r>
    </w:p>
    <w:p w:rsidR="008C5381" w:rsidRPr="008C5381" w:rsidRDefault="008C5381" w:rsidP="008C5381">
      <w:pPr>
        <w:ind w:left="560"/>
        <w:rPr>
          <w:color w:val="FF0000"/>
          <w:sz w:val="28"/>
          <w:szCs w:val="28"/>
        </w:rPr>
      </w:pPr>
      <w:r w:rsidRPr="008C5381">
        <w:rPr>
          <w:rFonts w:hint="eastAsia"/>
          <w:color w:val="FF0000"/>
          <w:sz w:val="28"/>
          <w:szCs w:val="28"/>
        </w:rPr>
        <w:t xml:space="preserve">  </w:t>
      </w:r>
      <w:r w:rsidRPr="00FD3859">
        <w:rPr>
          <w:rFonts w:hint="eastAsia"/>
          <w:b/>
          <w:color w:val="FF0000"/>
          <w:sz w:val="28"/>
          <w:szCs w:val="28"/>
        </w:rPr>
        <w:t>说明：</w:t>
      </w:r>
      <w:r w:rsidRPr="00703F84">
        <w:rPr>
          <w:rFonts w:hint="eastAsia"/>
          <w:sz w:val="28"/>
          <w:szCs w:val="28"/>
        </w:rPr>
        <w:t>投资者类型是干嘛的呢？</w:t>
      </w:r>
      <w:r w:rsidRPr="00703F84">
        <w:rPr>
          <w:rFonts w:hint="eastAsia"/>
          <w:sz w:val="28"/>
          <w:szCs w:val="28"/>
        </w:rPr>
        <w:t xml:space="preserve"> </w:t>
      </w:r>
      <w:r w:rsidRPr="00703F84">
        <w:rPr>
          <w:rFonts w:hint="eastAsia"/>
          <w:sz w:val="28"/>
          <w:szCs w:val="28"/>
        </w:rPr>
        <w:t>另外投资者类型有哪些呢？</w:t>
      </w:r>
      <w:r w:rsidRPr="00703F84">
        <w:rPr>
          <w:rFonts w:hint="eastAsia"/>
          <w:sz w:val="28"/>
          <w:szCs w:val="28"/>
        </w:rPr>
        <w:t>A1/A2/A3</w:t>
      </w:r>
      <w:r w:rsidRPr="00703F84">
        <w:rPr>
          <w:rFonts w:hint="eastAsia"/>
          <w:sz w:val="28"/>
          <w:szCs w:val="28"/>
        </w:rPr>
        <w:t>是不是忘了附件？</w:t>
      </w:r>
      <w:r w:rsidR="00435214" w:rsidRPr="00703F84">
        <w:rPr>
          <w:rFonts w:hint="eastAsia"/>
          <w:sz w:val="28"/>
          <w:szCs w:val="28"/>
        </w:rPr>
        <w:t>他和利率公示表有什么关联呢？请明确。</w:t>
      </w:r>
    </w:p>
    <w:p w:rsidR="000F476B" w:rsidRDefault="00440FCF" w:rsidP="004123B1">
      <w:pPr>
        <w:numPr>
          <w:ilvl w:val="0"/>
          <w:numId w:val="3"/>
        </w:numPr>
        <w:ind w:firstLineChars="200" w:firstLine="560"/>
        <w:rPr>
          <w:sz w:val="28"/>
          <w:szCs w:val="28"/>
        </w:rPr>
      </w:pPr>
      <w:r>
        <w:rPr>
          <w:rFonts w:hint="eastAsia"/>
          <w:sz w:val="28"/>
          <w:szCs w:val="28"/>
        </w:rPr>
        <w:t>收益率（详见利率公示表）</w:t>
      </w:r>
    </w:p>
    <w:p w:rsidR="005E6302" w:rsidRDefault="00672BB9" w:rsidP="005E6302">
      <w:pPr>
        <w:ind w:left="560"/>
        <w:rPr>
          <w:sz w:val="28"/>
          <w:szCs w:val="28"/>
        </w:rPr>
      </w:pPr>
      <w:r w:rsidRPr="00FD3859">
        <w:rPr>
          <w:rFonts w:hint="eastAsia"/>
          <w:b/>
          <w:color w:val="FF0000"/>
          <w:sz w:val="28"/>
          <w:szCs w:val="28"/>
        </w:rPr>
        <w:t>说明：</w:t>
      </w:r>
      <w:r w:rsidR="00670F0F">
        <w:rPr>
          <w:rFonts w:hint="eastAsia"/>
          <w:sz w:val="28"/>
          <w:szCs w:val="28"/>
        </w:rPr>
        <w:t>不是有单独的“产品预期收益率配置”功能吗？</w:t>
      </w:r>
      <w:r w:rsidR="00670F0F">
        <w:rPr>
          <w:rFonts w:hint="eastAsia"/>
          <w:sz w:val="28"/>
          <w:szCs w:val="28"/>
        </w:rPr>
        <w:t xml:space="preserve"> </w:t>
      </w:r>
      <w:r w:rsidR="00670F0F">
        <w:rPr>
          <w:rFonts w:hint="eastAsia"/>
          <w:sz w:val="28"/>
          <w:szCs w:val="28"/>
        </w:rPr>
        <w:t>因为我所了解的是不同的产品有不同的收益率，而且同一产品购买不同的金额的时候收益率也不一样啊，所以这个收益率需要单独进行设置和配置。</w:t>
      </w:r>
    </w:p>
    <w:p w:rsidR="000F476B" w:rsidRDefault="00440FCF" w:rsidP="004123B1">
      <w:pPr>
        <w:numPr>
          <w:ilvl w:val="0"/>
          <w:numId w:val="3"/>
        </w:numPr>
        <w:ind w:firstLineChars="200" w:firstLine="560"/>
        <w:rPr>
          <w:sz w:val="28"/>
          <w:szCs w:val="28"/>
        </w:rPr>
      </w:pPr>
      <w:r>
        <w:rPr>
          <w:rFonts w:hint="eastAsia"/>
          <w:sz w:val="28"/>
          <w:szCs w:val="28"/>
        </w:rPr>
        <w:t>期限（</w:t>
      </w:r>
      <w:r>
        <w:rPr>
          <w:rFonts w:hint="eastAsia"/>
          <w:sz w:val="28"/>
          <w:szCs w:val="28"/>
        </w:rPr>
        <w:t>30</w:t>
      </w:r>
      <w:r>
        <w:rPr>
          <w:rFonts w:hint="eastAsia"/>
          <w:sz w:val="28"/>
          <w:szCs w:val="28"/>
        </w:rPr>
        <w:t>、</w:t>
      </w:r>
      <w:r>
        <w:rPr>
          <w:rFonts w:hint="eastAsia"/>
          <w:sz w:val="28"/>
          <w:szCs w:val="28"/>
        </w:rPr>
        <w:t>60</w:t>
      </w:r>
      <w:r>
        <w:rPr>
          <w:rFonts w:hint="eastAsia"/>
          <w:sz w:val="28"/>
          <w:szCs w:val="28"/>
        </w:rPr>
        <w:t>、</w:t>
      </w:r>
      <w:r>
        <w:rPr>
          <w:rFonts w:hint="eastAsia"/>
          <w:sz w:val="28"/>
          <w:szCs w:val="28"/>
        </w:rPr>
        <w:t>90</w:t>
      </w:r>
      <w:r>
        <w:rPr>
          <w:rFonts w:hint="eastAsia"/>
          <w:sz w:val="28"/>
          <w:szCs w:val="28"/>
        </w:rPr>
        <w:t>等详见利率公示表）</w:t>
      </w:r>
    </w:p>
    <w:p w:rsidR="003E2407" w:rsidRDefault="00C139A8" w:rsidP="003E2407">
      <w:pPr>
        <w:ind w:left="560"/>
        <w:rPr>
          <w:sz w:val="28"/>
          <w:szCs w:val="28"/>
        </w:rPr>
      </w:pPr>
      <w:r w:rsidRPr="00FD3859">
        <w:rPr>
          <w:rFonts w:hint="eastAsia"/>
          <w:b/>
          <w:color w:val="FF0000"/>
          <w:sz w:val="28"/>
          <w:szCs w:val="28"/>
        </w:rPr>
        <w:t>说明：</w:t>
      </w:r>
      <w:r w:rsidR="003E2407">
        <w:rPr>
          <w:rFonts w:hint="eastAsia"/>
          <w:sz w:val="28"/>
          <w:szCs w:val="28"/>
        </w:rPr>
        <w:t>产品基础信息配置里面不是有期限这个元素吗？</w:t>
      </w:r>
      <w:r w:rsidR="003E2407">
        <w:rPr>
          <w:rFonts w:hint="eastAsia"/>
          <w:sz w:val="28"/>
          <w:szCs w:val="28"/>
        </w:rPr>
        <w:t xml:space="preserve"> </w:t>
      </w:r>
      <w:r w:rsidR="003E2407">
        <w:rPr>
          <w:rFonts w:hint="eastAsia"/>
          <w:sz w:val="28"/>
          <w:szCs w:val="28"/>
        </w:rPr>
        <w:t>在新增</w:t>
      </w:r>
      <w:r w:rsidR="003E2407">
        <w:rPr>
          <w:rFonts w:hint="eastAsia"/>
          <w:sz w:val="28"/>
          <w:szCs w:val="28"/>
        </w:rPr>
        <w:lastRenderedPageBreak/>
        <w:t>和修改的时候都有。还是说你的这个期限是其他什么意思？主要用来干嘛的呢？请明确</w:t>
      </w:r>
    </w:p>
    <w:p w:rsidR="00C139A8" w:rsidRDefault="00C139A8" w:rsidP="003E2407">
      <w:pPr>
        <w:ind w:left="560"/>
        <w:rPr>
          <w:sz w:val="28"/>
          <w:szCs w:val="28"/>
        </w:rPr>
      </w:pPr>
      <w:r>
        <w:rPr>
          <w:noProof/>
          <w:sz w:val="28"/>
          <w:szCs w:val="28"/>
        </w:rPr>
        <w:drawing>
          <wp:inline distT="0" distB="0" distL="0" distR="0">
            <wp:extent cx="5274310" cy="183101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274310" cy="1831015"/>
                    </a:xfrm>
                    <a:prstGeom prst="rect">
                      <a:avLst/>
                    </a:prstGeom>
                    <a:noFill/>
                    <a:ln w="9525">
                      <a:noFill/>
                      <a:miter lim="800000"/>
                      <a:headEnd/>
                      <a:tailEnd/>
                    </a:ln>
                  </pic:spPr>
                </pic:pic>
              </a:graphicData>
            </a:graphic>
          </wp:inline>
        </w:drawing>
      </w:r>
    </w:p>
    <w:p w:rsidR="000F476B" w:rsidRDefault="00440FCF" w:rsidP="004123B1">
      <w:pPr>
        <w:numPr>
          <w:ilvl w:val="0"/>
          <w:numId w:val="3"/>
        </w:numPr>
        <w:ind w:firstLineChars="200" w:firstLine="560"/>
        <w:rPr>
          <w:sz w:val="28"/>
          <w:szCs w:val="28"/>
        </w:rPr>
      </w:pPr>
      <w:r>
        <w:rPr>
          <w:rFonts w:hint="eastAsia"/>
          <w:sz w:val="28"/>
          <w:szCs w:val="28"/>
        </w:rPr>
        <w:t>产品类型契约型、有限合伙、非标私募债、定向融资工具、其他（可手动添加）</w:t>
      </w:r>
    </w:p>
    <w:p w:rsidR="00A07457" w:rsidRDefault="00880DC5" w:rsidP="00A07457">
      <w:pPr>
        <w:ind w:left="560"/>
        <w:rPr>
          <w:sz w:val="28"/>
          <w:szCs w:val="28"/>
        </w:rPr>
      </w:pPr>
      <w:r w:rsidRPr="00FD3859">
        <w:rPr>
          <w:rFonts w:hint="eastAsia"/>
          <w:b/>
          <w:color w:val="FF0000"/>
          <w:sz w:val="28"/>
          <w:szCs w:val="28"/>
        </w:rPr>
        <w:t>说明：</w:t>
      </w:r>
      <w:r w:rsidR="00A07457">
        <w:rPr>
          <w:rFonts w:hint="eastAsia"/>
          <w:sz w:val="28"/>
          <w:szCs w:val="28"/>
        </w:rPr>
        <w:t>可以增加该字段，该字段主要用来何作用？如果仅仅是一个标识，到时候直接提供输入框供你们进行填写即可。</w:t>
      </w:r>
    </w:p>
    <w:p w:rsidR="000F476B" w:rsidRDefault="00440FCF" w:rsidP="004123B1">
      <w:pPr>
        <w:numPr>
          <w:ilvl w:val="0"/>
          <w:numId w:val="3"/>
        </w:numPr>
        <w:ind w:firstLineChars="200" w:firstLine="560"/>
        <w:rPr>
          <w:sz w:val="28"/>
          <w:szCs w:val="28"/>
        </w:rPr>
      </w:pPr>
      <w:r>
        <w:rPr>
          <w:rFonts w:hint="eastAsia"/>
          <w:sz w:val="28"/>
          <w:szCs w:val="28"/>
        </w:rPr>
        <w:t>付息类型：一次性还本付息、按季付息、半年付息、按年付息</w:t>
      </w:r>
      <w:bookmarkStart w:id="0" w:name="_GoBack"/>
      <w:bookmarkEnd w:id="0"/>
    </w:p>
    <w:p w:rsidR="00E07ECC" w:rsidRDefault="00D4007C" w:rsidP="00E07ECC">
      <w:pPr>
        <w:ind w:left="560"/>
        <w:rPr>
          <w:sz w:val="28"/>
          <w:szCs w:val="28"/>
        </w:rPr>
      </w:pPr>
      <w:r w:rsidRPr="00FD3859">
        <w:rPr>
          <w:rFonts w:hint="eastAsia"/>
          <w:b/>
          <w:color w:val="FF0000"/>
          <w:sz w:val="28"/>
          <w:szCs w:val="28"/>
        </w:rPr>
        <w:t>说明：</w:t>
      </w:r>
      <w:r w:rsidR="00E07ECC">
        <w:rPr>
          <w:rFonts w:hint="eastAsia"/>
          <w:sz w:val="28"/>
          <w:szCs w:val="28"/>
        </w:rPr>
        <w:t>付息类型这个字段原系统中已经有，对应</w:t>
      </w:r>
      <w:r w:rsidR="00E07ECC" w:rsidRPr="00423828">
        <w:rPr>
          <w:rFonts w:hint="eastAsia"/>
          <w:color w:val="FF0000"/>
          <w:sz w:val="28"/>
          <w:szCs w:val="28"/>
        </w:rPr>
        <w:t>结息类型</w:t>
      </w:r>
      <w:r w:rsidR="00E07ECC">
        <w:rPr>
          <w:rFonts w:hint="eastAsia"/>
          <w:sz w:val="28"/>
          <w:szCs w:val="28"/>
        </w:rPr>
        <w:t>。</w:t>
      </w:r>
      <w:r w:rsidR="00423828">
        <w:rPr>
          <w:rFonts w:hint="eastAsia"/>
          <w:sz w:val="28"/>
          <w:szCs w:val="28"/>
        </w:rPr>
        <w:t>在增加产品基础信息配置的时候可以看到。</w:t>
      </w:r>
      <w:r w:rsidR="001D5872">
        <w:rPr>
          <w:rFonts w:hint="eastAsia"/>
          <w:sz w:val="28"/>
          <w:szCs w:val="28"/>
        </w:rPr>
        <w:t>另外除了上面说到的几种，还有没有其他</w:t>
      </w:r>
      <w:r w:rsidR="00080833">
        <w:rPr>
          <w:rFonts w:hint="eastAsia"/>
          <w:sz w:val="28"/>
          <w:szCs w:val="28"/>
        </w:rPr>
        <w:t>结息</w:t>
      </w:r>
      <w:r w:rsidR="001D5872">
        <w:rPr>
          <w:rFonts w:hint="eastAsia"/>
          <w:sz w:val="28"/>
          <w:szCs w:val="28"/>
        </w:rPr>
        <w:t>方式？</w:t>
      </w:r>
    </w:p>
    <w:p w:rsidR="00423828" w:rsidRDefault="00423828" w:rsidP="00E07ECC">
      <w:pPr>
        <w:ind w:left="560"/>
        <w:rPr>
          <w:sz w:val="28"/>
          <w:szCs w:val="28"/>
        </w:rPr>
      </w:pPr>
    </w:p>
    <w:p w:rsidR="000F476B" w:rsidRDefault="00440FCF" w:rsidP="004123B1">
      <w:pPr>
        <w:numPr>
          <w:ilvl w:val="0"/>
          <w:numId w:val="3"/>
        </w:numPr>
        <w:ind w:firstLineChars="200" w:firstLine="560"/>
        <w:rPr>
          <w:sz w:val="28"/>
          <w:szCs w:val="28"/>
        </w:rPr>
      </w:pPr>
      <w:r>
        <w:rPr>
          <w:rFonts w:hint="eastAsia"/>
          <w:sz w:val="28"/>
          <w:szCs w:val="28"/>
        </w:rPr>
        <w:t>是否提前还款（下拉框：是、否）</w:t>
      </w:r>
    </w:p>
    <w:p w:rsidR="000957E5" w:rsidRPr="000957E5" w:rsidRDefault="009D190F" w:rsidP="000957E5">
      <w:pPr>
        <w:ind w:left="560"/>
        <w:rPr>
          <w:sz w:val="28"/>
          <w:szCs w:val="28"/>
        </w:rPr>
      </w:pPr>
      <w:r w:rsidRPr="00FD3859">
        <w:rPr>
          <w:rFonts w:hint="eastAsia"/>
          <w:b/>
          <w:color w:val="FF0000"/>
          <w:sz w:val="28"/>
          <w:szCs w:val="28"/>
        </w:rPr>
        <w:t>说明：</w:t>
      </w:r>
      <w:r w:rsidR="000957E5">
        <w:rPr>
          <w:rFonts w:hint="eastAsia"/>
          <w:sz w:val="28"/>
          <w:szCs w:val="28"/>
        </w:rPr>
        <w:t>这个是否提前还款，是针对产品设置的？</w:t>
      </w:r>
      <w:r w:rsidR="000957E5">
        <w:rPr>
          <w:rFonts w:hint="eastAsia"/>
          <w:sz w:val="28"/>
          <w:szCs w:val="28"/>
        </w:rPr>
        <w:t xml:space="preserve"> </w:t>
      </w:r>
      <w:r w:rsidR="000957E5">
        <w:rPr>
          <w:rFonts w:hint="eastAsia"/>
          <w:sz w:val="28"/>
          <w:szCs w:val="28"/>
        </w:rPr>
        <w:t>还是客户交易明细设置的啊？</w:t>
      </w:r>
      <w:r w:rsidR="000957E5">
        <w:rPr>
          <w:rFonts w:hint="eastAsia"/>
          <w:sz w:val="28"/>
          <w:szCs w:val="28"/>
        </w:rPr>
        <w:t xml:space="preserve"> </w:t>
      </w:r>
      <w:r w:rsidR="000957E5">
        <w:rPr>
          <w:rFonts w:hint="eastAsia"/>
          <w:sz w:val="28"/>
          <w:szCs w:val="28"/>
        </w:rPr>
        <w:t>比如如果是针对产品设置的，设置为可以提前还款，那就是说买了该产品的所有客户都可以提前还款？那提前还款的动作在系统中怎么体现？</w:t>
      </w:r>
      <w:r w:rsidR="000957E5">
        <w:rPr>
          <w:rFonts w:hint="eastAsia"/>
          <w:sz w:val="28"/>
          <w:szCs w:val="28"/>
        </w:rPr>
        <w:t xml:space="preserve">  </w:t>
      </w:r>
      <w:r w:rsidR="000957E5">
        <w:rPr>
          <w:rFonts w:hint="eastAsia"/>
          <w:sz w:val="28"/>
          <w:szCs w:val="28"/>
        </w:rPr>
        <w:t>如果说是针对客户交易明细</w:t>
      </w:r>
      <w:r w:rsidR="000957E5">
        <w:rPr>
          <w:rFonts w:hint="eastAsia"/>
          <w:sz w:val="28"/>
          <w:szCs w:val="28"/>
        </w:rPr>
        <w:lastRenderedPageBreak/>
        <w:t>设置的，</w:t>
      </w:r>
      <w:r w:rsidR="00D6205A">
        <w:rPr>
          <w:rFonts w:hint="eastAsia"/>
          <w:sz w:val="28"/>
          <w:szCs w:val="28"/>
        </w:rPr>
        <w:t>比如同一个产品，客户</w:t>
      </w:r>
      <w:r w:rsidR="00D6205A">
        <w:rPr>
          <w:rFonts w:hint="eastAsia"/>
          <w:sz w:val="28"/>
          <w:szCs w:val="28"/>
        </w:rPr>
        <w:t>a</w:t>
      </w:r>
      <w:r w:rsidR="00D6205A">
        <w:rPr>
          <w:rFonts w:hint="eastAsia"/>
          <w:sz w:val="28"/>
          <w:szCs w:val="28"/>
        </w:rPr>
        <w:t>购买可</w:t>
      </w:r>
      <w:r w:rsidR="00D6205A">
        <w:rPr>
          <w:rFonts w:hint="eastAsia"/>
          <w:sz w:val="28"/>
          <w:szCs w:val="28"/>
        </w:rPr>
        <w:t>50w</w:t>
      </w:r>
      <w:r w:rsidR="00D6205A">
        <w:rPr>
          <w:rFonts w:hint="eastAsia"/>
          <w:sz w:val="28"/>
          <w:szCs w:val="28"/>
        </w:rPr>
        <w:t>，客户</w:t>
      </w:r>
      <w:r w:rsidR="00D6205A">
        <w:rPr>
          <w:rFonts w:hint="eastAsia"/>
          <w:sz w:val="28"/>
          <w:szCs w:val="28"/>
        </w:rPr>
        <w:t>b</w:t>
      </w:r>
      <w:r w:rsidR="00D6205A">
        <w:rPr>
          <w:rFonts w:hint="eastAsia"/>
          <w:sz w:val="28"/>
          <w:szCs w:val="28"/>
        </w:rPr>
        <w:t>购买了</w:t>
      </w:r>
      <w:r w:rsidR="00D6205A">
        <w:rPr>
          <w:rFonts w:hint="eastAsia"/>
          <w:sz w:val="28"/>
          <w:szCs w:val="28"/>
        </w:rPr>
        <w:t>100w</w:t>
      </w:r>
      <w:r w:rsidR="00D6205A">
        <w:rPr>
          <w:rFonts w:hint="eastAsia"/>
          <w:sz w:val="28"/>
          <w:szCs w:val="28"/>
        </w:rPr>
        <w:t>，则可以设置客户</w:t>
      </w:r>
      <w:r w:rsidR="00D6205A">
        <w:rPr>
          <w:rFonts w:hint="eastAsia"/>
          <w:sz w:val="28"/>
          <w:szCs w:val="28"/>
        </w:rPr>
        <w:t>a</w:t>
      </w:r>
      <w:r w:rsidR="00D6205A">
        <w:rPr>
          <w:rFonts w:hint="eastAsia"/>
          <w:sz w:val="28"/>
          <w:szCs w:val="28"/>
        </w:rPr>
        <w:t>不可以提前还款，而客户</w:t>
      </w:r>
      <w:r w:rsidR="00D6205A">
        <w:rPr>
          <w:rFonts w:hint="eastAsia"/>
          <w:sz w:val="28"/>
          <w:szCs w:val="28"/>
        </w:rPr>
        <w:t>b</w:t>
      </w:r>
      <w:r w:rsidR="00D6205A">
        <w:rPr>
          <w:rFonts w:hint="eastAsia"/>
          <w:sz w:val="28"/>
          <w:szCs w:val="28"/>
        </w:rPr>
        <w:t>可以提前还款。另外想问下，你这个提前还款是个神马意思？</w:t>
      </w:r>
    </w:p>
    <w:p w:rsidR="000F476B" w:rsidRDefault="00440FCF" w:rsidP="004123B1">
      <w:pPr>
        <w:numPr>
          <w:ilvl w:val="0"/>
          <w:numId w:val="3"/>
        </w:numPr>
        <w:ind w:firstLineChars="200" w:firstLine="560"/>
        <w:rPr>
          <w:sz w:val="28"/>
          <w:szCs w:val="28"/>
        </w:rPr>
      </w:pPr>
      <w:r>
        <w:rPr>
          <w:rFonts w:hint="eastAsia"/>
          <w:sz w:val="28"/>
          <w:szCs w:val="28"/>
        </w:rPr>
        <w:t>是否计算活期利息（下拉框：是、否）</w:t>
      </w:r>
    </w:p>
    <w:p w:rsidR="00672DD0" w:rsidRDefault="00672DD0" w:rsidP="00672DD0">
      <w:pPr>
        <w:ind w:left="560"/>
        <w:rPr>
          <w:sz w:val="28"/>
          <w:szCs w:val="28"/>
        </w:rPr>
      </w:pPr>
      <w:r>
        <w:rPr>
          <w:rFonts w:hint="eastAsia"/>
          <w:sz w:val="28"/>
          <w:szCs w:val="28"/>
        </w:rPr>
        <w:t xml:space="preserve"> </w:t>
      </w:r>
      <w:r w:rsidR="000A7123" w:rsidRPr="00FD3859">
        <w:rPr>
          <w:rFonts w:hint="eastAsia"/>
          <w:b/>
          <w:color w:val="FF0000"/>
          <w:sz w:val="28"/>
          <w:szCs w:val="28"/>
        </w:rPr>
        <w:t>说明：</w:t>
      </w:r>
      <w:r>
        <w:rPr>
          <w:rFonts w:hint="eastAsia"/>
          <w:sz w:val="28"/>
          <w:szCs w:val="28"/>
        </w:rPr>
        <w:t>可以，目前该字段已经在系统中存在的</w:t>
      </w:r>
      <w:r w:rsidR="000A7123">
        <w:rPr>
          <w:rFonts w:hint="eastAsia"/>
          <w:sz w:val="28"/>
          <w:szCs w:val="28"/>
        </w:rPr>
        <w:t>，可能你们那边没有体现出来</w:t>
      </w:r>
      <w:r>
        <w:rPr>
          <w:rFonts w:hint="eastAsia"/>
          <w:sz w:val="28"/>
          <w:szCs w:val="28"/>
        </w:rPr>
        <w:t>。该字段主要是用来指客户提前买了产品额度，然后在购买时间到起息日期之间的活期利息，是吗？</w:t>
      </w:r>
    </w:p>
    <w:p w:rsidR="000F476B" w:rsidRDefault="00440FCF">
      <w:pPr>
        <w:rPr>
          <w:sz w:val="28"/>
          <w:szCs w:val="28"/>
        </w:rPr>
      </w:pPr>
      <w:r>
        <w:rPr>
          <w:rFonts w:hint="eastAsia"/>
          <w:sz w:val="28"/>
          <w:szCs w:val="28"/>
        </w:rPr>
        <w:t>2</w:t>
      </w:r>
      <w:r>
        <w:rPr>
          <w:rFonts w:hint="eastAsia"/>
          <w:sz w:val="28"/>
          <w:szCs w:val="28"/>
        </w:rPr>
        <w:t>、新增产品信息的对话框中原有需修改的：</w:t>
      </w:r>
    </w:p>
    <w:p w:rsidR="000F476B" w:rsidRDefault="00440FCF">
      <w:pPr>
        <w:numPr>
          <w:ilvl w:val="0"/>
          <w:numId w:val="4"/>
        </w:numPr>
        <w:rPr>
          <w:sz w:val="28"/>
          <w:szCs w:val="28"/>
        </w:rPr>
      </w:pPr>
      <w:r>
        <w:rPr>
          <w:rFonts w:hint="eastAsia"/>
          <w:sz w:val="28"/>
          <w:szCs w:val="28"/>
        </w:rPr>
        <w:t>开放类型：增加下拉框（是、否）</w:t>
      </w:r>
    </w:p>
    <w:p w:rsidR="003F6C5D" w:rsidRDefault="009D190F" w:rsidP="003F6C5D">
      <w:pPr>
        <w:ind w:left="400"/>
        <w:rPr>
          <w:sz w:val="28"/>
          <w:szCs w:val="28"/>
        </w:rPr>
      </w:pPr>
      <w:r w:rsidRPr="00FD3859">
        <w:rPr>
          <w:rFonts w:hint="eastAsia"/>
          <w:b/>
          <w:color w:val="FF0000"/>
          <w:sz w:val="28"/>
          <w:szCs w:val="28"/>
        </w:rPr>
        <w:t>说明：</w:t>
      </w:r>
      <w:r w:rsidR="006D7BEB">
        <w:rPr>
          <w:rFonts w:hint="eastAsia"/>
          <w:sz w:val="28"/>
          <w:szCs w:val="28"/>
        </w:rPr>
        <w:t>可以</w:t>
      </w:r>
      <w:r w:rsidR="00CE1F0E">
        <w:rPr>
          <w:rFonts w:hint="eastAsia"/>
          <w:sz w:val="28"/>
          <w:szCs w:val="28"/>
        </w:rPr>
        <w:t>。</w:t>
      </w:r>
    </w:p>
    <w:p w:rsidR="000F476B" w:rsidRDefault="00440FCF">
      <w:pPr>
        <w:numPr>
          <w:ilvl w:val="0"/>
          <w:numId w:val="4"/>
        </w:numPr>
        <w:rPr>
          <w:sz w:val="28"/>
          <w:szCs w:val="28"/>
        </w:rPr>
      </w:pPr>
      <w:r>
        <w:rPr>
          <w:rFonts w:hint="eastAsia"/>
          <w:sz w:val="28"/>
          <w:szCs w:val="28"/>
        </w:rPr>
        <w:t>“可赎回起始天”改为“可赎回申请起始日”并增加下拉框选择日期</w:t>
      </w:r>
    </w:p>
    <w:p w:rsidR="000F476B" w:rsidRDefault="00440FCF">
      <w:pPr>
        <w:numPr>
          <w:ilvl w:val="0"/>
          <w:numId w:val="4"/>
        </w:numPr>
        <w:rPr>
          <w:sz w:val="28"/>
          <w:szCs w:val="28"/>
        </w:rPr>
      </w:pPr>
      <w:r>
        <w:rPr>
          <w:rFonts w:hint="eastAsia"/>
          <w:sz w:val="28"/>
          <w:szCs w:val="28"/>
        </w:rPr>
        <w:t>“可赎回截止天”改为“可赎回申请截止日”</w:t>
      </w:r>
    </w:p>
    <w:p w:rsidR="003175F9" w:rsidRPr="00FE787E" w:rsidRDefault="00806DDE" w:rsidP="003175F9">
      <w:pPr>
        <w:rPr>
          <w:sz w:val="28"/>
          <w:szCs w:val="28"/>
        </w:rPr>
      </w:pPr>
      <w:r w:rsidRPr="00FD3859">
        <w:rPr>
          <w:rFonts w:hint="eastAsia"/>
          <w:b/>
          <w:color w:val="FF0000"/>
          <w:sz w:val="28"/>
          <w:szCs w:val="28"/>
        </w:rPr>
        <w:t>说明：</w:t>
      </w:r>
      <w:r w:rsidR="001379B7">
        <w:rPr>
          <w:rFonts w:hint="eastAsia"/>
          <w:sz w:val="28"/>
          <w:szCs w:val="28"/>
        </w:rPr>
        <w:t>这里当初和你们讨论过这个问题，是设置时间天数，如</w:t>
      </w:r>
      <w:r w:rsidR="001379B7">
        <w:rPr>
          <w:rFonts w:hint="eastAsia"/>
          <w:sz w:val="28"/>
          <w:szCs w:val="28"/>
        </w:rPr>
        <w:t>30</w:t>
      </w:r>
      <w:r w:rsidR="001379B7">
        <w:rPr>
          <w:rFonts w:hint="eastAsia"/>
          <w:sz w:val="28"/>
          <w:szCs w:val="28"/>
        </w:rPr>
        <w:t>，还是设置日期，如</w:t>
      </w:r>
      <w:r w:rsidR="001379B7">
        <w:rPr>
          <w:rFonts w:hint="eastAsia"/>
          <w:sz w:val="28"/>
          <w:szCs w:val="28"/>
        </w:rPr>
        <w:t>2016-10-01</w:t>
      </w:r>
      <w:r w:rsidR="003175F9">
        <w:rPr>
          <w:rFonts w:hint="eastAsia"/>
          <w:sz w:val="28"/>
          <w:szCs w:val="28"/>
        </w:rPr>
        <w:t>。因为你的一个产品有</w:t>
      </w:r>
      <w:r w:rsidR="003175F9" w:rsidRPr="00FE787E">
        <w:rPr>
          <w:rFonts w:hint="eastAsia"/>
          <w:sz w:val="28"/>
          <w:szCs w:val="28"/>
        </w:rPr>
        <w:t>开放赎回周期这个概念，例如：汇盈</w:t>
      </w:r>
      <w:r w:rsidR="003175F9" w:rsidRPr="00FE787E">
        <w:rPr>
          <w:rFonts w:hint="eastAsia"/>
          <w:sz w:val="28"/>
          <w:szCs w:val="28"/>
        </w:rPr>
        <w:t>6</w:t>
      </w:r>
      <w:r w:rsidR="003175F9" w:rsidRPr="00FE787E">
        <w:rPr>
          <w:rFonts w:hint="eastAsia"/>
          <w:sz w:val="28"/>
          <w:szCs w:val="28"/>
        </w:rPr>
        <w:t>号产品，认购金额</w:t>
      </w:r>
      <w:r w:rsidR="003175F9" w:rsidRPr="00FE787E">
        <w:rPr>
          <w:rFonts w:hint="eastAsia"/>
          <w:sz w:val="28"/>
          <w:szCs w:val="28"/>
        </w:rPr>
        <w:t>100</w:t>
      </w:r>
      <w:r w:rsidR="003175F9" w:rsidRPr="00FE787E">
        <w:rPr>
          <w:rFonts w:hint="eastAsia"/>
          <w:sz w:val="28"/>
          <w:szCs w:val="28"/>
        </w:rPr>
        <w:t>万，</w:t>
      </w:r>
      <w:r w:rsidR="003175F9" w:rsidRPr="00FE787E">
        <w:rPr>
          <w:rFonts w:hint="eastAsia"/>
          <w:sz w:val="28"/>
          <w:szCs w:val="28"/>
        </w:rPr>
        <w:t>2</w:t>
      </w:r>
      <w:r w:rsidR="003175F9" w:rsidRPr="00FE787E">
        <w:rPr>
          <w:rFonts w:hint="eastAsia"/>
          <w:sz w:val="28"/>
          <w:szCs w:val="28"/>
        </w:rPr>
        <w:t>年期，每半年可开放赎回，每半年结息，产品</w:t>
      </w:r>
      <w:r w:rsidR="003175F9" w:rsidRPr="00FE787E">
        <w:rPr>
          <w:rFonts w:hint="eastAsia"/>
          <w:sz w:val="28"/>
          <w:szCs w:val="28"/>
        </w:rPr>
        <w:t>2016</w:t>
      </w:r>
      <w:r w:rsidR="003175F9" w:rsidRPr="00FE787E">
        <w:rPr>
          <w:rFonts w:hint="eastAsia"/>
          <w:sz w:val="28"/>
          <w:szCs w:val="28"/>
        </w:rPr>
        <w:t>年</w:t>
      </w:r>
      <w:r w:rsidR="003175F9" w:rsidRPr="00FE787E">
        <w:rPr>
          <w:rFonts w:hint="eastAsia"/>
          <w:sz w:val="28"/>
          <w:szCs w:val="28"/>
        </w:rPr>
        <w:t>1</w:t>
      </w:r>
      <w:r w:rsidR="003175F9" w:rsidRPr="00FE787E">
        <w:rPr>
          <w:rFonts w:hint="eastAsia"/>
          <w:sz w:val="28"/>
          <w:szCs w:val="28"/>
        </w:rPr>
        <w:t>月</w:t>
      </w:r>
      <w:r w:rsidR="003175F9" w:rsidRPr="00FE787E">
        <w:rPr>
          <w:rFonts w:hint="eastAsia"/>
          <w:sz w:val="28"/>
          <w:szCs w:val="28"/>
        </w:rPr>
        <w:t>1</w:t>
      </w:r>
      <w:r w:rsidR="003175F9" w:rsidRPr="00FE787E">
        <w:rPr>
          <w:rFonts w:hint="eastAsia"/>
          <w:sz w:val="28"/>
          <w:szCs w:val="28"/>
        </w:rPr>
        <w:t>日起息，</w:t>
      </w:r>
      <w:r w:rsidR="003175F9" w:rsidRPr="00FE787E">
        <w:rPr>
          <w:rFonts w:hint="eastAsia"/>
          <w:sz w:val="28"/>
          <w:szCs w:val="28"/>
        </w:rPr>
        <w:t>2018</w:t>
      </w:r>
      <w:r w:rsidR="003175F9" w:rsidRPr="00FE787E">
        <w:rPr>
          <w:rFonts w:hint="eastAsia"/>
          <w:sz w:val="28"/>
          <w:szCs w:val="28"/>
        </w:rPr>
        <w:t>年</w:t>
      </w:r>
      <w:r w:rsidR="003175F9" w:rsidRPr="00FE787E">
        <w:rPr>
          <w:rFonts w:hint="eastAsia"/>
          <w:sz w:val="28"/>
          <w:szCs w:val="28"/>
        </w:rPr>
        <w:t>1</w:t>
      </w:r>
      <w:r w:rsidR="003175F9" w:rsidRPr="00FE787E">
        <w:rPr>
          <w:rFonts w:hint="eastAsia"/>
          <w:sz w:val="28"/>
          <w:szCs w:val="28"/>
        </w:rPr>
        <w:t>月</w:t>
      </w:r>
      <w:r w:rsidR="003175F9" w:rsidRPr="00FE787E">
        <w:rPr>
          <w:rFonts w:hint="eastAsia"/>
          <w:sz w:val="28"/>
          <w:szCs w:val="28"/>
        </w:rPr>
        <w:t>1</w:t>
      </w:r>
      <w:r w:rsidR="003175F9" w:rsidRPr="00FE787E">
        <w:rPr>
          <w:rFonts w:hint="eastAsia"/>
          <w:sz w:val="28"/>
          <w:szCs w:val="28"/>
        </w:rPr>
        <w:t>日到期。则</w:t>
      </w:r>
      <w:r w:rsidR="004B5A36">
        <w:rPr>
          <w:rFonts w:hint="eastAsia"/>
          <w:sz w:val="28"/>
          <w:szCs w:val="28"/>
        </w:rPr>
        <w:t xml:space="preserve">T: </w:t>
      </w:r>
      <w:r w:rsidR="003175F9" w:rsidRPr="00FE787E">
        <w:rPr>
          <w:rFonts w:hint="eastAsia"/>
          <w:sz w:val="28"/>
          <w:szCs w:val="28"/>
        </w:rPr>
        <w:t>2016</w:t>
      </w:r>
      <w:r w:rsidR="003175F9" w:rsidRPr="00FE787E">
        <w:rPr>
          <w:rFonts w:hint="eastAsia"/>
          <w:sz w:val="28"/>
          <w:szCs w:val="28"/>
        </w:rPr>
        <w:t>年</w:t>
      </w:r>
      <w:r w:rsidR="003175F9" w:rsidRPr="00FE787E">
        <w:rPr>
          <w:rFonts w:hint="eastAsia"/>
          <w:sz w:val="28"/>
          <w:szCs w:val="28"/>
        </w:rPr>
        <w:t>7</w:t>
      </w:r>
      <w:r w:rsidR="003175F9" w:rsidRPr="00FE787E">
        <w:rPr>
          <w:rFonts w:hint="eastAsia"/>
          <w:sz w:val="28"/>
          <w:szCs w:val="28"/>
        </w:rPr>
        <w:t>月</w:t>
      </w:r>
      <w:r w:rsidR="003175F9" w:rsidRPr="00FE787E">
        <w:rPr>
          <w:rFonts w:hint="eastAsia"/>
          <w:sz w:val="28"/>
          <w:szCs w:val="28"/>
        </w:rPr>
        <w:t>1</w:t>
      </w:r>
      <w:r w:rsidR="003175F9" w:rsidRPr="00FE787E">
        <w:rPr>
          <w:rFonts w:hint="eastAsia"/>
          <w:sz w:val="28"/>
          <w:szCs w:val="28"/>
        </w:rPr>
        <w:t>日、</w:t>
      </w:r>
      <w:r w:rsidR="004B5A36">
        <w:rPr>
          <w:rFonts w:hint="eastAsia"/>
          <w:sz w:val="28"/>
          <w:szCs w:val="28"/>
        </w:rPr>
        <w:t xml:space="preserve">T: </w:t>
      </w:r>
      <w:r w:rsidR="003175F9" w:rsidRPr="00FE787E">
        <w:rPr>
          <w:rFonts w:hint="eastAsia"/>
          <w:sz w:val="28"/>
          <w:szCs w:val="28"/>
        </w:rPr>
        <w:t>2017</w:t>
      </w:r>
      <w:r w:rsidR="003175F9" w:rsidRPr="00FE787E">
        <w:rPr>
          <w:rFonts w:hint="eastAsia"/>
          <w:sz w:val="28"/>
          <w:szCs w:val="28"/>
        </w:rPr>
        <w:t>年</w:t>
      </w:r>
      <w:r w:rsidR="003175F9" w:rsidRPr="00FE787E">
        <w:rPr>
          <w:rFonts w:hint="eastAsia"/>
          <w:sz w:val="28"/>
          <w:szCs w:val="28"/>
        </w:rPr>
        <w:t>1</w:t>
      </w:r>
      <w:r w:rsidR="003175F9" w:rsidRPr="00FE787E">
        <w:rPr>
          <w:rFonts w:hint="eastAsia"/>
          <w:sz w:val="28"/>
          <w:szCs w:val="28"/>
        </w:rPr>
        <w:t>月</w:t>
      </w:r>
      <w:r w:rsidR="003175F9" w:rsidRPr="00FE787E">
        <w:rPr>
          <w:rFonts w:hint="eastAsia"/>
          <w:sz w:val="28"/>
          <w:szCs w:val="28"/>
        </w:rPr>
        <w:t>1</w:t>
      </w:r>
      <w:r w:rsidR="003175F9" w:rsidRPr="00FE787E">
        <w:rPr>
          <w:rFonts w:hint="eastAsia"/>
          <w:sz w:val="28"/>
          <w:szCs w:val="28"/>
        </w:rPr>
        <w:t>日、</w:t>
      </w:r>
      <w:r w:rsidR="004B5A36">
        <w:rPr>
          <w:rFonts w:hint="eastAsia"/>
          <w:sz w:val="28"/>
          <w:szCs w:val="28"/>
        </w:rPr>
        <w:t xml:space="preserve">T: </w:t>
      </w:r>
      <w:r w:rsidR="003175F9" w:rsidRPr="00FE787E">
        <w:rPr>
          <w:rFonts w:hint="eastAsia"/>
          <w:sz w:val="28"/>
          <w:szCs w:val="28"/>
        </w:rPr>
        <w:t>2017</w:t>
      </w:r>
      <w:r w:rsidR="003175F9" w:rsidRPr="00FE787E">
        <w:rPr>
          <w:rFonts w:hint="eastAsia"/>
          <w:sz w:val="28"/>
          <w:szCs w:val="28"/>
        </w:rPr>
        <w:t>年</w:t>
      </w:r>
      <w:r w:rsidR="003175F9" w:rsidRPr="00FE787E">
        <w:rPr>
          <w:rFonts w:hint="eastAsia"/>
          <w:sz w:val="28"/>
          <w:szCs w:val="28"/>
        </w:rPr>
        <w:t>7</w:t>
      </w:r>
      <w:r w:rsidR="003175F9" w:rsidRPr="00FE787E">
        <w:rPr>
          <w:rFonts w:hint="eastAsia"/>
          <w:sz w:val="28"/>
          <w:szCs w:val="28"/>
        </w:rPr>
        <w:t>月</w:t>
      </w:r>
      <w:r w:rsidR="003175F9" w:rsidRPr="00FE787E">
        <w:rPr>
          <w:rFonts w:hint="eastAsia"/>
          <w:sz w:val="28"/>
          <w:szCs w:val="28"/>
        </w:rPr>
        <w:t>1</w:t>
      </w:r>
      <w:r w:rsidR="003175F9" w:rsidRPr="00FE787E">
        <w:rPr>
          <w:rFonts w:hint="eastAsia"/>
          <w:sz w:val="28"/>
          <w:szCs w:val="28"/>
        </w:rPr>
        <w:t>日均是开放赎回日，如果你是设置成日期格式的话，到了下一个日期，你就必须手动去更新你的可赎回申请起始日和申请截止日，因为你第一次设置的起始日和截止日肯定是在</w:t>
      </w:r>
      <w:r w:rsidR="003175F9" w:rsidRPr="00FE787E">
        <w:rPr>
          <w:rFonts w:hint="eastAsia"/>
          <w:sz w:val="28"/>
          <w:szCs w:val="28"/>
        </w:rPr>
        <w:t>2016</w:t>
      </w:r>
      <w:r w:rsidR="003175F9" w:rsidRPr="00FE787E">
        <w:rPr>
          <w:rFonts w:hint="eastAsia"/>
          <w:sz w:val="28"/>
          <w:szCs w:val="28"/>
        </w:rPr>
        <w:t>年</w:t>
      </w:r>
      <w:r w:rsidR="003175F9" w:rsidRPr="00FE787E">
        <w:rPr>
          <w:rFonts w:hint="eastAsia"/>
          <w:sz w:val="28"/>
          <w:szCs w:val="28"/>
        </w:rPr>
        <w:t>7</w:t>
      </w:r>
      <w:r w:rsidR="003175F9" w:rsidRPr="00FE787E">
        <w:rPr>
          <w:rFonts w:hint="eastAsia"/>
          <w:sz w:val="28"/>
          <w:szCs w:val="28"/>
        </w:rPr>
        <w:t>月</w:t>
      </w:r>
      <w:r w:rsidR="003175F9" w:rsidRPr="00FE787E">
        <w:rPr>
          <w:rFonts w:hint="eastAsia"/>
          <w:sz w:val="28"/>
          <w:szCs w:val="28"/>
        </w:rPr>
        <w:t>1</w:t>
      </w:r>
      <w:r w:rsidR="003175F9" w:rsidRPr="00FE787E">
        <w:rPr>
          <w:rFonts w:hint="eastAsia"/>
          <w:sz w:val="28"/>
          <w:szCs w:val="28"/>
        </w:rPr>
        <w:t>日之前，如果到了</w:t>
      </w:r>
      <w:r w:rsidR="003175F9" w:rsidRPr="00FE787E">
        <w:rPr>
          <w:rFonts w:hint="eastAsia"/>
          <w:sz w:val="28"/>
          <w:szCs w:val="28"/>
        </w:rPr>
        <w:t>2017</w:t>
      </w:r>
      <w:r w:rsidR="003175F9" w:rsidRPr="00FE787E">
        <w:rPr>
          <w:rFonts w:hint="eastAsia"/>
          <w:sz w:val="28"/>
          <w:szCs w:val="28"/>
        </w:rPr>
        <w:t>年</w:t>
      </w:r>
      <w:r w:rsidR="003175F9" w:rsidRPr="00FE787E">
        <w:rPr>
          <w:rFonts w:hint="eastAsia"/>
          <w:sz w:val="28"/>
          <w:szCs w:val="28"/>
        </w:rPr>
        <w:t>1</w:t>
      </w:r>
      <w:r w:rsidR="003175F9" w:rsidRPr="00FE787E">
        <w:rPr>
          <w:rFonts w:hint="eastAsia"/>
          <w:sz w:val="28"/>
          <w:szCs w:val="28"/>
        </w:rPr>
        <w:t>月</w:t>
      </w:r>
      <w:r w:rsidR="003175F9" w:rsidRPr="00FE787E">
        <w:rPr>
          <w:rFonts w:hint="eastAsia"/>
          <w:sz w:val="28"/>
          <w:szCs w:val="28"/>
        </w:rPr>
        <w:t>1</w:t>
      </w:r>
      <w:r w:rsidR="003175F9" w:rsidRPr="00FE787E">
        <w:rPr>
          <w:rFonts w:hint="eastAsia"/>
          <w:sz w:val="28"/>
          <w:szCs w:val="28"/>
        </w:rPr>
        <w:t>日如果你不去更新这两个日期的话，到了</w:t>
      </w:r>
      <w:r w:rsidR="003175F9" w:rsidRPr="00FE787E">
        <w:rPr>
          <w:rFonts w:hint="eastAsia"/>
          <w:sz w:val="28"/>
          <w:szCs w:val="28"/>
        </w:rPr>
        <w:t>2017</w:t>
      </w:r>
      <w:r w:rsidR="003175F9" w:rsidRPr="00FE787E">
        <w:rPr>
          <w:rFonts w:hint="eastAsia"/>
          <w:sz w:val="28"/>
          <w:szCs w:val="28"/>
        </w:rPr>
        <w:lastRenderedPageBreak/>
        <w:t>年</w:t>
      </w:r>
      <w:r w:rsidR="003175F9" w:rsidRPr="00FE787E">
        <w:rPr>
          <w:rFonts w:hint="eastAsia"/>
          <w:sz w:val="28"/>
          <w:szCs w:val="28"/>
        </w:rPr>
        <w:t>1</w:t>
      </w:r>
      <w:r w:rsidR="003175F9" w:rsidRPr="00FE787E">
        <w:rPr>
          <w:rFonts w:hint="eastAsia"/>
          <w:sz w:val="28"/>
          <w:szCs w:val="28"/>
        </w:rPr>
        <w:t>月</w:t>
      </w:r>
      <w:r w:rsidR="003175F9" w:rsidRPr="00FE787E">
        <w:rPr>
          <w:rFonts w:hint="eastAsia"/>
          <w:sz w:val="28"/>
          <w:szCs w:val="28"/>
        </w:rPr>
        <w:t>1</w:t>
      </w:r>
      <w:r w:rsidR="003175F9" w:rsidRPr="00FE787E">
        <w:rPr>
          <w:rFonts w:hint="eastAsia"/>
          <w:sz w:val="28"/>
          <w:szCs w:val="28"/>
        </w:rPr>
        <w:t>日的时候，那个产品的可赎回起始日和截止日还是</w:t>
      </w:r>
      <w:r w:rsidR="003175F9" w:rsidRPr="00FE787E">
        <w:rPr>
          <w:rFonts w:hint="eastAsia"/>
          <w:sz w:val="28"/>
          <w:szCs w:val="28"/>
        </w:rPr>
        <w:t>2016</w:t>
      </w:r>
      <w:r w:rsidR="003175F9" w:rsidRPr="00FE787E">
        <w:rPr>
          <w:rFonts w:hint="eastAsia"/>
          <w:sz w:val="28"/>
          <w:szCs w:val="28"/>
        </w:rPr>
        <w:t>年</w:t>
      </w:r>
      <w:r w:rsidR="003175F9" w:rsidRPr="00FE787E">
        <w:rPr>
          <w:rFonts w:hint="eastAsia"/>
          <w:sz w:val="28"/>
          <w:szCs w:val="28"/>
        </w:rPr>
        <w:t>7</w:t>
      </w:r>
      <w:r w:rsidR="003175F9" w:rsidRPr="00FE787E">
        <w:rPr>
          <w:rFonts w:hint="eastAsia"/>
          <w:sz w:val="28"/>
          <w:szCs w:val="28"/>
        </w:rPr>
        <w:t>月</w:t>
      </w:r>
      <w:r w:rsidR="003175F9" w:rsidRPr="00FE787E">
        <w:rPr>
          <w:rFonts w:hint="eastAsia"/>
          <w:sz w:val="28"/>
          <w:szCs w:val="28"/>
        </w:rPr>
        <w:t>1</w:t>
      </w:r>
      <w:r w:rsidR="003175F9" w:rsidRPr="00FE787E">
        <w:rPr>
          <w:rFonts w:hint="eastAsia"/>
          <w:sz w:val="28"/>
          <w:szCs w:val="28"/>
        </w:rPr>
        <w:t>日之前的，那你的赎回操作就没法进行，而且当你产品过多的时候，你要重新对每一个产品到了下一个赎回周期的时候，都要去维护这两个字段。而你设置成数字的话，程序就是用赎回开放日去向前推断赎回的开始和截止日，</w:t>
      </w:r>
      <w:r w:rsidR="003175F9" w:rsidRPr="00FE787E">
        <w:rPr>
          <w:rFonts w:hint="eastAsia"/>
          <w:sz w:val="28"/>
          <w:szCs w:val="28"/>
        </w:rPr>
        <w:t>T-</w:t>
      </w:r>
      <w:r w:rsidR="003175F9" w:rsidRPr="00FE787E">
        <w:rPr>
          <w:rFonts w:hint="eastAsia"/>
          <w:sz w:val="28"/>
          <w:szCs w:val="28"/>
        </w:rPr>
        <w:t>赎回起始天</w:t>
      </w:r>
      <w:r w:rsidR="003175F9" w:rsidRPr="00FE787E">
        <w:rPr>
          <w:rFonts w:hint="eastAsia"/>
          <w:sz w:val="28"/>
          <w:szCs w:val="28"/>
        </w:rPr>
        <w:t>----T-</w:t>
      </w:r>
      <w:r w:rsidR="003175F9" w:rsidRPr="00FE787E">
        <w:rPr>
          <w:rFonts w:hint="eastAsia"/>
          <w:sz w:val="28"/>
          <w:szCs w:val="28"/>
        </w:rPr>
        <w:t>赎回截止天，只有介于这个时间的时候</w:t>
      </w:r>
      <w:r w:rsidR="00C77D02" w:rsidRPr="00FE787E">
        <w:rPr>
          <w:rFonts w:hint="eastAsia"/>
          <w:sz w:val="28"/>
          <w:szCs w:val="28"/>
        </w:rPr>
        <w:t>才可以被赎回。</w:t>
      </w:r>
      <w:r w:rsidR="00884FBF" w:rsidRPr="00FE787E">
        <w:rPr>
          <w:rFonts w:hint="eastAsia"/>
          <w:sz w:val="28"/>
          <w:szCs w:val="28"/>
        </w:rPr>
        <w:t>所以具体采用何种方式，你们自行决定吧，不过建议采用后面的方式灵活、可配置、减少工作量。</w:t>
      </w:r>
    </w:p>
    <w:p w:rsidR="00BC7CE6" w:rsidRPr="00BC7CE6" w:rsidRDefault="00BC7CE6" w:rsidP="00502F5E">
      <w:pPr>
        <w:rPr>
          <w:sz w:val="28"/>
          <w:szCs w:val="28"/>
        </w:rPr>
      </w:pPr>
    </w:p>
    <w:p w:rsidR="000F476B" w:rsidRDefault="00440FCF">
      <w:pPr>
        <w:numPr>
          <w:ilvl w:val="0"/>
          <w:numId w:val="5"/>
        </w:numPr>
        <w:rPr>
          <w:sz w:val="28"/>
          <w:szCs w:val="28"/>
        </w:rPr>
      </w:pPr>
      <w:r>
        <w:rPr>
          <w:rFonts w:hint="eastAsia"/>
          <w:sz w:val="28"/>
          <w:szCs w:val="28"/>
        </w:rPr>
        <w:t>产品预期收益率配置以及活期利率管理这两个模块是否可以超链接到产品基础信息配置里，不用单独模块显示？</w:t>
      </w:r>
    </w:p>
    <w:p w:rsidR="000F476B" w:rsidRDefault="00FF7A45">
      <w:pPr>
        <w:rPr>
          <w:sz w:val="28"/>
          <w:szCs w:val="28"/>
        </w:rPr>
      </w:pPr>
      <w:r w:rsidRPr="00FD3859">
        <w:rPr>
          <w:rFonts w:hint="eastAsia"/>
          <w:b/>
          <w:color w:val="FF0000"/>
          <w:sz w:val="28"/>
          <w:szCs w:val="28"/>
        </w:rPr>
        <w:t>说明：</w:t>
      </w:r>
      <w:r w:rsidR="008F6761">
        <w:rPr>
          <w:rFonts w:hint="eastAsia"/>
          <w:sz w:val="28"/>
          <w:szCs w:val="28"/>
        </w:rPr>
        <w:t>因为这两块是需要单独维护的，所以必须单独分开。但是我可以给你增加超链接相互跳转，就可以达到你的目的。那就设计成在</w:t>
      </w:r>
      <w:r w:rsidR="008F6761">
        <w:rPr>
          <w:rFonts w:hint="eastAsia"/>
          <w:sz w:val="28"/>
          <w:szCs w:val="28"/>
        </w:rPr>
        <w:t xml:space="preserve"> </w:t>
      </w:r>
      <w:r w:rsidR="008F6761">
        <w:rPr>
          <w:rFonts w:hint="eastAsia"/>
          <w:sz w:val="28"/>
          <w:szCs w:val="28"/>
        </w:rPr>
        <w:t>产品预期收益率中</w:t>
      </w:r>
      <w:r w:rsidR="00A642C4">
        <w:rPr>
          <w:rFonts w:hint="eastAsia"/>
          <w:sz w:val="28"/>
          <w:szCs w:val="28"/>
        </w:rPr>
        <w:t>点击产品代码的时候，可以超链接到产品基础信息里面。</w:t>
      </w:r>
    </w:p>
    <w:p w:rsidR="00A642C4" w:rsidRPr="00A642C4" w:rsidRDefault="00A642C4">
      <w:pPr>
        <w:rPr>
          <w:sz w:val="28"/>
          <w:szCs w:val="28"/>
        </w:rPr>
      </w:pPr>
      <w:r>
        <w:rPr>
          <w:rFonts w:hint="eastAsia"/>
          <w:sz w:val="28"/>
          <w:szCs w:val="28"/>
        </w:rPr>
        <w:t>活期利率管理，只能单独开，因为你的活期利率是针对所有的产品都一样的，也就是根据央行发布的政策决定的。</w:t>
      </w:r>
    </w:p>
    <w:p w:rsidR="000F476B" w:rsidRDefault="00440FCF">
      <w:pPr>
        <w:numPr>
          <w:ilvl w:val="0"/>
          <w:numId w:val="6"/>
        </w:numPr>
        <w:rPr>
          <w:sz w:val="28"/>
          <w:szCs w:val="28"/>
        </w:rPr>
      </w:pPr>
      <w:r>
        <w:rPr>
          <w:rFonts w:hint="eastAsia"/>
          <w:sz w:val="28"/>
          <w:szCs w:val="28"/>
        </w:rPr>
        <w:t>台账数据维护</w:t>
      </w:r>
    </w:p>
    <w:p w:rsidR="000F476B" w:rsidRDefault="00440FCF">
      <w:pPr>
        <w:numPr>
          <w:ilvl w:val="0"/>
          <w:numId w:val="7"/>
        </w:numPr>
        <w:rPr>
          <w:sz w:val="28"/>
          <w:szCs w:val="28"/>
        </w:rPr>
      </w:pPr>
      <w:r>
        <w:rPr>
          <w:rFonts w:hint="eastAsia"/>
          <w:sz w:val="28"/>
          <w:szCs w:val="28"/>
        </w:rPr>
        <w:t>产品台账上传时产品名称是否可以通过</w:t>
      </w:r>
      <w:r>
        <w:rPr>
          <w:rFonts w:hint="eastAsia"/>
          <w:sz w:val="28"/>
          <w:szCs w:val="28"/>
        </w:rPr>
        <w:t>excel</w:t>
      </w:r>
      <w:r>
        <w:rPr>
          <w:rFonts w:hint="eastAsia"/>
          <w:sz w:val="28"/>
          <w:szCs w:val="28"/>
        </w:rPr>
        <w:t>表直接导入？</w:t>
      </w:r>
    </w:p>
    <w:p w:rsidR="00CC1D62" w:rsidRDefault="00C124F9" w:rsidP="00CC1D62">
      <w:pPr>
        <w:rPr>
          <w:sz w:val="28"/>
          <w:szCs w:val="28"/>
        </w:rPr>
      </w:pPr>
      <w:r w:rsidRPr="00FD3859">
        <w:rPr>
          <w:rFonts w:hint="eastAsia"/>
          <w:b/>
          <w:color w:val="FF0000"/>
          <w:sz w:val="28"/>
          <w:szCs w:val="28"/>
        </w:rPr>
        <w:t>说明：</w:t>
      </w:r>
      <w:r w:rsidR="00FF19E9">
        <w:rPr>
          <w:rFonts w:hint="eastAsia"/>
          <w:sz w:val="28"/>
          <w:szCs w:val="28"/>
        </w:rPr>
        <w:t>可以的，如果你想在上传</w:t>
      </w:r>
      <w:r w:rsidR="00FF19E9">
        <w:rPr>
          <w:rFonts w:hint="eastAsia"/>
          <w:sz w:val="28"/>
          <w:szCs w:val="28"/>
        </w:rPr>
        <w:t>excel</w:t>
      </w:r>
      <w:r w:rsidR="00FF19E9">
        <w:rPr>
          <w:rFonts w:hint="eastAsia"/>
          <w:sz w:val="28"/>
          <w:szCs w:val="28"/>
        </w:rPr>
        <w:t>的时候就直接把产品名称和产</w:t>
      </w:r>
      <w:r w:rsidR="007F33F6">
        <w:rPr>
          <w:rFonts w:hint="eastAsia"/>
          <w:sz w:val="28"/>
          <w:szCs w:val="28"/>
        </w:rPr>
        <w:t>品代码带上就行，到时候台账中的产品代码和名称就不用再维护就是了，就直接取你</w:t>
      </w:r>
      <w:r w:rsidR="007F33F6">
        <w:rPr>
          <w:rFonts w:hint="eastAsia"/>
          <w:sz w:val="28"/>
          <w:szCs w:val="28"/>
        </w:rPr>
        <w:t>excel</w:t>
      </w:r>
      <w:r w:rsidR="007F33F6">
        <w:rPr>
          <w:rFonts w:hint="eastAsia"/>
          <w:sz w:val="28"/>
          <w:szCs w:val="28"/>
        </w:rPr>
        <w:t>里面的产品信息即可。</w:t>
      </w:r>
    </w:p>
    <w:p w:rsidR="000F476B" w:rsidRDefault="00440FCF">
      <w:pPr>
        <w:numPr>
          <w:ilvl w:val="0"/>
          <w:numId w:val="7"/>
        </w:numPr>
        <w:rPr>
          <w:sz w:val="28"/>
          <w:szCs w:val="28"/>
        </w:rPr>
      </w:pPr>
      <w:r>
        <w:rPr>
          <w:rFonts w:hint="eastAsia"/>
          <w:sz w:val="28"/>
          <w:szCs w:val="28"/>
        </w:rPr>
        <w:t>交易时间是否可以直接导入不用再人工编辑？</w:t>
      </w:r>
    </w:p>
    <w:p w:rsidR="00AA6A8D" w:rsidRDefault="001648EE" w:rsidP="00AA6A8D">
      <w:pPr>
        <w:rPr>
          <w:sz w:val="28"/>
          <w:szCs w:val="28"/>
        </w:rPr>
      </w:pPr>
      <w:r w:rsidRPr="00FD3859">
        <w:rPr>
          <w:rFonts w:hint="eastAsia"/>
          <w:b/>
          <w:color w:val="FF0000"/>
          <w:sz w:val="28"/>
          <w:szCs w:val="28"/>
        </w:rPr>
        <w:lastRenderedPageBreak/>
        <w:t>说明：</w:t>
      </w:r>
      <w:r w:rsidR="00AA6A8D">
        <w:rPr>
          <w:rFonts w:hint="eastAsia"/>
          <w:sz w:val="28"/>
          <w:szCs w:val="28"/>
        </w:rPr>
        <w:t>你的交易时间对应导入的</w:t>
      </w:r>
      <w:r w:rsidR="00AA6A8D">
        <w:rPr>
          <w:rFonts w:hint="eastAsia"/>
          <w:sz w:val="28"/>
          <w:szCs w:val="28"/>
        </w:rPr>
        <w:t>excel</w:t>
      </w:r>
      <w:r w:rsidR="00AA6A8D">
        <w:rPr>
          <w:rFonts w:hint="eastAsia"/>
          <w:sz w:val="28"/>
          <w:szCs w:val="28"/>
        </w:rPr>
        <w:t>中的哪个元素呢？请明确。</w:t>
      </w:r>
    </w:p>
    <w:p w:rsidR="000F476B" w:rsidRDefault="00440FCF">
      <w:pPr>
        <w:numPr>
          <w:ilvl w:val="0"/>
          <w:numId w:val="7"/>
        </w:numPr>
        <w:rPr>
          <w:sz w:val="28"/>
          <w:szCs w:val="28"/>
        </w:rPr>
      </w:pPr>
      <w:r>
        <w:rPr>
          <w:rFonts w:hint="eastAsia"/>
          <w:sz w:val="28"/>
          <w:szCs w:val="28"/>
        </w:rPr>
        <w:t>证件号码在第二次导入的时候是否可以直接匹配</w:t>
      </w:r>
      <w:r>
        <w:rPr>
          <w:rFonts w:hint="eastAsia"/>
          <w:sz w:val="28"/>
          <w:szCs w:val="28"/>
        </w:rPr>
        <w:t>UKEY</w:t>
      </w:r>
      <w:r>
        <w:rPr>
          <w:rFonts w:hint="eastAsia"/>
          <w:sz w:val="28"/>
          <w:szCs w:val="28"/>
        </w:rPr>
        <w:t>导入信息？</w:t>
      </w:r>
    </w:p>
    <w:p w:rsidR="0022685A" w:rsidRDefault="004F6D68" w:rsidP="0022685A">
      <w:pPr>
        <w:rPr>
          <w:sz w:val="28"/>
          <w:szCs w:val="28"/>
        </w:rPr>
      </w:pPr>
      <w:r w:rsidRPr="00FD3859">
        <w:rPr>
          <w:rFonts w:hint="eastAsia"/>
          <w:b/>
          <w:color w:val="FF0000"/>
          <w:sz w:val="28"/>
          <w:szCs w:val="28"/>
        </w:rPr>
        <w:t>说明：</w:t>
      </w:r>
      <w:r w:rsidR="0022685A">
        <w:rPr>
          <w:rFonts w:hint="eastAsia"/>
          <w:sz w:val="28"/>
          <w:szCs w:val="28"/>
        </w:rPr>
        <w:t>请问这里的第二次导入是代表什么意思？</w:t>
      </w:r>
      <w:r w:rsidR="0022685A">
        <w:rPr>
          <w:rFonts w:hint="eastAsia"/>
          <w:sz w:val="28"/>
          <w:szCs w:val="28"/>
        </w:rPr>
        <w:t xml:space="preserve"> </w:t>
      </w:r>
      <w:r w:rsidR="0022685A">
        <w:rPr>
          <w:rFonts w:hint="eastAsia"/>
          <w:sz w:val="28"/>
          <w:szCs w:val="28"/>
        </w:rPr>
        <w:t>是同一个</w:t>
      </w:r>
      <w:r w:rsidR="0022685A">
        <w:rPr>
          <w:rFonts w:hint="eastAsia"/>
          <w:sz w:val="28"/>
          <w:szCs w:val="28"/>
        </w:rPr>
        <w:t>excel</w:t>
      </w:r>
      <w:r w:rsidR="0022685A">
        <w:rPr>
          <w:rFonts w:hint="eastAsia"/>
          <w:sz w:val="28"/>
          <w:szCs w:val="28"/>
        </w:rPr>
        <w:t>导入多次吗？</w:t>
      </w:r>
      <w:r w:rsidR="0022685A">
        <w:rPr>
          <w:rFonts w:hint="eastAsia"/>
          <w:sz w:val="28"/>
          <w:szCs w:val="28"/>
        </w:rPr>
        <w:t xml:space="preserve"> </w:t>
      </w:r>
      <w:r w:rsidR="0022685A">
        <w:rPr>
          <w:rFonts w:hint="eastAsia"/>
          <w:sz w:val="28"/>
          <w:szCs w:val="28"/>
        </w:rPr>
        <w:t>还是指一个客户购买了多个产品明细的时候，在不同的</w:t>
      </w:r>
      <w:r w:rsidR="0022685A">
        <w:rPr>
          <w:rFonts w:hint="eastAsia"/>
          <w:sz w:val="28"/>
          <w:szCs w:val="28"/>
        </w:rPr>
        <w:t>excel</w:t>
      </w:r>
      <w:r w:rsidR="0022685A">
        <w:rPr>
          <w:rFonts w:hint="eastAsia"/>
          <w:sz w:val="28"/>
          <w:szCs w:val="28"/>
        </w:rPr>
        <w:t>中出现了同一个客户，则在以后导入该客户的时候，直接取第一次维护该客户身份证号码吗？如果是这样那我程序怎么判断第一次导入的客户和第二次导入的客户是同一个人呢？</w:t>
      </w:r>
    </w:p>
    <w:p w:rsidR="000F476B" w:rsidRDefault="00440FCF">
      <w:pPr>
        <w:numPr>
          <w:ilvl w:val="0"/>
          <w:numId w:val="7"/>
        </w:numPr>
        <w:rPr>
          <w:sz w:val="28"/>
          <w:szCs w:val="28"/>
        </w:rPr>
      </w:pPr>
      <w:r>
        <w:rPr>
          <w:rFonts w:hint="eastAsia"/>
          <w:sz w:val="28"/>
          <w:szCs w:val="28"/>
        </w:rPr>
        <w:t>证件类型、风险等级增加下拉框。</w:t>
      </w:r>
    </w:p>
    <w:p w:rsidR="00BF5AC5" w:rsidRDefault="004F6D68" w:rsidP="00BF5AC5">
      <w:pPr>
        <w:rPr>
          <w:sz w:val="28"/>
          <w:szCs w:val="28"/>
        </w:rPr>
      </w:pPr>
      <w:r w:rsidRPr="00FD3859">
        <w:rPr>
          <w:rFonts w:hint="eastAsia"/>
          <w:b/>
          <w:color w:val="FF0000"/>
          <w:sz w:val="28"/>
          <w:szCs w:val="28"/>
        </w:rPr>
        <w:t>说明：</w:t>
      </w:r>
      <w:r w:rsidR="00BF5AC5">
        <w:rPr>
          <w:rFonts w:hint="eastAsia"/>
          <w:sz w:val="28"/>
          <w:szCs w:val="28"/>
        </w:rPr>
        <w:t>请明确证件类型和风险等级有哪些类型。</w:t>
      </w:r>
    </w:p>
    <w:p w:rsidR="000F476B" w:rsidRDefault="00440FCF">
      <w:pPr>
        <w:numPr>
          <w:ilvl w:val="0"/>
          <w:numId w:val="7"/>
        </w:numPr>
        <w:rPr>
          <w:sz w:val="28"/>
          <w:szCs w:val="28"/>
        </w:rPr>
      </w:pPr>
      <w:r>
        <w:rPr>
          <w:rFonts w:hint="eastAsia"/>
          <w:sz w:val="28"/>
          <w:szCs w:val="28"/>
        </w:rPr>
        <w:t>归属渠道可以不填</w:t>
      </w:r>
    </w:p>
    <w:p w:rsidR="00712C88" w:rsidRDefault="0099188D" w:rsidP="00712C88">
      <w:pPr>
        <w:rPr>
          <w:sz w:val="28"/>
          <w:szCs w:val="28"/>
        </w:rPr>
      </w:pPr>
      <w:r w:rsidRPr="00FD3859">
        <w:rPr>
          <w:rFonts w:hint="eastAsia"/>
          <w:b/>
          <w:color w:val="FF0000"/>
          <w:sz w:val="28"/>
          <w:szCs w:val="28"/>
        </w:rPr>
        <w:t>说明：</w:t>
      </w:r>
      <w:r w:rsidR="00712C88">
        <w:rPr>
          <w:rFonts w:hint="eastAsia"/>
          <w:sz w:val="28"/>
          <w:szCs w:val="28"/>
        </w:rPr>
        <w:t>可以，归属渠道我到时候设置成不是必填项。同样明确下，台账中维护的其他信息，哪些是必须填的，哪些</w:t>
      </w:r>
      <w:r w:rsidR="001C571F">
        <w:rPr>
          <w:rFonts w:hint="eastAsia"/>
          <w:sz w:val="28"/>
          <w:szCs w:val="28"/>
        </w:rPr>
        <w:t>是</w:t>
      </w:r>
      <w:r w:rsidR="009707DE">
        <w:rPr>
          <w:rFonts w:hint="eastAsia"/>
          <w:sz w:val="28"/>
          <w:szCs w:val="28"/>
        </w:rPr>
        <w:t>可填可</w:t>
      </w:r>
      <w:r w:rsidR="00712C88">
        <w:rPr>
          <w:rFonts w:hint="eastAsia"/>
          <w:sz w:val="28"/>
          <w:szCs w:val="28"/>
        </w:rPr>
        <w:t>不填</w:t>
      </w:r>
      <w:r w:rsidR="009707DE">
        <w:rPr>
          <w:rFonts w:hint="eastAsia"/>
          <w:sz w:val="28"/>
          <w:szCs w:val="28"/>
        </w:rPr>
        <w:t>的</w:t>
      </w:r>
      <w:r w:rsidR="00712C88">
        <w:rPr>
          <w:rFonts w:hint="eastAsia"/>
          <w:sz w:val="28"/>
          <w:szCs w:val="28"/>
        </w:rPr>
        <w:t>。</w:t>
      </w:r>
    </w:p>
    <w:p w:rsidR="000F476B" w:rsidRDefault="00440FCF">
      <w:pPr>
        <w:numPr>
          <w:ilvl w:val="0"/>
          <w:numId w:val="7"/>
        </w:numPr>
        <w:rPr>
          <w:sz w:val="28"/>
          <w:szCs w:val="28"/>
        </w:rPr>
      </w:pPr>
      <w:r>
        <w:rPr>
          <w:rFonts w:hint="eastAsia"/>
          <w:sz w:val="28"/>
          <w:szCs w:val="28"/>
        </w:rPr>
        <w:t>借方发生额、贷方发生额去掉，改为申购金额、认购金额，并增加赎回金额、剩余本金；对方账号名称改为客户名称</w:t>
      </w:r>
    </w:p>
    <w:p w:rsidR="00C36623" w:rsidRDefault="005A2504" w:rsidP="00C36623">
      <w:pPr>
        <w:rPr>
          <w:sz w:val="28"/>
          <w:szCs w:val="28"/>
        </w:rPr>
      </w:pPr>
      <w:r w:rsidRPr="00FD3859">
        <w:rPr>
          <w:rFonts w:hint="eastAsia"/>
          <w:b/>
          <w:color w:val="FF0000"/>
          <w:sz w:val="28"/>
          <w:szCs w:val="28"/>
        </w:rPr>
        <w:t>说明：</w:t>
      </w:r>
      <w:r w:rsidR="00C36623">
        <w:rPr>
          <w:rFonts w:hint="eastAsia"/>
          <w:sz w:val="28"/>
          <w:szCs w:val="28"/>
        </w:rPr>
        <w:t>请给出最新的导入到系统中的</w:t>
      </w:r>
      <w:r w:rsidR="00C36623">
        <w:rPr>
          <w:rFonts w:hint="eastAsia"/>
          <w:sz w:val="28"/>
          <w:szCs w:val="28"/>
        </w:rPr>
        <w:t>excel</w:t>
      </w:r>
      <w:r w:rsidR="00441978">
        <w:rPr>
          <w:rFonts w:hint="eastAsia"/>
          <w:sz w:val="28"/>
          <w:szCs w:val="28"/>
        </w:rPr>
        <w:t>模板及列名称，到时候我根据你最新的模板及列名称重新修改程序代码</w:t>
      </w:r>
      <w:r w:rsidR="000B6AC5">
        <w:rPr>
          <w:rFonts w:hint="eastAsia"/>
          <w:sz w:val="28"/>
          <w:szCs w:val="28"/>
        </w:rPr>
        <w:t>。</w:t>
      </w:r>
    </w:p>
    <w:p w:rsidR="000F476B" w:rsidRDefault="00440FCF">
      <w:pPr>
        <w:numPr>
          <w:ilvl w:val="0"/>
          <w:numId w:val="7"/>
        </w:numPr>
        <w:rPr>
          <w:sz w:val="28"/>
          <w:szCs w:val="28"/>
        </w:rPr>
      </w:pPr>
      <w:r>
        <w:rPr>
          <w:rFonts w:hint="eastAsia"/>
          <w:sz w:val="28"/>
          <w:szCs w:val="28"/>
        </w:rPr>
        <w:t>删除项：账户金额、凭证</w:t>
      </w:r>
      <w:r>
        <w:rPr>
          <w:rFonts w:hint="eastAsia"/>
          <w:sz w:val="28"/>
          <w:szCs w:val="28"/>
        </w:rPr>
        <w:t>id</w:t>
      </w:r>
      <w:r>
        <w:rPr>
          <w:rFonts w:hint="eastAsia"/>
          <w:sz w:val="28"/>
          <w:szCs w:val="28"/>
        </w:rPr>
        <w:t>、摘要</w:t>
      </w:r>
    </w:p>
    <w:p w:rsidR="001326F0" w:rsidRDefault="005C4470" w:rsidP="001326F0">
      <w:pPr>
        <w:rPr>
          <w:sz w:val="28"/>
          <w:szCs w:val="28"/>
        </w:rPr>
      </w:pPr>
      <w:r w:rsidRPr="00FD3859">
        <w:rPr>
          <w:rFonts w:hint="eastAsia"/>
          <w:b/>
          <w:color w:val="FF0000"/>
          <w:sz w:val="28"/>
          <w:szCs w:val="28"/>
        </w:rPr>
        <w:t>说明：</w:t>
      </w:r>
      <w:r w:rsidR="001326F0">
        <w:rPr>
          <w:rFonts w:hint="eastAsia"/>
          <w:sz w:val="28"/>
          <w:szCs w:val="28"/>
        </w:rPr>
        <w:t>建议相关项不要删除，防止以后扩展需要这些字段，只是</w:t>
      </w:r>
      <w:r w:rsidR="001326F0">
        <w:rPr>
          <w:rFonts w:hint="eastAsia"/>
          <w:sz w:val="28"/>
          <w:szCs w:val="28"/>
        </w:rPr>
        <w:t>excel</w:t>
      </w:r>
      <w:r w:rsidR="001326F0">
        <w:rPr>
          <w:rFonts w:hint="eastAsia"/>
          <w:sz w:val="28"/>
          <w:szCs w:val="28"/>
        </w:rPr>
        <w:t>中这些字段空着不要填就行。</w:t>
      </w:r>
    </w:p>
    <w:p w:rsidR="000F476B" w:rsidRDefault="00440FCF">
      <w:pPr>
        <w:numPr>
          <w:ilvl w:val="0"/>
          <w:numId w:val="7"/>
        </w:numPr>
        <w:rPr>
          <w:sz w:val="28"/>
          <w:szCs w:val="28"/>
        </w:rPr>
      </w:pPr>
      <w:r>
        <w:rPr>
          <w:rFonts w:hint="eastAsia"/>
          <w:sz w:val="28"/>
          <w:szCs w:val="28"/>
        </w:rPr>
        <w:t>对方开户行与行号是否能进行匹配，输入开户行就可以直接跳出来行号，如果开户行为空白是否可以直接空值返回到手工录入。</w:t>
      </w:r>
    </w:p>
    <w:p w:rsidR="006B1613" w:rsidRDefault="000046BF" w:rsidP="006B1613">
      <w:pPr>
        <w:rPr>
          <w:sz w:val="28"/>
          <w:szCs w:val="28"/>
        </w:rPr>
      </w:pPr>
      <w:r w:rsidRPr="00FD3859">
        <w:rPr>
          <w:rFonts w:hint="eastAsia"/>
          <w:b/>
          <w:color w:val="FF0000"/>
          <w:sz w:val="28"/>
          <w:szCs w:val="28"/>
        </w:rPr>
        <w:lastRenderedPageBreak/>
        <w:t>说明：</w:t>
      </w:r>
      <w:r w:rsidR="006B1613">
        <w:rPr>
          <w:rFonts w:hint="eastAsia"/>
          <w:sz w:val="28"/>
          <w:szCs w:val="28"/>
        </w:rPr>
        <w:t>可以，请提供开户行名称和行号的对应关系信息表，否则程序不知道你输入行名称对应的行号是多少。</w:t>
      </w:r>
    </w:p>
    <w:p w:rsidR="000F476B" w:rsidRDefault="00440FCF">
      <w:pPr>
        <w:numPr>
          <w:ilvl w:val="0"/>
          <w:numId w:val="7"/>
        </w:numPr>
        <w:rPr>
          <w:sz w:val="28"/>
          <w:szCs w:val="28"/>
        </w:rPr>
      </w:pPr>
      <w:r>
        <w:rPr>
          <w:rFonts w:hint="eastAsia"/>
          <w:sz w:val="28"/>
          <w:szCs w:val="28"/>
        </w:rPr>
        <w:t>归属人工号与归属人姓名是否能进行匹配，输入归属人工号或者归属人姓名可以直接跳出来归属人姓名或者工号。</w:t>
      </w:r>
    </w:p>
    <w:p w:rsidR="00C97966" w:rsidRDefault="000046BF" w:rsidP="00C97966">
      <w:pPr>
        <w:rPr>
          <w:sz w:val="28"/>
          <w:szCs w:val="28"/>
        </w:rPr>
      </w:pPr>
      <w:r w:rsidRPr="00FD3859">
        <w:rPr>
          <w:rFonts w:hint="eastAsia"/>
          <w:b/>
          <w:color w:val="FF0000"/>
          <w:sz w:val="28"/>
          <w:szCs w:val="28"/>
        </w:rPr>
        <w:t>说明：</w:t>
      </w:r>
      <w:r w:rsidR="00C97966">
        <w:rPr>
          <w:rFonts w:hint="eastAsia"/>
          <w:sz w:val="28"/>
          <w:szCs w:val="28"/>
        </w:rPr>
        <w:t>可以。</w:t>
      </w:r>
    </w:p>
    <w:p w:rsidR="000F476B" w:rsidRDefault="00440FCF">
      <w:pPr>
        <w:numPr>
          <w:ilvl w:val="0"/>
          <w:numId w:val="7"/>
        </w:numPr>
        <w:rPr>
          <w:sz w:val="28"/>
          <w:szCs w:val="28"/>
        </w:rPr>
      </w:pPr>
      <w:r>
        <w:rPr>
          <w:rFonts w:hint="eastAsia"/>
          <w:sz w:val="28"/>
          <w:szCs w:val="28"/>
        </w:rPr>
        <w:t>身份证号码录入要有纠错功能</w:t>
      </w:r>
    </w:p>
    <w:p w:rsidR="005756F3" w:rsidRDefault="00FE2D32" w:rsidP="005756F3">
      <w:pPr>
        <w:rPr>
          <w:sz w:val="28"/>
          <w:szCs w:val="28"/>
        </w:rPr>
      </w:pPr>
      <w:r w:rsidRPr="00FD3859">
        <w:rPr>
          <w:rFonts w:hint="eastAsia"/>
          <w:b/>
          <w:color w:val="FF0000"/>
          <w:sz w:val="28"/>
          <w:szCs w:val="28"/>
        </w:rPr>
        <w:t>说明：</w:t>
      </w:r>
      <w:r w:rsidR="005756F3">
        <w:rPr>
          <w:rFonts w:hint="eastAsia"/>
          <w:sz w:val="28"/>
          <w:szCs w:val="28"/>
        </w:rPr>
        <w:t>怎么纠错，请明确？</w:t>
      </w:r>
      <w:r w:rsidR="005756F3">
        <w:rPr>
          <w:rFonts w:hint="eastAsia"/>
          <w:sz w:val="28"/>
          <w:szCs w:val="28"/>
        </w:rPr>
        <w:t xml:space="preserve">   </w:t>
      </w:r>
      <w:r w:rsidR="005756F3">
        <w:rPr>
          <w:rFonts w:hint="eastAsia"/>
          <w:sz w:val="28"/>
          <w:szCs w:val="28"/>
        </w:rPr>
        <w:t>程序只能做到，比如你选择证件类型是身份证，然后输入的身份证必须是</w:t>
      </w:r>
      <w:r w:rsidR="005756F3">
        <w:rPr>
          <w:rFonts w:hint="eastAsia"/>
          <w:sz w:val="28"/>
          <w:szCs w:val="28"/>
        </w:rPr>
        <w:t>18</w:t>
      </w:r>
      <w:r w:rsidR="005756F3">
        <w:rPr>
          <w:rFonts w:hint="eastAsia"/>
          <w:sz w:val="28"/>
          <w:szCs w:val="28"/>
        </w:rPr>
        <w:t>位</w:t>
      </w:r>
      <w:r w:rsidR="00D67C5A">
        <w:rPr>
          <w:rFonts w:hint="eastAsia"/>
          <w:sz w:val="28"/>
          <w:szCs w:val="28"/>
        </w:rPr>
        <w:t>这样的控制</w:t>
      </w:r>
      <w:r w:rsidR="001A710C">
        <w:rPr>
          <w:rFonts w:hint="eastAsia"/>
          <w:sz w:val="28"/>
          <w:szCs w:val="28"/>
        </w:rPr>
        <w:t>，因为该</w:t>
      </w:r>
      <w:r w:rsidR="005756F3">
        <w:rPr>
          <w:rFonts w:hint="eastAsia"/>
          <w:sz w:val="28"/>
          <w:szCs w:val="28"/>
        </w:rPr>
        <w:t>程序不能连接公安身份系统，故无法纠错。</w:t>
      </w:r>
    </w:p>
    <w:p w:rsidR="000F476B" w:rsidRDefault="00440FCF">
      <w:pPr>
        <w:numPr>
          <w:ilvl w:val="0"/>
          <w:numId w:val="7"/>
        </w:numPr>
        <w:rPr>
          <w:sz w:val="28"/>
          <w:szCs w:val="28"/>
        </w:rPr>
      </w:pPr>
      <w:r>
        <w:rPr>
          <w:rFonts w:hint="eastAsia"/>
          <w:sz w:val="28"/>
          <w:szCs w:val="28"/>
        </w:rPr>
        <w:t>风险评估时间直接等于交易时间</w:t>
      </w:r>
    </w:p>
    <w:p w:rsidR="00EF6096" w:rsidRDefault="00120D88" w:rsidP="00EF6096">
      <w:pPr>
        <w:rPr>
          <w:sz w:val="28"/>
          <w:szCs w:val="28"/>
        </w:rPr>
      </w:pPr>
      <w:r w:rsidRPr="00FD3859">
        <w:rPr>
          <w:rFonts w:hint="eastAsia"/>
          <w:b/>
          <w:color w:val="FF0000"/>
          <w:sz w:val="28"/>
          <w:szCs w:val="28"/>
        </w:rPr>
        <w:t>说明：</w:t>
      </w:r>
      <w:r w:rsidR="00EF6096">
        <w:rPr>
          <w:rFonts w:hint="eastAsia"/>
          <w:sz w:val="28"/>
          <w:szCs w:val="28"/>
        </w:rPr>
        <w:t>可以</w:t>
      </w:r>
    </w:p>
    <w:p w:rsidR="000F476B" w:rsidRDefault="00440FCF">
      <w:pPr>
        <w:numPr>
          <w:ilvl w:val="0"/>
          <w:numId w:val="7"/>
        </w:numPr>
        <w:rPr>
          <w:sz w:val="28"/>
          <w:szCs w:val="28"/>
        </w:rPr>
      </w:pPr>
      <w:r>
        <w:rPr>
          <w:rFonts w:hint="eastAsia"/>
          <w:sz w:val="28"/>
          <w:szCs w:val="28"/>
        </w:rPr>
        <w:t>增加项：是否循环、投资者类型、收益率、期限、起息时间。</w:t>
      </w:r>
    </w:p>
    <w:p w:rsidR="00154F7A" w:rsidRDefault="006B33AB" w:rsidP="00154F7A">
      <w:pPr>
        <w:rPr>
          <w:sz w:val="28"/>
          <w:szCs w:val="28"/>
        </w:rPr>
      </w:pPr>
      <w:r w:rsidRPr="00FD3859">
        <w:rPr>
          <w:rFonts w:hint="eastAsia"/>
          <w:b/>
          <w:color w:val="FF0000"/>
          <w:sz w:val="28"/>
          <w:szCs w:val="28"/>
        </w:rPr>
        <w:t>说明：</w:t>
      </w:r>
      <w:r w:rsidR="00602EB1">
        <w:rPr>
          <w:rFonts w:hint="eastAsia"/>
          <w:sz w:val="28"/>
          <w:szCs w:val="28"/>
        </w:rPr>
        <w:t>这些字段不需要</w:t>
      </w:r>
      <w:r w:rsidR="00602EB1">
        <w:rPr>
          <w:rFonts w:hint="eastAsia"/>
          <w:sz w:val="28"/>
          <w:szCs w:val="28"/>
        </w:rPr>
        <w:t>excel</w:t>
      </w:r>
      <w:r w:rsidR="00602EB1">
        <w:rPr>
          <w:rFonts w:hint="eastAsia"/>
          <w:sz w:val="28"/>
          <w:szCs w:val="28"/>
        </w:rPr>
        <w:t>导入或者录入吧，应该是直接从你维护的产品信息中获取吧，因为你会维护每一笔台账属于哪一个产品，则台账产品信息维护好了，我就可以拿着产品的代码去产品基础信息中去拉倒这些信息，是这个逻辑吧。</w:t>
      </w:r>
    </w:p>
    <w:p w:rsidR="00091004" w:rsidRDefault="00091004" w:rsidP="00154F7A">
      <w:pPr>
        <w:rPr>
          <w:sz w:val="28"/>
          <w:szCs w:val="28"/>
        </w:rPr>
      </w:pPr>
    </w:p>
    <w:p w:rsidR="00091004" w:rsidRDefault="00091004" w:rsidP="00154F7A">
      <w:pPr>
        <w:rPr>
          <w:sz w:val="28"/>
          <w:szCs w:val="28"/>
        </w:rPr>
      </w:pPr>
    </w:p>
    <w:p w:rsidR="00091004" w:rsidRDefault="00091004" w:rsidP="00154F7A">
      <w:pPr>
        <w:rPr>
          <w:sz w:val="28"/>
          <w:szCs w:val="28"/>
        </w:rPr>
      </w:pPr>
    </w:p>
    <w:p w:rsidR="00091004" w:rsidRDefault="00091004" w:rsidP="00154F7A">
      <w:pPr>
        <w:rPr>
          <w:sz w:val="28"/>
          <w:szCs w:val="28"/>
        </w:rPr>
      </w:pPr>
    </w:p>
    <w:p w:rsidR="00091004" w:rsidRDefault="00091004" w:rsidP="00154F7A">
      <w:pPr>
        <w:rPr>
          <w:sz w:val="28"/>
          <w:szCs w:val="28"/>
        </w:rPr>
      </w:pPr>
    </w:p>
    <w:p w:rsidR="00091004" w:rsidRDefault="00091004" w:rsidP="00154F7A">
      <w:pPr>
        <w:rPr>
          <w:sz w:val="28"/>
          <w:szCs w:val="28"/>
        </w:rPr>
      </w:pPr>
    </w:p>
    <w:p w:rsidR="00091004" w:rsidRDefault="00091004" w:rsidP="00154F7A">
      <w:pPr>
        <w:rPr>
          <w:sz w:val="28"/>
          <w:szCs w:val="28"/>
        </w:rPr>
      </w:pPr>
      <w:r>
        <w:rPr>
          <w:rFonts w:hint="eastAsia"/>
          <w:sz w:val="28"/>
          <w:szCs w:val="28"/>
        </w:rPr>
        <w:lastRenderedPageBreak/>
        <w:t>相关修改说明</w:t>
      </w:r>
    </w:p>
    <w:p w:rsidR="005164B5" w:rsidRPr="006C6731" w:rsidRDefault="00180554" w:rsidP="006C6731">
      <w:pPr>
        <w:pStyle w:val="a6"/>
        <w:numPr>
          <w:ilvl w:val="0"/>
          <w:numId w:val="8"/>
        </w:numPr>
        <w:ind w:firstLineChars="0"/>
        <w:rPr>
          <w:sz w:val="28"/>
          <w:szCs w:val="28"/>
        </w:rPr>
      </w:pPr>
      <w:r w:rsidRPr="006C6731">
        <w:rPr>
          <w:rFonts w:hint="eastAsia"/>
          <w:sz w:val="28"/>
          <w:szCs w:val="28"/>
        </w:rPr>
        <w:t>现有台账模板</w:t>
      </w:r>
      <w:r w:rsidR="006C6731" w:rsidRPr="006C6731">
        <w:rPr>
          <w:rFonts w:hint="eastAsia"/>
          <w:sz w:val="28"/>
          <w:szCs w:val="28"/>
        </w:rPr>
        <w:t>元素如下：</w:t>
      </w:r>
    </w:p>
    <w:tbl>
      <w:tblPr>
        <w:tblStyle w:val="a7"/>
        <w:tblW w:w="0" w:type="auto"/>
        <w:tblInd w:w="360" w:type="dxa"/>
        <w:tblLook w:val="04A0"/>
      </w:tblPr>
      <w:tblGrid>
        <w:gridCol w:w="2726"/>
        <w:gridCol w:w="2718"/>
        <w:gridCol w:w="2718"/>
      </w:tblGrid>
      <w:tr w:rsidR="007A1CC3" w:rsidTr="002D459D">
        <w:tc>
          <w:tcPr>
            <w:tcW w:w="2726" w:type="dxa"/>
          </w:tcPr>
          <w:p w:rsidR="007A1CC3" w:rsidRPr="008C6EEA" w:rsidRDefault="007A1CC3" w:rsidP="00C33D20">
            <w:pPr>
              <w:pStyle w:val="a6"/>
              <w:ind w:firstLineChars="0" w:firstLine="0"/>
              <w:rPr>
                <w:rFonts w:ascii="宋体" w:eastAsia="宋体" w:hAnsi="宋体" w:cs="宋体"/>
                <w:color w:val="000000"/>
                <w:kern w:val="0"/>
                <w:sz w:val="22"/>
                <w:szCs w:val="22"/>
              </w:rPr>
            </w:pPr>
            <w:r>
              <w:rPr>
                <w:rFonts w:ascii="宋体" w:eastAsia="宋体" w:hAnsi="宋体" w:cs="宋体" w:hint="eastAsia"/>
                <w:color w:val="000000"/>
                <w:kern w:val="0"/>
                <w:sz w:val="22"/>
                <w:szCs w:val="22"/>
              </w:rPr>
              <w:t>数据项</w:t>
            </w:r>
          </w:p>
        </w:tc>
        <w:tc>
          <w:tcPr>
            <w:tcW w:w="2718" w:type="dxa"/>
          </w:tcPr>
          <w:p w:rsidR="007A1CC3" w:rsidRDefault="007A1CC3" w:rsidP="00C33D20">
            <w:pPr>
              <w:pStyle w:val="a6"/>
              <w:ind w:firstLineChars="0" w:firstLine="0"/>
              <w:rPr>
                <w:sz w:val="28"/>
                <w:szCs w:val="28"/>
              </w:rPr>
            </w:pPr>
          </w:p>
        </w:tc>
        <w:tc>
          <w:tcPr>
            <w:tcW w:w="2718" w:type="dxa"/>
          </w:tcPr>
          <w:p w:rsidR="007A1CC3" w:rsidRDefault="007A1CC3" w:rsidP="00C33D20">
            <w:pPr>
              <w:pStyle w:val="a6"/>
              <w:ind w:firstLineChars="0" w:firstLine="0"/>
              <w:rPr>
                <w:sz w:val="28"/>
                <w:szCs w:val="28"/>
              </w:rPr>
            </w:pPr>
            <w:r>
              <w:rPr>
                <w:rFonts w:hint="eastAsia"/>
                <w:sz w:val="28"/>
                <w:szCs w:val="28"/>
              </w:rPr>
              <w:t>说明</w:t>
            </w:r>
          </w:p>
        </w:tc>
      </w:tr>
      <w:tr w:rsidR="008C6EEA" w:rsidTr="002D459D">
        <w:tc>
          <w:tcPr>
            <w:tcW w:w="2726" w:type="dxa"/>
          </w:tcPr>
          <w:p w:rsidR="008C6EEA" w:rsidRDefault="008C6EEA" w:rsidP="00C33D20">
            <w:pPr>
              <w:pStyle w:val="a6"/>
              <w:ind w:firstLineChars="0" w:firstLine="0"/>
              <w:rPr>
                <w:sz w:val="28"/>
                <w:szCs w:val="28"/>
              </w:rPr>
            </w:pPr>
            <w:r w:rsidRPr="008C6EEA">
              <w:rPr>
                <w:rFonts w:ascii="宋体" w:eastAsia="宋体" w:hAnsi="宋体" w:cs="宋体" w:hint="eastAsia"/>
                <w:color w:val="000000"/>
                <w:kern w:val="0"/>
                <w:sz w:val="22"/>
                <w:szCs w:val="22"/>
              </w:rPr>
              <w:t>交易日期</w:t>
            </w:r>
          </w:p>
        </w:tc>
        <w:tc>
          <w:tcPr>
            <w:tcW w:w="2718" w:type="dxa"/>
          </w:tcPr>
          <w:p w:rsidR="008C6EEA" w:rsidRDefault="008C6EEA" w:rsidP="00C33D20">
            <w:pPr>
              <w:pStyle w:val="a6"/>
              <w:ind w:firstLineChars="0" w:firstLine="0"/>
              <w:rPr>
                <w:sz w:val="28"/>
                <w:szCs w:val="28"/>
              </w:rPr>
            </w:pPr>
          </w:p>
        </w:tc>
        <w:tc>
          <w:tcPr>
            <w:tcW w:w="2718" w:type="dxa"/>
          </w:tcPr>
          <w:p w:rsidR="008C6EEA" w:rsidRDefault="008C6EEA" w:rsidP="00C33D20">
            <w:pPr>
              <w:pStyle w:val="a6"/>
              <w:ind w:firstLineChars="0" w:firstLine="0"/>
              <w:rPr>
                <w:sz w:val="28"/>
                <w:szCs w:val="28"/>
              </w:rPr>
            </w:pPr>
          </w:p>
        </w:tc>
      </w:tr>
      <w:tr w:rsidR="008C6EEA" w:rsidTr="002D459D">
        <w:tc>
          <w:tcPr>
            <w:tcW w:w="2726" w:type="dxa"/>
          </w:tcPr>
          <w:p w:rsidR="008C6EEA" w:rsidRDefault="008C6EEA" w:rsidP="00C33D20">
            <w:pPr>
              <w:pStyle w:val="a6"/>
              <w:ind w:firstLineChars="0" w:firstLine="0"/>
              <w:rPr>
                <w:sz w:val="28"/>
                <w:szCs w:val="28"/>
              </w:rPr>
            </w:pPr>
            <w:r w:rsidRPr="008C6EEA">
              <w:rPr>
                <w:rFonts w:ascii="宋体" w:eastAsia="宋体" w:hAnsi="宋体" w:cs="宋体" w:hint="eastAsia"/>
                <w:color w:val="000000"/>
                <w:kern w:val="0"/>
                <w:sz w:val="22"/>
                <w:szCs w:val="22"/>
              </w:rPr>
              <w:t>主机交易流水号</w:t>
            </w:r>
          </w:p>
        </w:tc>
        <w:tc>
          <w:tcPr>
            <w:tcW w:w="2718" w:type="dxa"/>
          </w:tcPr>
          <w:p w:rsidR="008C6EEA" w:rsidRDefault="008C6EEA" w:rsidP="00C33D20">
            <w:pPr>
              <w:pStyle w:val="a6"/>
              <w:ind w:firstLineChars="0" w:firstLine="0"/>
              <w:rPr>
                <w:sz w:val="28"/>
                <w:szCs w:val="28"/>
              </w:rPr>
            </w:pPr>
          </w:p>
        </w:tc>
        <w:tc>
          <w:tcPr>
            <w:tcW w:w="2718" w:type="dxa"/>
          </w:tcPr>
          <w:p w:rsidR="008C6EEA" w:rsidRDefault="008C6EEA" w:rsidP="00C33D20">
            <w:pPr>
              <w:pStyle w:val="a6"/>
              <w:ind w:firstLineChars="0" w:firstLine="0"/>
              <w:rPr>
                <w:sz w:val="28"/>
                <w:szCs w:val="28"/>
              </w:rPr>
            </w:pPr>
          </w:p>
        </w:tc>
      </w:tr>
      <w:tr w:rsidR="008C6EEA" w:rsidTr="002D459D">
        <w:tc>
          <w:tcPr>
            <w:tcW w:w="2726" w:type="dxa"/>
          </w:tcPr>
          <w:p w:rsidR="008C6EEA" w:rsidRDefault="008C6EEA" w:rsidP="00C33D20">
            <w:pPr>
              <w:pStyle w:val="a6"/>
              <w:ind w:firstLineChars="0" w:firstLine="0"/>
              <w:rPr>
                <w:sz w:val="28"/>
                <w:szCs w:val="28"/>
              </w:rPr>
            </w:pPr>
            <w:r w:rsidRPr="008C6EEA">
              <w:rPr>
                <w:rFonts w:ascii="宋体" w:eastAsia="宋体" w:hAnsi="宋体" w:cs="宋体" w:hint="eastAsia"/>
                <w:color w:val="000000"/>
                <w:kern w:val="0"/>
                <w:sz w:val="22"/>
                <w:szCs w:val="22"/>
              </w:rPr>
              <w:t>借方发生额</w:t>
            </w:r>
          </w:p>
        </w:tc>
        <w:tc>
          <w:tcPr>
            <w:tcW w:w="2718" w:type="dxa"/>
          </w:tcPr>
          <w:p w:rsidR="008C6EEA" w:rsidRDefault="008C6EEA" w:rsidP="00C33D20">
            <w:pPr>
              <w:pStyle w:val="a6"/>
              <w:ind w:firstLineChars="0" w:firstLine="0"/>
              <w:rPr>
                <w:sz w:val="28"/>
                <w:szCs w:val="28"/>
              </w:rPr>
            </w:pPr>
          </w:p>
        </w:tc>
        <w:tc>
          <w:tcPr>
            <w:tcW w:w="2718" w:type="dxa"/>
          </w:tcPr>
          <w:p w:rsidR="008C6EEA" w:rsidRDefault="008C6EEA" w:rsidP="00C33D20">
            <w:pPr>
              <w:pStyle w:val="a6"/>
              <w:ind w:firstLineChars="0" w:firstLine="0"/>
              <w:rPr>
                <w:sz w:val="28"/>
                <w:szCs w:val="28"/>
              </w:rPr>
            </w:pPr>
          </w:p>
        </w:tc>
      </w:tr>
      <w:tr w:rsidR="008C6EEA" w:rsidTr="002D459D">
        <w:tc>
          <w:tcPr>
            <w:tcW w:w="2726" w:type="dxa"/>
          </w:tcPr>
          <w:p w:rsidR="008C6EEA" w:rsidRDefault="008C6EEA" w:rsidP="00C33D20">
            <w:pPr>
              <w:pStyle w:val="a6"/>
              <w:ind w:firstLineChars="0" w:firstLine="0"/>
              <w:rPr>
                <w:sz w:val="28"/>
                <w:szCs w:val="28"/>
              </w:rPr>
            </w:pPr>
            <w:r w:rsidRPr="008C6EEA">
              <w:rPr>
                <w:rFonts w:ascii="宋体" w:eastAsia="宋体" w:hAnsi="宋体" w:cs="宋体" w:hint="eastAsia"/>
                <w:color w:val="000000"/>
                <w:kern w:val="0"/>
                <w:sz w:val="22"/>
                <w:szCs w:val="22"/>
              </w:rPr>
              <w:t>贷方发生额</w:t>
            </w:r>
          </w:p>
        </w:tc>
        <w:tc>
          <w:tcPr>
            <w:tcW w:w="2718" w:type="dxa"/>
          </w:tcPr>
          <w:p w:rsidR="008C6EEA" w:rsidRDefault="008C6EEA" w:rsidP="00C33D20">
            <w:pPr>
              <w:pStyle w:val="a6"/>
              <w:ind w:firstLineChars="0" w:firstLine="0"/>
              <w:rPr>
                <w:sz w:val="28"/>
                <w:szCs w:val="28"/>
              </w:rPr>
            </w:pPr>
          </w:p>
        </w:tc>
        <w:tc>
          <w:tcPr>
            <w:tcW w:w="2718" w:type="dxa"/>
          </w:tcPr>
          <w:p w:rsidR="008C6EEA" w:rsidRDefault="008C6EEA" w:rsidP="00C33D20">
            <w:pPr>
              <w:pStyle w:val="a6"/>
              <w:ind w:firstLineChars="0" w:firstLine="0"/>
              <w:rPr>
                <w:sz w:val="28"/>
                <w:szCs w:val="28"/>
              </w:rPr>
            </w:pPr>
          </w:p>
        </w:tc>
      </w:tr>
      <w:tr w:rsidR="008C6EEA" w:rsidTr="002D459D">
        <w:tc>
          <w:tcPr>
            <w:tcW w:w="2726" w:type="dxa"/>
          </w:tcPr>
          <w:p w:rsidR="008C6EEA" w:rsidRDefault="008C6EEA" w:rsidP="00C33D20">
            <w:pPr>
              <w:pStyle w:val="a6"/>
              <w:ind w:firstLineChars="0" w:firstLine="0"/>
              <w:rPr>
                <w:sz w:val="28"/>
                <w:szCs w:val="28"/>
              </w:rPr>
            </w:pPr>
            <w:r w:rsidRPr="008C6EEA">
              <w:rPr>
                <w:rFonts w:ascii="宋体" w:eastAsia="宋体" w:hAnsi="宋体" w:cs="宋体" w:hint="eastAsia"/>
                <w:color w:val="000000"/>
                <w:kern w:val="0"/>
                <w:sz w:val="22"/>
                <w:szCs w:val="22"/>
              </w:rPr>
              <w:t>账户余额</w:t>
            </w:r>
          </w:p>
        </w:tc>
        <w:tc>
          <w:tcPr>
            <w:tcW w:w="2718" w:type="dxa"/>
          </w:tcPr>
          <w:p w:rsidR="008C6EEA" w:rsidRDefault="008C6EEA" w:rsidP="00C33D20">
            <w:pPr>
              <w:pStyle w:val="a6"/>
              <w:ind w:firstLineChars="0" w:firstLine="0"/>
              <w:rPr>
                <w:sz w:val="28"/>
                <w:szCs w:val="28"/>
              </w:rPr>
            </w:pPr>
          </w:p>
        </w:tc>
        <w:tc>
          <w:tcPr>
            <w:tcW w:w="2718" w:type="dxa"/>
          </w:tcPr>
          <w:p w:rsidR="008C6EEA" w:rsidRDefault="008C6EEA" w:rsidP="00C33D20">
            <w:pPr>
              <w:pStyle w:val="a6"/>
              <w:ind w:firstLineChars="0" w:firstLine="0"/>
              <w:rPr>
                <w:sz w:val="28"/>
                <w:szCs w:val="28"/>
              </w:rPr>
            </w:pPr>
          </w:p>
        </w:tc>
      </w:tr>
      <w:tr w:rsidR="008C6EEA" w:rsidTr="002D459D">
        <w:tc>
          <w:tcPr>
            <w:tcW w:w="2726" w:type="dxa"/>
          </w:tcPr>
          <w:p w:rsidR="008C6EEA" w:rsidRDefault="008C6EEA" w:rsidP="00C33D20">
            <w:pPr>
              <w:pStyle w:val="a6"/>
              <w:ind w:firstLineChars="0" w:firstLine="0"/>
              <w:rPr>
                <w:sz w:val="28"/>
                <w:szCs w:val="28"/>
              </w:rPr>
            </w:pPr>
            <w:r w:rsidRPr="008C6EEA">
              <w:rPr>
                <w:rFonts w:ascii="宋体" w:eastAsia="宋体" w:hAnsi="宋体" w:cs="宋体" w:hint="eastAsia"/>
                <w:color w:val="000000"/>
                <w:kern w:val="0"/>
                <w:sz w:val="22"/>
                <w:szCs w:val="22"/>
              </w:rPr>
              <w:t>凭证号</w:t>
            </w:r>
          </w:p>
        </w:tc>
        <w:tc>
          <w:tcPr>
            <w:tcW w:w="2718" w:type="dxa"/>
          </w:tcPr>
          <w:p w:rsidR="008C6EEA" w:rsidRDefault="008C6EEA" w:rsidP="00C33D20">
            <w:pPr>
              <w:pStyle w:val="a6"/>
              <w:ind w:firstLineChars="0" w:firstLine="0"/>
              <w:rPr>
                <w:sz w:val="28"/>
                <w:szCs w:val="28"/>
              </w:rPr>
            </w:pPr>
          </w:p>
        </w:tc>
        <w:tc>
          <w:tcPr>
            <w:tcW w:w="2718" w:type="dxa"/>
          </w:tcPr>
          <w:p w:rsidR="008C6EEA" w:rsidRDefault="008C6EEA" w:rsidP="00C33D20">
            <w:pPr>
              <w:pStyle w:val="a6"/>
              <w:ind w:firstLineChars="0" w:firstLine="0"/>
              <w:rPr>
                <w:sz w:val="28"/>
                <w:szCs w:val="28"/>
              </w:rPr>
            </w:pPr>
          </w:p>
        </w:tc>
      </w:tr>
      <w:tr w:rsidR="008C6EEA" w:rsidTr="002D459D">
        <w:tc>
          <w:tcPr>
            <w:tcW w:w="2726" w:type="dxa"/>
          </w:tcPr>
          <w:p w:rsidR="008C6EEA" w:rsidRDefault="008C6EEA" w:rsidP="00C33D20">
            <w:pPr>
              <w:pStyle w:val="a6"/>
              <w:ind w:firstLineChars="0" w:firstLine="0"/>
              <w:rPr>
                <w:sz w:val="28"/>
                <w:szCs w:val="28"/>
              </w:rPr>
            </w:pPr>
            <w:r w:rsidRPr="008C6EEA">
              <w:rPr>
                <w:rFonts w:ascii="宋体" w:eastAsia="宋体" w:hAnsi="宋体" w:cs="宋体" w:hint="eastAsia"/>
                <w:color w:val="000000"/>
                <w:kern w:val="0"/>
                <w:sz w:val="22"/>
                <w:szCs w:val="22"/>
              </w:rPr>
              <w:t>摘要</w:t>
            </w:r>
          </w:p>
        </w:tc>
        <w:tc>
          <w:tcPr>
            <w:tcW w:w="2718" w:type="dxa"/>
          </w:tcPr>
          <w:p w:rsidR="008C6EEA" w:rsidRDefault="008C6EEA" w:rsidP="00C33D20">
            <w:pPr>
              <w:pStyle w:val="a6"/>
              <w:ind w:firstLineChars="0" w:firstLine="0"/>
              <w:rPr>
                <w:sz w:val="28"/>
                <w:szCs w:val="28"/>
              </w:rPr>
            </w:pPr>
          </w:p>
        </w:tc>
        <w:tc>
          <w:tcPr>
            <w:tcW w:w="2718" w:type="dxa"/>
          </w:tcPr>
          <w:p w:rsidR="008C6EEA" w:rsidRDefault="008C6EEA" w:rsidP="00C33D20">
            <w:pPr>
              <w:pStyle w:val="a6"/>
              <w:ind w:firstLineChars="0" w:firstLine="0"/>
              <w:rPr>
                <w:sz w:val="28"/>
                <w:szCs w:val="28"/>
              </w:rPr>
            </w:pPr>
          </w:p>
        </w:tc>
      </w:tr>
      <w:tr w:rsidR="008C6EEA" w:rsidTr="002D459D">
        <w:tc>
          <w:tcPr>
            <w:tcW w:w="2726" w:type="dxa"/>
          </w:tcPr>
          <w:p w:rsidR="008C6EEA" w:rsidRDefault="008C6EEA" w:rsidP="00C33D20">
            <w:pPr>
              <w:pStyle w:val="a6"/>
              <w:ind w:firstLineChars="0" w:firstLine="0"/>
              <w:rPr>
                <w:sz w:val="28"/>
                <w:szCs w:val="28"/>
              </w:rPr>
            </w:pPr>
            <w:r w:rsidRPr="008C6EEA">
              <w:rPr>
                <w:rFonts w:ascii="宋体" w:eastAsia="宋体" w:hAnsi="宋体" w:cs="宋体" w:hint="eastAsia"/>
                <w:color w:val="000000"/>
                <w:kern w:val="0"/>
                <w:sz w:val="22"/>
                <w:szCs w:val="22"/>
              </w:rPr>
              <w:t>对方账号</w:t>
            </w:r>
          </w:p>
        </w:tc>
        <w:tc>
          <w:tcPr>
            <w:tcW w:w="2718" w:type="dxa"/>
          </w:tcPr>
          <w:p w:rsidR="008C6EEA" w:rsidRDefault="008C6EEA" w:rsidP="00C33D20">
            <w:pPr>
              <w:pStyle w:val="a6"/>
              <w:ind w:firstLineChars="0" w:firstLine="0"/>
              <w:rPr>
                <w:sz w:val="28"/>
                <w:szCs w:val="28"/>
              </w:rPr>
            </w:pPr>
          </w:p>
        </w:tc>
        <w:tc>
          <w:tcPr>
            <w:tcW w:w="2718" w:type="dxa"/>
          </w:tcPr>
          <w:p w:rsidR="008C6EEA" w:rsidRDefault="008C6EEA" w:rsidP="00C33D20">
            <w:pPr>
              <w:pStyle w:val="a6"/>
              <w:ind w:firstLineChars="0" w:firstLine="0"/>
              <w:rPr>
                <w:sz w:val="28"/>
                <w:szCs w:val="28"/>
              </w:rPr>
            </w:pPr>
          </w:p>
        </w:tc>
      </w:tr>
      <w:tr w:rsidR="002D459D" w:rsidTr="002D459D">
        <w:tc>
          <w:tcPr>
            <w:tcW w:w="2726" w:type="dxa"/>
            <w:vAlign w:val="center"/>
          </w:tcPr>
          <w:p w:rsidR="002D459D" w:rsidRPr="008C6EEA" w:rsidRDefault="002D459D" w:rsidP="006C3F2E">
            <w:pPr>
              <w:widowControl/>
              <w:jc w:val="left"/>
              <w:rPr>
                <w:rFonts w:ascii="宋体" w:eastAsia="宋体" w:hAnsi="宋体" w:cs="宋体"/>
                <w:color w:val="000000"/>
                <w:kern w:val="0"/>
                <w:sz w:val="22"/>
                <w:szCs w:val="22"/>
              </w:rPr>
            </w:pPr>
            <w:r w:rsidRPr="008C6EEA">
              <w:rPr>
                <w:rFonts w:ascii="宋体" w:eastAsia="宋体" w:hAnsi="宋体" w:cs="宋体" w:hint="eastAsia"/>
                <w:color w:val="000000"/>
                <w:kern w:val="0"/>
                <w:sz w:val="22"/>
                <w:szCs w:val="22"/>
              </w:rPr>
              <w:t>对方账号名称</w:t>
            </w:r>
          </w:p>
        </w:tc>
        <w:tc>
          <w:tcPr>
            <w:tcW w:w="2718" w:type="dxa"/>
          </w:tcPr>
          <w:p w:rsidR="002D459D" w:rsidRDefault="002D459D" w:rsidP="00C33D20">
            <w:pPr>
              <w:pStyle w:val="a6"/>
              <w:ind w:firstLineChars="0" w:firstLine="0"/>
              <w:rPr>
                <w:sz w:val="28"/>
                <w:szCs w:val="28"/>
              </w:rPr>
            </w:pPr>
          </w:p>
        </w:tc>
        <w:tc>
          <w:tcPr>
            <w:tcW w:w="2718" w:type="dxa"/>
          </w:tcPr>
          <w:p w:rsidR="002D459D" w:rsidRDefault="002D459D" w:rsidP="00C33D20">
            <w:pPr>
              <w:pStyle w:val="a6"/>
              <w:ind w:firstLineChars="0" w:firstLine="0"/>
              <w:rPr>
                <w:sz w:val="28"/>
                <w:szCs w:val="28"/>
              </w:rPr>
            </w:pPr>
          </w:p>
        </w:tc>
      </w:tr>
      <w:tr w:rsidR="002D459D" w:rsidTr="002D459D">
        <w:tc>
          <w:tcPr>
            <w:tcW w:w="2726" w:type="dxa"/>
          </w:tcPr>
          <w:p w:rsidR="002D459D" w:rsidRDefault="002D459D" w:rsidP="00C33D20">
            <w:pPr>
              <w:pStyle w:val="a6"/>
              <w:ind w:firstLineChars="0" w:firstLine="0"/>
              <w:rPr>
                <w:sz w:val="28"/>
                <w:szCs w:val="28"/>
              </w:rPr>
            </w:pPr>
            <w:r w:rsidRPr="008C6EEA">
              <w:rPr>
                <w:rFonts w:ascii="宋体" w:eastAsia="宋体" w:hAnsi="宋体" w:cs="宋体" w:hint="eastAsia"/>
                <w:color w:val="000000"/>
                <w:kern w:val="0"/>
                <w:sz w:val="22"/>
                <w:szCs w:val="22"/>
              </w:rPr>
              <w:t>对方开户行</w:t>
            </w:r>
          </w:p>
        </w:tc>
        <w:tc>
          <w:tcPr>
            <w:tcW w:w="2718" w:type="dxa"/>
          </w:tcPr>
          <w:p w:rsidR="002D459D" w:rsidRDefault="002D459D" w:rsidP="00C33D20">
            <w:pPr>
              <w:pStyle w:val="a6"/>
              <w:ind w:firstLineChars="0" w:firstLine="0"/>
              <w:rPr>
                <w:sz w:val="28"/>
                <w:szCs w:val="28"/>
              </w:rPr>
            </w:pPr>
          </w:p>
        </w:tc>
        <w:tc>
          <w:tcPr>
            <w:tcW w:w="2718" w:type="dxa"/>
          </w:tcPr>
          <w:p w:rsidR="002D459D" w:rsidRDefault="002D459D" w:rsidP="00C33D20">
            <w:pPr>
              <w:pStyle w:val="a6"/>
              <w:ind w:firstLineChars="0" w:firstLine="0"/>
              <w:rPr>
                <w:sz w:val="28"/>
                <w:szCs w:val="28"/>
              </w:rPr>
            </w:pPr>
          </w:p>
        </w:tc>
      </w:tr>
      <w:tr w:rsidR="002D459D" w:rsidTr="002D459D">
        <w:tc>
          <w:tcPr>
            <w:tcW w:w="2726" w:type="dxa"/>
          </w:tcPr>
          <w:p w:rsidR="002D459D" w:rsidRDefault="002D459D" w:rsidP="00C33D20">
            <w:pPr>
              <w:pStyle w:val="a6"/>
              <w:ind w:firstLineChars="0" w:firstLine="0"/>
              <w:rPr>
                <w:sz w:val="28"/>
                <w:szCs w:val="28"/>
              </w:rPr>
            </w:pPr>
            <w:r w:rsidRPr="008C6EEA">
              <w:rPr>
                <w:rFonts w:ascii="宋体" w:eastAsia="宋体" w:hAnsi="宋体" w:cs="宋体" w:hint="eastAsia"/>
                <w:color w:val="000000"/>
                <w:kern w:val="0"/>
                <w:sz w:val="22"/>
                <w:szCs w:val="22"/>
              </w:rPr>
              <w:t>交易时间</w:t>
            </w:r>
          </w:p>
        </w:tc>
        <w:tc>
          <w:tcPr>
            <w:tcW w:w="2718" w:type="dxa"/>
          </w:tcPr>
          <w:p w:rsidR="002D459D" w:rsidRDefault="002D459D" w:rsidP="00C33D20">
            <w:pPr>
              <w:pStyle w:val="a6"/>
              <w:ind w:firstLineChars="0" w:firstLine="0"/>
              <w:rPr>
                <w:sz w:val="28"/>
                <w:szCs w:val="28"/>
              </w:rPr>
            </w:pPr>
          </w:p>
        </w:tc>
        <w:tc>
          <w:tcPr>
            <w:tcW w:w="2718" w:type="dxa"/>
          </w:tcPr>
          <w:p w:rsidR="002D459D" w:rsidRDefault="002D459D" w:rsidP="00C33D20">
            <w:pPr>
              <w:pStyle w:val="a6"/>
              <w:ind w:firstLineChars="0" w:firstLine="0"/>
              <w:rPr>
                <w:sz w:val="28"/>
                <w:szCs w:val="28"/>
              </w:rPr>
            </w:pPr>
          </w:p>
        </w:tc>
      </w:tr>
      <w:tr w:rsidR="002D459D" w:rsidTr="002D459D">
        <w:tc>
          <w:tcPr>
            <w:tcW w:w="2726" w:type="dxa"/>
          </w:tcPr>
          <w:p w:rsidR="002D459D" w:rsidRPr="008C6EEA" w:rsidRDefault="002D459D" w:rsidP="00C33D20">
            <w:pPr>
              <w:pStyle w:val="a6"/>
              <w:ind w:firstLineChars="0" w:firstLine="0"/>
              <w:rPr>
                <w:rFonts w:ascii="宋体" w:eastAsia="宋体" w:hAnsi="宋体" w:cs="宋体"/>
                <w:color w:val="000000"/>
                <w:kern w:val="0"/>
                <w:sz w:val="22"/>
                <w:szCs w:val="22"/>
              </w:rPr>
            </w:pPr>
            <w:r w:rsidRPr="008C6EEA">
              <w:rPr>
                <w:rFonts w:ascii="宋体" w:eastAsia="宋体" w:hAnsi="宋体" w:cs="宋体" w:hint="eastAsia"/>
                <w:color w:val="000000"/>
                <w:kern w:val="0"/>
                <w:sz w:val="22"/>
                <w:szCs w:val="22"/>
              </w:rPr>
              <w:t>对方账号</w:t>
            </w:r>
          </w:p>
        </w:tc>
        <w:tc>
          <w:tcPr>
            <w:tcW w:w="2718" w:type="dxa"/>
          </w:tcPr>
          <w:p w:rsidR="002D459D" w:rsidRDefault="002D459D" w:rsidP="00C33D20">
            <w:pPr>
              <w:pStyle w:val="a6"/>
              <w:ind w:firstLineChars="0" w:firstLine="0"/>
              <w:rPr>
                <w:sz w:val="28"/>
                <w:szCs w:val="28"/>
              </w:rPr>
            </w:pPr>
          </w:p>
        </w:tc>
        <w:tc>
          <w:tcPr>
            <w:tcW w:w="2718" w:type="dxa"/>
          </w:tcPr>
          <w:p w:rsidR="002D459D" w:rsidRDefault="002D459D" w:rsidP="00C33D20">
            <w:pPr>
              <w:pStyle w:val="a6"/>
              <w:ind w:firstLineChars="0" w:firstLine="0"/>
              <w:rPr>
                <w:sz w:val="28"/>
                <w:szCs w:val="28"/>
              </w:rPr>
            </w:pPr>
          </w:p>
        </w:tc>
      </w:tr>
    </w:tbl>
    <w:tbl>
      <w:tblPr>
        <w:tblW w:w="8960" w:type="dxa"/>
        <w:tblInd w:w="91" w:type="dxa"/>
        <w:tblLook w:val="04A0"/>
      </w:tblPr>
      <w:tblGrid>
        <w:gridCol w:w="2500"/>
        <w:gridCol w:w="3140"/>
        <w:gridCol w:w="1260"/>
        <w:gridCol w:w="2060"/>
      </w:tblGrid>
      <w:tr w:rsidR="002D459D" w:rsidRPr="008C6EEA" w:rsidTr="002D459D">
        <w:trPr>
          <w:trHeight w:val="270"/>
        </w:trPr>
        <w:tc>
          <w:tcPr>
            <w:tcW w:w="2500" w:type="dxa"/>
            <w:tcBorders>
              <w:top w:val="nil"/>
              <w:left w:val="nil"/>
              <w:bottom w:val="nil"/>
              <w:right w:val="nil"/>
            </w:tcBorders>
            <w:shd w:val="clear" w:color="auto" w:fill="auto"/>
            <w:noWrap/>
            <w:vAlign w:val="center"/>
            <w:hideMark/>
          </w:tcPr>
          <w:p w:rsidR="002D459D" w:rsidRPr="008C6EEA" w:rsidRDefault="002D459D" w:rsidP="008C6EEA">
            <w:pPr>
              <w:widowControl/>
              <w:jc w:val="left"/>
              <w:rPr>
                <w:rFonts w:ascii="宋体" w:eastAsia="宋体" w:hAnsi="宋体" w:cs="宋体"/>
                <w:color w:val="000000"/>
                <w:kern w:val="0"/>
                <w:sz w:val="22"/>
                <w:szCs w:val="22"/>
              </w:rPr>
            </w:pPr>
          </w:p>
        </w:tc>
        <w:tc>
          <w:tcPr>
            <w:tcW w:w="3140" w:type="dxa"/>
            <w:tcBorders>
              <w:top w:val="nil"/>
              <w:left w:val="nil"/>
              <w:bottom w:val="nil"/>
              <w:right w:val="nil"/>
            </w:tcBorders>
            <w:shd w:val="clear" w:color="auto" w:fill="auto"/>
            <w:noWrap/>
            <w:vAlign w:val="center"/>
            <w:hideMark/>
          </w:tcPr>
          <w:p w:rsidR="002D459D" w:rsidRPr="008C6EEA" w:rsidRDefault="002D459D" w:rsidP="008C6EEA">
            <w:pPr>
              <w:widowControl/>
              <w:jc w:val="left"/>
              <w:rPr>
                <w:rFonts w:ascii="宋体" w:eastAsia="宋体" w:hAnsi="宋体" w:cs="宋体"/>
                <w:color w:val="000000"/>
                <w:kern w:val="0"/>
                <w:sz w:val="22"/>
                <w:szCs w:val="22"/>
              </w:rPr>
            </w:pPr>
          </w:p>
        </w:tc>
        <w:tc>
          <w:tcPr>
            <w:tcW w:w="1260" w:type="dxa"/>
            <w:tcBorders>
              <w:top w:val="nil"/>
              <w:left w:val="nil"/>
              <w:bottom w:val="nil"/>
              <w:right w:val="nil"/>
            </w:tcBorders>
            <w:shd w:val="clear" w:color="auto" w:fill="auto"/>
            <w:noWrap/>
            <w:vAlign w:val="center"/>
            <w:hideMark/>
          </w:tcPr>
          <w:p w:rsidR="002D459D" w:rsidRPr="008C6EEA" w:rsidRDefault="002D459D" w:rsidP="008C6EEA">
            <w:pPr>
              <w:widowControl/>
              <w:jc w:val="left"/>
              <w:rPr>
                <w:rFonts w:ascii="宋体" w:eastAsia="宋体" w:hAnsi="宋体" w:cs="宋体"/>
                <w:color w:val="000000"/>
                <w:kern w:val="0"/>
                <w:sz w:val="22"/>
                <w:szCs w:val="22"/>
              </w:rPr>
            </w:pPr>
          </w:p>
        </w:tc>
        <w:tc>
          <w:tcPr>
            <w:tcW w:w="2060" w:type="dxa"/>
            <w:tcBorders>
              <w:top w:val="nil"/>
              <w:left w:val="nil"/>
              <w:bottom w:val="nil"/>
              <w:right w:val="nil"/>
            </w:tcBorders>
            <w:shd w:val="clear" w:color="auto" w:fill="auto"/>
            <w:noWrap/>
            <w:vAlign w:val="center"/>
            <w:hideMark/>
          </w:tcPr>
          <w:p w:rsidR="002D459D" w:rsidRPr="008C6EEA" w:rsidRDefault="002D459D" w:rsidP="008C6EEA">
            <w:pPr>
              <w:widowControl/>
              <w:jc w:val="left"/>
              <w:rPr>
                <w:rFonts w:ascii="宋体" w:eastAsia="宋体" w:hAnsi="宋体" w:cs="宋体"/>
                <w:color w:val="000000"/>
                <w:kern w:val="0"/>
                <w:sz w:val="22"/>
                <w:szCs w:val="22"/>
              </w:rPr>
            </w:pPr>
          </w:p>
        </w:tc>
      </w:tr>
    </w:tbl>
    <w:p w:rsidR="006C6731" w:rsidRDefault="00C95B76" w:rsidP="002D459D">
      <w:pPr>
        <w:rPr>
          <w:sz w:val="28"/>
          <w:szCs w:val="28"/>
        </w:rPr>
      </w:pPr>
      <w:r>
        <w:rPr>
          <w:rFonts w:hint="eastAsia"/>
          <w:sz w:val="28"/>
          <w:szCs w:val="28"/>
        </w:rPr>
        <w:t>改为如下：</w:t>
      </w:r>
    </w:p>
    <w:p w:rsidR="00C95B76" w:rsidRDefault="00C95B76" w:rsidP="002D459D">
      <w:pPr>
        <w:rPr>
          <w:sz w:val="28"/>
          <w:szCs w:val="28"/>
        </w:rPr>
      </w:pPr>
    </w:p>
    <w:p w:rsidR="007A1CC3" w:rsidRDefault="007A1CC3" w:rsidP="002D459D">
      <w:pPr>
        <w:rPr>
          <w:sz w:val="28"/>
          <w:szCs w:val="28"/>
        </w:rPr>
      </w:pPr>
    </w:p>
    <w:p w:rsidR="007A1CC3" w:rsidRDefault="007A1CC3" w:rsidP="002D459D">
      <w:pPr>
        <w:rPr>
          <w:sz w:val="28"/>
          <w:szCs w:val="28"/>
        </w:rPr>
      </w:pPr>
    </w:p>
    <w:p w:rsidR="007A1CC3" w:rsidRDefault="007A1CC3" w:rsidP="002D459D">
      <w:pPr>
        <w:rPr>
          <w:sz w:val="28"/>
          <w:szCs w:val="28"/>
        </w:rPr>
      </w:pPr>
    </w:p>
    <w:p w:rsidR="007A1CC3" w:rsidRDefault="007A1CC3" w:rsidP="002D459D">
      <w:pPr>
        <w:rPr>
          <w:sz w:val="28"/>
          <w:szCs w:val="28"/>
        </w:rPr>
      </w:pPr>
    </w:p>
    <w:p w:rsidR="007A1CC3" w:rsidRDefault="007A1CC3" w:rsidP="002D459D">
      <w:pPr>
        <w:rPr>
          <w:sz w:val="28"/>
          <w:szCs w:val="28"/>
        </w:rPr>
      </w:pPr>
    </w:p>
    <w:p w:rsidR="007A1CC3" w:rsidRDefault="007A1CC3" w:rsidP="002D459D">
      <w:pPr>
        <w:rPr>
          <w:sz w:val="28"/>
          <w:szCs w:val="28"/>
        </w:rPr>
      </w:pPr>
    </w:p>
    <w:tbl>
      <w:tblPr>
        <w:tblStyle w:val="a7"/>
        <w:tblW w:w="0" w:type="auto"/>
        <w:tblInd w:w="360" w:type="dxa"/>
        <w:tblLook w:val="04A0"/>
      </w:tblPr>
      <w:tblGrid>
        <w:gridCol w:w="2726"/>
        <w:gridCol w:w="2718"/>
        <w:gridCol w:w="2718"/>
      </w:tblGrid>
      <w:tr w:rsidR="00747C64" w:rsidTr="006C3F2E">
        <w:tc>
          <w:tcPr>
            <w:tcW w:w="2726" w:type="dxa"/>
          </w:tcPr>
          <w:p w:rsidR="00747C64" w:rsidRPr="008C6EEA" w:rsidRDefault="00747C64" w:rsidP="006C3F2E">
            <w:pPr>
              <w:pStyle w:val="a6"/>
              <w:ind w:firstLineChars="0" w:firstLine="0"/>
              <w:rPr>
                <w:rFonts w:ascii="宋体" w:eastAsia="宋体" w:hAnsi="宋体" w:cs="宋体"/>
                <w:color w:val="000000"/>
                <w:kern w:val="0"/>
                <w:sz w:val="22"/>
                <w:szCs w:val="22"/>
              </w:rPr>
            </w:pPr>
            <w:r>
              <w:rPr>
                <w:rFonts w:ascii="宋体" w:eastAsia="宋体" w:hAnsi="宋体" w:cs="宋体" w:hint="eastAsia"/>
                <w:color w:val="000000"/>
                <w:kern w:val="0"/>
                <w:sz w:val="22"/>
                <w:szCs w:val="22"/>
              </w:rPr>
              <w:t>数据项</w:t>
            </w:r>
          </w:p>
        </w:tc>
        <w:tc>
          <w:tcPr>
            <w:tcW w:w="2718" w:type="dxa"/>
          </w:tcPr>
          <w:p w:rsidR="00747C64" w:rsidRDefault="00747C64" w:rsidP="006C3F2E">
            <w:pPr>
              <w:pStyle w:val="a6"/>
              <w:ind w:firstLineChars="0" w:firstLine="0"/>
              <w:rPr>
                <w:sz w:val="28"/>
                <w:szCs w:val="28"/>
              </w:rPr>
            </w:pPr>
          </w:p>
        </w:tc>
        <w:tc>
          <w:tcPr>
            <w:tcW w:w="2718" w:type="dxa"/>
          </w:tcPr>
          <w:p w:rsidR="00747C64" w:rsidRDefault="00747C64" w:rsidP="006C3F2E">
            <w:pPr>
              <w:pStyle w:val="a6"/>
              <w:ind w:firstLineChars="0" w:firstLine="0"/>
              <w:rPr>
                <w:sz w:val="28"/>
                <w:szCs w:val="28"/>
              </w:rPr>
            </w:pPr>
            <w:r>
              <w:rPr>
                <w:rFonts w:hint="eastAsia"/>
                <w:sz w:val="28"/>
                <w:szCs w:val="28"/>
              </w:rPr>
              <w:t>说明</w:t>
            </w:r>
          </w:p>
        </w:tc>
      </w:tr>
      <w:tr w:rsidR="007A1CC3" w:rsidTr="006C3F2E">
        <w:tc>
          <w:tcPr>
            <w:tcW w:w="2726" w:type="dxa"/>
          </w:tcPr>
          <w:p w:rsidR="007A1CC3" w:rsidRDefault="007A1CC3" w:rsidP="006C3F2E">
            <w:pPr>
              <w:pStyle w:val="a6"/>
              <w:ind w:firstLineChars="0" w:firstLine="0"/>
              <w:rPr>
                <w:sz w:val="28"/>
                <w:szCs w:val="28"/>
              </w:rPr>
            </w:pPr>
            <w:r w:rsidRPr="008C6EEA">
              <w:rPr>
                <w:rFonts w:ascii="宋体" w:eastAsia="宋体" w:hAnsi="宋体" w:cs="宋体" w:hint="eastAsia"/>
                <w:color w:val="000000"/>
                <w:kern w:val="0"/>
                <w:sz w:val="22"/>
                <w:szCs w:val="22"/>
              </w:rPr>
              <w:t>交易日期</w:t>
            </w:r>
          </w:p>
        </w:tc>
        <w:tc>
          <w:tcPr>
            <w:tcW w:w="2718" w:type="dxa"/>
          </w:tcPr>
          <w:p w:rsidR="007A1CC3" w:rsidRDefault="007A1CC3" w:rsidP="006C3F2E">
            <w:pPr>
              <w:pStyle w:val="a6"/>
              <w:ind w:firstLineChars="0" w:firstLine="0"/>
              <w:rPr>
                <w:sz w:val="28"/>
                <w:szCs w:val="28"/>
              </w:rPr>
            </w:pPr>
          </w:p>
        </w:tc>
        <w:tc>
          <w:tcPr>
            <w:tcW w:w="2718" w:type="dxa"/>
          </w:tcPr>
          <w:p w:rsidR="007A1CC3" w:rsidRDefault="007A1CC3" w:rsidP="006C3F2E">
            <w:pPr>
              <w:pStyle w:val="a6"/>
              <w:ind w:firstLineChars="0" w:firstLine="0"/>
              <w:rPr>
                <w:sz w:val="28"/>
                <w:szCs w:val="28"/>
              </w:rPr>
            </w:pPr>
          </w:p>
        </w:tc>
      </w:tr>
      <w:tr w:rsidR="007A1CC3" w:rsidTr="006C3F2E">
        <w:tc>
          <w:tcPr>
            <w:tcW w:w="2726" w:type="dxa"/>
          </w:tcPr>
          <w:p w:rsidR="007A1CC3" w:rsidRDefault="007A1CC3" w:rsidP="006C3F2E">
            <w:pPr>
              <w:pStyle w:val="a6"/>
              <w:ind w:firstLineChars="0" w:firstLine="0"/>
              <w:rPr>
                <w:sz w:val="28"/>
                <w:szCs w:val="28"/>
              </w:rPr>
            </w:pPr>
            <w:r w:rsidRPr="008C6EEA">
              <w:rPr>
                <w:rFonts w:ascii="宋体" w:eastAsia="宋体" w:hAnsi="宋体" w:cs="宋体" w:hint="eastAsia"/>
                <w:color w:val="000000"/>
                <w:kern w:val="0"/>
                <w:sz w:val="22"/>
                <w:szCs w:val="22"/>
              </w:rPr>
              <w:t>主机交易流水号</w:t>
            </w:r>
          </w:p>
        </w:tc>
        <w:tc>
          <w:tcPr>
            <w:tcW w:w="2718" w:type="dxa"/>
          </w:tcPr>
          <w:p w:rsidR="007A1CC3" w:rsidRDefault="007A1CC3" w:rsidP="006C3F2E">
            <w:pPr>
              <w:pStyle w:val="a6"/>
              <w:ind w:firstLineChars="0" w:firstLine="0"/>
              <w:rPr>
                <w:sz w:val="28"/>
                <w:szCs w:val="28"/>
              </w:rPr>
            </w:pPr>
          </w:p>
        </w:tc>
        <w:tc>
          <w:tcPr>
            <w:tcW w:w="2718" w:type="dxa"/>
          </w:tcPr>
          <w:p w:rsidR="007A1CC3" w:rsidRDefault="007A1CC3" w:rsidP="006C3F2E">
            <w:pPr>
              <w:pStyle w:val="a6"/>
              <w:ind w:firstLineChars="0" w:firstLine="0"/>
              <w:rPr>
                <w:sz w:val="28"/>
                <w:szCs w:val="28"/>
              </w:rPr>
            </w:pPr>
          </w:p>
        </w:tc>
      </w:tr>
      <w:tr w:rsidR="007A1CC3" w:rsidTr="006C3F2E">
        <w:tc>
          <w:tcPr>
            <w:tcW w:w="2726" w:type="dxa"/>
          </w:tcPr>
          <w:p w:rsidR="007A1CC3" w:rsidRDefault="007A1CC3" w:rsidP="006C3F2E">
            <w:pPr>
              <w:pStyle w:val="a6"/>
              <w:ind w:firstLineChars="0" w:firstLine="0"/>
              <w:rPr>
                <w:sz w:val="28"/>
                <w:szCs w:val="28"/>
              </w:rPr>
            </w:pPr>
            <w:r w:rsidRPr="008C6EEA">
              <w:rPr>
                <w:rFonts w:ascii="宋体" w:eastAsia="宋体" w:hAnsi="宋体" w:cs="宋体" w:hint="eastAsia"/>
                <w:color w:val="000000"/>
                <w:kern w:val="0"/>
                <w:sz w:val="22"/>
                <w:szCs w:val="22"/>
              </w:rPr>
              <w:t>借方发生额</w:t>
            </w:r>
          </w:p>
        </w:tc>
        <w:tc>
          <w:tcPr>
            <w:tcW w:w="2718" w:type="dxa"/>
          </w:tcPr>
          <w:p w:rsidR="007A1CC3" w:rsidRDefault="007A1CC3" w:rsidP="006C3F2E">
            <w:pPr>
              <w:pStyle w:val="a6"/>
              <w:ind w:firstLineChars="0" w:firstLine="0"/>
              <w:rPr>
                <w:sz w:val="28"/>
                <w:szCs w:val="28"/>
              </w:rPr>
            </w:pPr>
          </w:p>
        </w:tc>
        <w:tc>
          <w:tcPr>
            <w:tcW w:w="2718" w:type="dxa"/>
          </w:tcPr>
          <w:p w:rsidR="007A1CC3" w:rsidRDefault="007A1CC3" w:rsidP="006C3F2E">
            <w:pPr>
              <w:pStyle w:val="a6"/>
              <w:ind w:firstLineChars="0" w:firstLine="0"/>
              <w:rPr>
                <w:sz w:val="28"/>
                <w:szCs w:val="28"/>
              </w:rPr>
            </w:pPr>
          </w:p>
        </w:tc>
      </w:tr>
      <w:tr w:rsidR="007A1CC3" w:rsidTr="006C3F2E">
        <w:tc>
          <w:tcPr>
            <w:tcW w:w="2726" w:type="dxa"/>
          </w:tcPr>
          <w:p w:rsidR="007A1CC3" w:rsidRDefault="007A1CC3" w:rsidP="006C3F2E">
            <w:pPr>
              <w:pStyle w:val="a6"/>
              <w:ind w:firstLineChars="0" w:firstLine="0"/>
              <w:rPr>
                <w:sz w:val="28"/>
                <w:szCs w:val="28"/>
              </w:rPr>
            </w:pPr>
            <w:r w:rsidRPr="008C6EEA">
              <w:rPr>
                <w:rFonts w:ascii="宋体" w:eastAsia="宋体" w:hAnsi="宋体" w:cs="宋体" w:hint="eastAsia"/>
                <w:color w:val="000000"/>
                <w:kern w:val="0"/>
                <w:sz w:val="22"/>
                <w:szCs w:val="22"/>
              </w:rPr>
              <w:t>贷方发生额</w:t>
            </w:r>
          </w:p>
        </w:tc>
        <w:tc>
          <w:tcPr>
            <w:tcW w:w="2718" w:type="dxa"/>
          </w:tcPr>
          <w:p w:rsidR="007A1CC3" w:rsidRDefault="007A1CC3" w:rsidP="006C3F2E">
            <w:pPr>
              <w:pStyle w:val="a6"/>
              <w:ind w:firstLineChars="0" w:firstLine="0"/>
              <w:rPr>
                <w:sz w:val="28"/>
                <w:szCs w:val="28"/>
              </w:rPr>
            </w:pPr>
          </w:p>
        </w:tc>
        <w:tc>
          <w:tcPr>
            <w:tcW w:w="2718" w:type="dxa"/>
          </w:tcPr>
          <w:p w:rsidR="007A1CC3" w:rsidRDefault="007A1CC3" w:rsidP="006C3F2E">
            <w:pPr>
              <w:pStyle w:val="a6"/>
              <w:ind w:firstLineChars="0" w:firstLine="0"/>
              <w:rPr>
                <w:sz w:val="28"/>
                <w:szCs w:val="28"/>
              </w:rPr>
            </w:pPr>
          </w:p>
        </w:tc>
      </w:tr>
      <w:tr w:rsidR="007A1CC3" w:rsidTr="006C3F2E">
        <w:tc>
          <w:tcPr>
            <w:tcW w:w="2726" w:type="dxa"/>
          </w:tcPr>
          <w:p w:rsidR="007A1CC3" w:rsidRDefault="007A1CC3" w:rsidP="006C3F2E">
            <w:pPr>
              <w:pStyle w:val="a6"/>
              <w:ind w:firstLineChars="0" w:firstLine="0"/>
              <w:rPr>
                <w:sz w:val="28"/>
                <w:szCs w:val="28"/>
              </w:rPr>
            </w:pPr>
            <w:r w:rsidRPr="008C6EEA">
              <w:rPr>
                <w:rFonts w:ascii="宋体" w:eastAsia="宋体" w:hAnsi="宋体" w:cs="宋体" w:hint="eastAsia"/>
                <w:color w:val="000000"/>
                <w:kern w:val="0"/>
                <w:sz w:val="22"/>
                <w:szCs w:val="22"/>
              </w:rPr>
              <w:t>账户余额</w:t>
            </w:r>
          </w:p>
        </w:tc>
        <w:tc>
          <w:tcPr>
            <w:tcW w:w="2718" w:type="dxa"/>
          </w:tcPr>
          <w:p w:rsidR="007A1CC3" w:rsidRDefault="007A1CC3" w:rsidP="006C3F2E">
            <w:pPr>
              <w:pStyle w:val="a6"/>
              <w:ind w:firstLineChars="0" w:firstLine="0"/>
              <w:rPr>
                <w:sz w:val="28"/>
                <w:szCs w:val="28"/>
              </w:rPr>
            </w:pPr>
          </w:p>
        </w:tc>
        <w:tc>
          <w:tcPr>
            <w:tcW w:w="2718" w:type="dxa"/>
          </w:tcPr>
          <w:p w:rsidR="007A1CC3" w:rsidRDefault="007A1CC3" w:rsidP="006C3F2E">
            <w:pPr>
              <w:pStyle w:val="a6"/>
              <w:ind w:firstLineChars="0" w:firstLine="0"/>
              <w:rPr>
                <w:sz w:val="28"/>
                <w:szCs w:val="28"/>
              </w:rPr>
            </w:pPr>
          </w:p>
        </w:tc>
      </w:tr>
      <w:tr w:rsidR="007A1CC3" w:rsidTr="006C3F2E">
        <w:tc>
          <w:tcPr>
            <w:tcW w:w="2726" w:type="dxa"/>
          </w:tcPr>
          <w:p w:rsidR="007A1CC3" w:rsidRDefault="007A1CC3" w:rsidP="006C3F2E">
            <w:pPr>
              <w:pStyle w:val="a6"/>
              <w:ind w:firstLineChars="0" w:firstLine="0"/>
              <w:rPr>
                <w:sz w:val="28"/>
                <w:szCs w:val="28"/>
              </w:rPr>
            </w:pPr>
            <w:r w:rsidRPr="008C6EEA">
              <w:rPr>
                <w:rFonts w:ascii="宋体" w:eastAsia="宋体" w:hAnsi="宋体" w:cs="宋体" w:hint="eastAsia"/>
                <w:color w:val="000000"/>
                <w:kern w:val="0"/>
                <w:sz w:val="22"/>
                <w:szCs w:val="22"/>
              </w:rPr>
              <w:t>凭证号</w:t>
            </w:r>
          </w:p>
        </w:tc>
        <w:tc>
          <w:tcPr>
            <w:tcW w:w="2718" w:type="dxa"/>
          </w:tcPr>
          <w:p w:rsidR="007A1CC3" w:rsidRDefault="007A1CC3" w:rsidP="006C3F2E">
            <w:pPr>
              <w:pStyle w:val="a6"/>
              <w:ind w:firstLineChars="0" w:firstLine="0"/>
              <w:rPr>
                <w:sz w:val="28"/>
                <w:szCs w:val="28"/>
              </w:rPr>
            </w:pPr>
          </w:p>
        </w:tc>
        <w:tc>
          <w:tcPr>
            <w:tcW w:w="2718" w:type="dxa"/>
          </w:tcPr>
          <w:p w:rsidR="007A1CC3" w:rsidRDefault="007A1CC3" w:rsidP="006C3F2E">
            <w:pPr>
              <w:pStyle w:val="a6"/>
              <w:ind w:firstLineChars="0" w:firstLine="0"/>
              <w:rPr>
                <w:sz w:val="28"/>
                <w:szCs w:val="28"/>
              </w:rPr>
            </w:pPr>
          </w:p>
        </w:tc>
      </w:tr>
      <w:tr w:rsidR="007A1CC3" w:rsidTr="006C3F2E">
        <w:tc>
          <w:tcPr>
            <w:tcW w:w="2726" w:type="dxa"/>
          </w:tcPr>
          <w:p w:rsidR="007A1CC3" w:rsidRDefault="007A1CC3" w:rsidP="006C3F2E">
            <w:pPr>
              <w:pStyle w:val="a6"/>
              <w:ind w:firstLineChars="0" w:firstLine="0"/>
              <w:rPr>
                <w:sz w:val="28"/>
                <w:szCs w:val="28"/>
              </w:rPr>
            </w:pPr>
            <w:r w:rsidRPr="008C6EEA">
              <w:rPr>
                <w:rFonts w:ascii="宋体" w:eastAsia="宋体" w:hAnsi="宋体" w:cs="宋体" w:hint="eastAsia"/>
                <w:color w:val="000000"/>
                <w:kern w:val="0"/>
                <w:sz w:val="22"/>
                <w:szCs w:val="22"/>
              </w:rPr>
              <w:t>摘要</w:t>
            </w:r>
          </w:p>
        </w:tc>
        <w:tc>
          <w:tcPr>
            <w:tcW w:w="2718" w:type="dxa"/>
          </w:tcPr>
          <w:p w:rsidR="007A1CC3" w:rsidRDefault="007A1CC3" w:rsidP="006C3F2E">
            <w:pPr>
              <w:pStyle w:val="a6"/>
              <w:ind w:firstLineChars="0" w:firstLine="0"/>
              <w:rPr>
                <w:sz w:val="28"/>
                <w:szCs w:val="28"/>
              </w:rPr>
            </w:pPr>
          </w:p>
        </w:tc>
        <w:tc>
          <w:tcPr>
            <w:tcW w:w="2718" w:type="dxa"/>
          </w:tcPr>
          <w:p w:rsidR="007A1CC3" w:rsidRDefault="007A1CC3" w:rsidP="006C3F2E">
            <w:pPr>
              <w:pStyle w:val="a6"/>
              <w:ind w:firstLineChars="0" w:firstLine="0"/>
              <w:rPr>
                <w:sz w:val="28"/>
                <w:szCs w:val="28"/>
              </w:rPr>
            </w:pPr>
          </w:p>
        </w:tc>
      </w:tr>
      <w:tr w:rsidR="007A1CC3" w:rsidTr="006C3F2E">
        <w:tc>
          <w:tcPr>
            <w:tcW w:w="2726" w:type="dxa"/>
          </w:tcPr>
          <w:p w:rsidR="007A1CC3" w:rsidRDefault="007A1CC3" w:rsidP="006C3F2E">
            <w:pPr>
              <w:pStyle w:val="a6"/>
              <w:ind w:firstLineChars="0" w:firstLine="0"/>
              <w:rPr>
                <w:sz w:val="28"/>
                <w:szCs w:val="28"/>
              </w:rPr>
            </w:pPr>
            <w:r w:rsidRPr="008C6EEA">
              <w:rPr>
                <w:rFonts w:ascii="宋体" w:eastAsia="宋体" w:hAnsi="宋体" w:cs="宋体" w:hint="eastAsia"/>
                <w:color w:val="000000"/>
                <w:kern w:val="0"/>
                <w:sz w:val="22"/>
                <w:szCs w:val="22"/>
              </w:rPr>
              <w:t>对方账号</w:t>
            </w:r>
          </w:p>
        </w:tc>
        <w:tc>
          <w:tcPr>
            <w:tcW w:w="2718" w:type="dxa"/>
          </w:tcPr>
          <w:p w:rsidR="007A1CC3" w:rsidRDefault="007A1CC3" w:rsidP="006C3F2E">
            <w:pPr>
              <w:pStyle w:val="a6"/>
              <w:ind w:firstLineChars="0" w:firstLine="0"/>
              <w:rPr>
                <w:sz w:val="28"/>
                <w:szCs w:val="28"/>
              </w:rPr>
            </w:pPr>
          </w:p>
        </w:tc>
        <w:tc>
          <w:tcPr>
            <w:tcW w:w="2718" w:type="dxa"/>
          </w:tcPr>
          <w:p w:rsidR="007A1CC3" w:rsidRDefault="007A1CC3" w:rsidP="006C3F2E">
            <w:pPr>
              <w:pStyle w:val="a6"/>
              <w:ind w:firstLineChars="0" w:firstLine="0"/>
              <w:rPr>
                <w:sz w:val="28"/>
                <w:szCs w:val="28"/>
              </w:rPr>
            </w:pPr>
          </w:p>
        </w:tc>
      </w:tr>
      <w:tr w:rsidR="007A1CC3" w:rsidTr="006C3F2E">
        <w:tc>
          <w:tcPr>
            <w:tcW w:w="2726" w:type="dxa"/>
            <w:vAlign w:val="center"/>
          </w:tcPr>
          <w:p w:rsidR="007A1CC3" w:rsidRPr="008C6EEA" w:rsidRDefault="007A1CC3" w:rsidP="006C3F2E">
            <w:pPr>
              <w:widowControl/>
              <w:jc w:val="left"/>
              <w:rPr>
                <w:rFonts w:ascii="宋体" w:eastAsia="宋体" w:hAnsi="宋体" w:cs="宋体"/>
                <w:color w:val="000000"/>
                <w:kern w:val="0"/>
                <w:sz w:val="22"/>
                <w:szCs w:val="22"/>
              </w:rPr>
            </w:pPr>
            <w:r w:rsidRPr="008C6EEA">
              <w:rPr>
                <w:rFonts w:ascii="宋体" w:eastAsia="宋体" w:hAnsi="宋体" w:cs="宋体" w:hint="eastAsia"/>
                <w:color w:val="000000"/>
                <w:kern w:val="0"/>
                <w:sz w:val="22"/>
                <w:szCs w:val="22"/>
              </w:rPr>
              <w:t>对方账号名称</w:t>
            </w:r>
          </w:p>
        </w:tc>
        <w:tc>
          <w:tcPr>
            <w:tcW w:w="2718" w:type="dxa"/>
          </w:tcPr>
          <w:p w:rsidR="007A1CC3" w:rsidRDefault="007A1CC3" w:rsidP="006C3F2E">
            <w:pPr>
              <w:pStyle w:val="a6"/>
              <w:ind w:firstLineChars="0" w:firstLine="0"/>
              <w:rPr>
                <w:sz w:val="28"/>
                <w:szCs w:val="28"/>
              </w:rPr>
            </w:pPr>
          </w:p>
        </w:tc>
        <w:tc>
          <w:tcPr>
            <w:tcW w:w="2718" w:type="dxa"/>
          </w:tcPr>
          <w:p w:rsidR="007A1CC3" w:rsidRDefault="007A1CC3" w:rsidP="006C3F2E">
            <w:pPr>
              <w:pStyle w:val="a6"/>
              <w:ind w:firstLineChars="0" w:firstLine="0"/>
              <w:rPr>
                <w:sz w:val="28"/>
                <w:szCs w:val="28"/>
              </w:rPr>
            </w:pPr>
          </w:p>
        </w:tc>
      </w:tr>
      <w:tr w:rsidR="007A1CC3" w:rsidTr="006C3F2E">
        <w:tc>
          <w:tcPr>
            <w:tcW w:w="2726" w:type="dxa"/>
          </w:tcPr>
          <w:p w:rsidR="007A1CC3" w:rsidRDefault="007A1CC3" w:rsidP="006C3F2E">
            <w:pPr>
              <w:pStyle w:val="a6"/>
              <w:ind w:firstLineChars="0" w:firstLine="0"/>
              <w:rPr>
                <w:sz w:val="28"/>
                <w:szCs w:val="28"/>
              </w:rPr>
            </w:pPr>
            <w:r w:rsidRPr="008C6EEA">
              <w:rPr>
                <w:rFonts w:ascii="宋体" w:eastAsia="宋体" w:hAnsi="宋体" w:cs="宋体" w:hint="eastAsia"/>
                <w:color w:val="000000"/>
                <w:kern w:val="0"/>
                <w:sz w:val="22"/>
                <w:szCs w:val="22"/>
              </w:rPr>
              <w:t>对方开户行</w:t>
            </w:r>
          </w:p>
        </w:tc>
        <w:tc>
          <w:tcPr>
            <w:tcW w:w="2718" w:type="dxa"/>
          </w:tcPr>
          <w:p w:rsidR="007A1CC3" w:rsidRDefault="007A1CC3" w:rsidP="006C3F2E">
            <w:pPr>
              <w:pStyle w:val="a6"/>
              <w:ind w:firstLineChars="0" w:firstLine="0"/>
              <w:rPr>
                <w:sz w:val="28"/>
                <w:szCs w:val="28"/>
              </w:rPr>
            </w:pPr>
          </w:p>
        </w:tc>
        <w:tc>
          <w:tcPr>
            <w:tcW w:w="2718" w:type="dxa"/>
          </w:tcPr>
          <w:p w:rsidR="007A1CC3" w:rsidRDefault="007A1CC3" w:rsidP="006C3F2E">
            <w:pPr>
              <w:pStyle w:val="a6"/>
              <w:ind w:firstLineChars="0" w:firstLine="0"/>
              <w:rPr>
                <w:sz w:val="28"/>
                <w:szCs w:val="28"/>
              </w:rPr>
            </w:pPr>
          </w:p>
        </w:tc>
      </w:tr>
      <w:tr w:rsidR="007A1CC3" w:rsidTr="006C3F2E">
        <w:tc>
          <w:tcPr>
            <w:tcW w:w="2726" w:type="dxa"/>
          </w:tcPr>
          <w:p w:rsidR="007A1CC3" w:rsidRDefault="007A1CC3" w:rsidP="006C3F2E">
            <w:pPr>
              <w:pStyle w:val="a6"/>
              <w:ind w:firstLineChars="0" w:firstLine="0"/>
              <w:rPr>
                <w:sz w:val="28"/>
                <w:szCs w:val="28"/>
              </w:rPr>
            </w:pPr>
            <w:r w:rsidRPr="008C6EEA">
              <w:rPr>
                <w:rFonts w:ascii="宋体" w:eastAsia="宋体" w:hAnsi="宋体" w:cs="宋体" w:hint="eastAsia"/>
                <w:color w:val="000000"/>
                <w:kern w:val="0"/>
                <w:sz w:val="22"/>
                <w:szCs w:val="22"/>
              </w:rPr>
              <w:t>交易时间</w:t>
            </w:r>
          </w:p>
        </w:tc>
        <w:tc>
          <w:tcPr>
            <w:tcW w:w="2718" w:type="dxa"/>
          </w:tcPr>
          <w:p w:rsidR="007A1CC3" w:rsidRDefault="007A1CC3" w:rsidP="006C3F2E">
            <w:pPr>
              <w:pStyle w:val="a6"/>
              <w:ind w:firstLineChars="0" w:firstLine="0"/>
              <w:rPr>
                <w:sz w:val="28"/>
                <w:szCs w:val="28"/>
              </w:rPr>
            </w:pPr>
          </w:p>
        </w:tc>
        <w:tc>
          <w:tcPr>
            <w:tcW w:w="2718" w:type="dxa"/>
          </w:tcPr>
          <w:p w:rsidR="007A1CC3" w:rsidRDefault="007A1CC3" w:rsidP="006C3F2E">
            <w:pPr>
              <w:pStyle w:val="a6"/>
              <w:ind w:firstLineChars="0" w:firstLine="0"/>
              <w:rPr>
                <w:sz w:val="28"/>
                <w:szCs w:val="28"/>
              </w:rPr>
            </w:pPr>
          </w:p>
        </w:tc>
      </w:tr>
      <w:tr w:rsidR="007A1CC3" w:rsidTr="006C3F2E">
        <w:tc>
          <w:tcPr>
            <w:tcW w:w="2726" w:type="dxa"/>
          </w:tcPr>
          <w:p w:rsidR="007A1CC3" w:rsidRPr="00BE6B95" w:rsidRDefault="007A1CC3" w:rsidP="006C3F2E">
            <w:pPr>
              <w:pStyle w:val="a6"/>
              <w:ind w:firstLineChars="0" w:firstLine="0"/>
              <w:rPr>
                <w:rFonts w:ascii="宋体" w:eastAsia="宋体" w:hAnsi="宋体" w:cs="宋体"/>
                <w:color w:val="FF0000"/>
                <w:kern w:val="0"/>
                <w:sz w:val="22"/>
                <w:szCs w:val="22"/>
              </w:rPr>
            </w:pPr>
            <w:r w:rsidRPr="008C6EEA">
              <w:rPr>
                <w:rFonts w:ascii="宋体" w:eastAsia="宋体" w:hAnsi="宋体" w:cs="宋体" w:hint="eastAsia"/>
                <w:color w:val="FF0000"/>
                <w:kern w:val="0"/>
                <w:sz w:val="22"/>
                <w:szCs w:val="22"/>
              </w:rPr>
              <w:t>对方账号</w:t>
            </w:r>
          </w:p>
        </w:tc>
        <w:tc>
          <w:tcPr>
            <w:tcW w:w="2718" w:type="dxa"/>
          </w:tcPr>
          <w:p w:rsidR="007A1CC3" w:rsidRDefault="007A1CC3" w:rsidP="006C3F2E">
            <w:pPr>
              <w:pStyle w:val="a6"/>
              <w:ind w:firstLineChars="0" w:firstLine="0"/>
              <w:rPr>
                <w:sz w:val="28"/>
                <w:szCs w:val="28"/>
              </w:rPr>
            </w:pPr>
          </w:p>
        </w:tc>
        <w:tc>
          <w:tcPr>
            <w:tcW w:w="2718" w:type="dxa"/>
          </w:tcPr>
          <w:p w:rsidR="007A1CC3" w:rsidRDefault="00BE6B95" w:rsidP="006C3F2E">
            <w:pPr>
              <w:pStyle w:val="a6"/>
              <w:ind w:firstLineChars="0" w:firstLine="0"/>
              <w:rPr>
                <w:sz w:val="28"/>
                <w:szCs w:val="28"/>
              </w:rPr>
            </w:pPr>
            <w:r>
              <w:rPr>
                <w:rFonts w:hint="eastAsia"/>
                <w:sz w:val="28"/>
                <w:szCs w:val="28"/>
              </w:rPr>
              <w:t>删除</w:t>
            </w:r>
          </w:p>
        </w:tc>
      </w:tr>
      <w:tr w:rsidR="00BE6B95" w:rsidTr="006C3F2E">
        <w:tc>
          <w:tcPr>
            <w:tcW w:w="2726" w:type="dxa"/>
          </w:tcPr>
          <w:p w:rsidR="00BE6B95" w:rsidRPr="008C6EEA" w:rsidRDefault="005C7BF1" w:rsidP="006C3F2E">
            <w:pPr>
              <w:pStyle w:val="a6"/>
              <w:ind w:firstLineChars="0" w:firstLine="0"/>
              <w:rPr>
                <w:rFonts w:ascii="宋体" w:eastAsia="宋体" w:hAnsi="宋体" w:cs="宋体"/>
                <w:color w:val="FF0000"/>
                <w:kern w:val="0"/>
                <w:sz w:val="22"/>
                <w:szCs w:val="22"/>
              </w:rPr>
            </w:pPr>
            <w:r>
              <w:rPr>
                <w:rFonts w:ascii="宋体" w:eastAsia="宋体" w:hAnsi="宋体" w:cs="宋体" w:hint="eastAsia"/>
                <w:color w:val="FF0000"/>
                <w:kern w:val="0"/>
                <w:sz w:val="22"/>
                <w:szCs w:val="22"/>
              </w:rPr>
              <w:t>产品代码</w:t>
            </w:r>
          </w:p>
        </w:tc>
        <w:tc>
          <w:tcPr>
            <w:tcW w:w="2718" w:type="dxa"/>
          </w:tcPr>
          <w:p w:rsidR="00BE6B95" w:rsidRDefault="00BE6B95" w:rsidP="006C3F2E">
            <w:pPr>
              <w:pStyle w:val="a6"/>
              <w:ind w:firstLineChars="0" w:firstLine="0"/>
              <w:rPr>
                <w:sz w:val="28"/>
                <w:szCs w:val="28"/>
              </w:rPr>
            </w:pPr>
          </w:p>
        </w:tc>
        <w:tc>
          <w:tcPr>
            <w:tcW w:w="2718" w:type="dxa"/>
          </w:tcPr>
          <w:p w:rsidR="00BE6B95" w:rsidRDefault="003F4307" w:rsidP="006C3F2E">
            <w:pPr>
              <w:pStyle w:val="a6"/>
              <w:ind w:firstLineChars="0" w:firstLine="0"/>
              <w:rPr>
                <w:sz w:val="28"/>
                <w:szCs w:val="28"/>
              </w:rPr>
            </w:pPr>
            <w:r>
              <w:rPr>
                <w:rFonts w:hint="eastAsia"/>
                <w:sz w:val="28"/>
                <w:szCs w:val="28"/>
              </w:rPr>
              <w:t>新增</w:t>
            </w:r>
          </w:p>
        </w:tc>
      </w:tr>
      <w:tr w:rsidR="005C7BF1" w:rsidTr="006C3F2E">
        <w:tc>
          <w:tcPr>
            <w:tcW w:w="2726" w:type="dxa"/>
          </w:tcPr>
          <w:p w:rsidR="005C7BF1" w:rsidRDefault="005C7BF1" w:rsidP="006C3F2E">
            <w:pPr>
              <w:pStyle w:val="a6"/>
              <w:ind w:firstLineChars="0" w:firstLine="0"/>
              <w:rPr>
                <w:rFonts w:ascii="宋体" w:eastAsia="宋体" w:hAnsi="宋体" w:cs="宋体"/>
                <w:color w:val="FF0000"/>
                <w:kern w:val="0"/>
                <w:sz w:val="22"/>
                <w:szCs w:val="22"/>
              </w:rPr>
            </w:pPr>
            <w:r>
              <w:rPr>
                <w:rFonts w:ascii="宋体" w:eastAsia="宋体" w:hAnsi="宋体" w:cs="宋体" w:hint="eastAsia"/>
                <w:color w:val="FF0000"/>
                <w:kern w:val="0"/>
                <w:sz w:val="22"/>
                <w:szCs w:val="22"/>
              </w:rPr>
              <w:t>产品名称</w:t>
            </w:r>
          </w:p>
        </w:tc>
        <w:tc>
          <w:tcPr>
            <w:tcW w:w="2718" w:type="dxa"/>
          </w:tcPr>
          <w:p w:rsidR="005C7BF1" w:rsidRDefault="005C7BF1" w:rsidP="006C3F2E">
            <w:pPr>
              <w:pStyle w:val="a6"/>
              <w:ind w:firstLineChars="0" w:firstLine="0"/>
              <w:rPr>
                <w:sz w:val="28"/>
                <w:szCs w:val="28"/>
              </w:rPr>
            </w:pPr>
          </w:p>
        </w:tc>
        <w:tc>
          <w:tcPr>
            <w:tcW w:w="2718" w:type="dxa"/>
          </w:tcPr>
          <w:p w:rsidR="005C7BF1" w:rsidRDefault="00925C1C" w:rsidP="006C3F2E">
            <w:pPr>
              <w:pStyle w:val="a6"/>
              <w:ind w:firstLineChars="0" w:firstLine="0"/>
              <w:rPr>
                <w:sz w:val="28"/>
                <w:szCs w:val="28"/>
              </w:rPr>
            </w:pPr>
            <w:r>
              <w:rPr>
                <w:rFonts w:hint="eastAsia"/>
                <w:sz w:val="28"/>
                <w:szCs w:val="28"/>
              </w:rPr>
              <w:t>新增</w:t>
            </w:r>
          </w:p>
        </w:tc>
      </w:tr>
      <w:tr w:rsidR="005C7BF1" w:rsidTr="006C3F2E">
        <w:tc>
          <w:tcPr>
            <w:tcW w:w="2726" w:type="dxa"/>
          </w:tcPr>
          <w:p w:rsidR="005C7BF1" w:rsidRDefault="00DA2917" w:rsidP="006C3F2E">
            <w:pPr>
              <w:pStyle w:val="a6"/>
              <w:ind w:firstLineChars="0" w:firstLine="0"/>
              <w:rPr>
                <w:rFonts w:ascii="宋体" w:eastAsia="宋体" w:hAnsi="宋体" w:cs="宋体"/>
                <w:color w:val="FF0000"/>
                <w:kern w:val="0"/>
                <w:sz w:val="22"/>
                <w:szCs w:val="22"/>
              </w:rPr>
            </w:pPr>
            <w:r>
              <w:rPr>
                <w:rFonts w:ascii="宋体" w:eastAsia="宋体" w:hAnsi="宋体" w:cs="宋体" w:hint="eastAsia"/>
                <w:color w:val="FF0000"/>
                <w:kern w:val="0"/>
                <w:sz w:val="22"/>
                <w:szCs w:val="22"/>
              </w:rPr>
              <w:t>认购类型</w:t>
            </w:r>
          </w:p>
        </w:tc>
        <w:tc>
          <w:tcPr>
            <w:tcW w:w="2718" w:type="dxa"/>
          </w:tcPr>
          <w:p w:rsidR="005C7BF1" w:rsidRDefault="005C7BF1" w:rsidP="006C3F2E">
            <w:pPr>
              <w:pStyle w:val="a6"/>
              <w:ind w:firstLineChars="0" w:firstLine="0"/>
              <w:rPr>
                <w:sz w:val="28"/>
                <w:szCs w:val="28"/>
              </w:rPr>
            </w:pPr>
          </w:p>
        </w:tc>
        <w:tc>
          <w:tcPr>
            <w:tcW w:w="2718" w:type="dxa"/>
          </w:tcPr>
          <w:p w:rsidR="005C7BF1" w:rsidRDefault="00DB1B8C" w:rsidP="006C3F2E">
            <w:pPr>
              <w:pStyle w:val="a6"/>
              <w:ind w:firstLineChars="0" w:firstLine="0"/>
              <w:rPr>
                <w:sz w:val="28"/>
                <w:szCs w:val="28"/>
              </w:rPr>
            </w:pPr>
            <w:r>
              <w:rPr>
                <w:rFonts w:hint="eastAsia"/>
                <w:sz w:val="28"/>
                <w:szCs w:val="28"/>
              </w:rPr>
              <w:t>新增</w:t>
            </w:r>
          </w:p>
        </w:tc>
      </w:tr>
    </w:tbl>
    <w:p w:rsidR="007A1CC3" w:rsidRDefault="007A1CC3" w:rsidP="002D459D">
      <w:pPr>
        <w:rPr>
          <w:sz w:val="28"/>
          <w:szCs w:val="28"/>
        </w:rPr>
      </w:pPr>
    </w:p>
    <w:p w:rsidR="00C36EAD" w:rsidRDefault="000478CF" w:rsidP="000478CF">
      <w:pPr>
        <w:pStyle w:val="a6"/>
        <w:numPr>
          <w:ilvl w:val="0"/>
          <w:numId w:val="8"/>
        </w:numPr>
        <w:ind w:firstLineChars="0"/>
        <w:rPr>
          <w:sz w:val="28"/>
          <w:szCs w:val="28"/>
        </w:rPr>
      </w:pPr>
      <w:r w:rsidRPr="000478CF">
        <w:rPr>
          <w:rFonts w:hint="eastAsia"/>
          <w:sz w:val="28"/>
          <w:szCs w:val="28"/>
        </w:rPr>
        <w:t>查询出的台账元素项需新增如下</w:t>
      </w:r>
      <w:r w:rsidR="00A14B71">
        <w:rPr>
          <w:rFonts w:hint="eastAsia"/>
          <w:sz w:val="28"/>
          <w:szCs w:val="28"/>
        </w:rPr>
        <w:t>产品</w:t>
      </w:r>
      <w:r w:rsidR="00643CAD">
        <w:rPr>
          <w:rFonts w:hint="eastAsia"/>
          <w:sz w:val="28"/>
          <w:szCs w:val="28"/>
        </w:rPr>
        <w:t>字段：</w:t>
      </w:r>
    </w:p>
    <w:tbl>
      <w:tblPr>
        <w:tblStyle w:val="a7"/>
        <w:tblW w:w="0" w:type="auto"/>
        <w:tblInd w:w="360" w:type="dxa"/>
        <w:tblLook w:val="04A0"/>
      </w:tblPr>
      <w:tblGrid>
        <w:gridCol w:w="4081"/>
        <w:gridCol w:w="4081"/>
      </w:tblGrid>
      <w:tr w:rsidR="009618AB" w:rsidTr="009618AB">
        <w:tc>
          <w:tcPr>
            <w:tcW w:w="4261" w:type="dxa"/>
          </w:tcPr>
          <w:p w:rsidR="009618AB" w:rsidRDefault="009618AB" w:rsidP="004C0B40">
            <w:pPr>
              <w:pStyle w:val="a6"/>
              <w:ind w:firstLineChars="0" w:firstLine="0"/>
              <w:rPr>
                <w:sz w:val="28"/>
                <w:szCs w:val="28"/>
              </w:rPr>
            </w:pPr>
            <w:r>
              <w:rPr>
                <w:rFonts w:hint="eastAsia"/>
                <w:sz w:val="28"/>
                <w:szCs w:val="28"/>
              </w:rPr>
              <w:t>字段</w:t>
            </w:r>
          </w:p>
        </w:tc>
        <w:tc>
          <w:tcPr>
            <w:tcW w:w="4261" w:type="dxa"/>
          </w:tcPr>
          <w:p w:rsidR="009618AB" w:rsidRDefault="00D1419F" w:rsidP="004C0B40">
            <w:pPr>
              <w:pStyle w:val="a6"/>
              <w:ind w:firstLineChars="0" w:firstLine="0"/>
              <w:rPr>
                <w:sz w:val="28"/>
                <w:szCs w:val="28"/>
              </w:rPr>
            </w:pPr>
            <w:r>
              <w:rPr>
                <w:rFonts w:hint="eastAsia"/>
                <w:sz w:val="28"/>
                <w:szCs w:val="28"/>
              </w:rPr>
              <w:t>说明</w:t>
            </w:r>
          </w:p>
        </w:tc>
      </w:tr>
      <w:tr w:rsidR="009618AB" w:rsidTr="009618AB">
        <w:tc>
          <w:tcPr>
            <w:tcW w:w="4261" w:type="dxa"/>
          </w:tcPr>
          <w:p w:rsidR="009618AB" w:rsidRDefault="007C5661" w:rsidP="004C0B40">
            <w:pPr>
              <w:pStyle w:val="a6"/>
              <w:ind w:firstLineChars="0" w:firstLine="0"/>
              <w:rPr>
                <w:sz w:val="28"/>
                <w:szCs w:val="28"/>
              </w:rPr>
            </w:pPr>
            <w:r>
              <w:rPr>
                <w:rFonts w:hint="eastAsia"/>
                <w:sz w:val="28"/>
                <w:szCs w:val="28"/>
              </w:rPr>
              <w:t>认购类型</w:t>
            </w:r>
          </w:p>
        </w:tc>
        <w:tc>
          <w:tcPr>
            <w:tcW w:w="4261" w:type="dxa"/>
          </w:tcPr>
          <w:p w:rsidR="009618AB" w:rsidRDefault="009618AB" w:rsidP="004C0B40">
            <w:pPr>
              <w:pStyle w:val="a6"/>
              <w:ind w:firstLineChars="0" w:firstLine="0"/>
              <w:rPr>
                <w:sz w:val="28"/>
                <w:szCs w:val="28"/>
              </w:rPr>
            </w:pPr>
          </w:p>
        </w:tc>
      </w:tr>
      <w:tr w:rsidR="009618AB" w:rsidTr="009618AB">
        <w:tc>
          <w:tcPr>
            <w:tcW w:w="4261" w:type="dxa"/>
          </w:tcPr>
          <w:p w:rsidR="009618AB" w:rsidRDefault="00802C3F" w:rsidP="004C0B40">
            <w:pPr>
              <w:pStyle w:val="a6"/>
              <w:ind w:firstLineChars="0" w:firstLine="0"/>
              <w:rPr>
                <w:sz w:val="28"/>
                <w:szCs w:val="28"/>
              </w:rPr>
            </w:pPr>
            <w:r>
              <w:rPr>
                <w:rFonts w:hint="eastAsia"/>
                <w:sz w:val="28"/>
                <w:szCs w:val="28"/>
              </w:rPr>
              <w:lastRenderedPageBreak/>
              <w:t>产品认购金额起始点</w:t>
            </w:r>
          </w:p>
        </w:tc>
        <w:tc>
          <w:tcPr>
            <w:tcW w:w="4261" w:type="dxa"/>
          </w:tcPr>
          <w:p w:rsidR="009618AB" w:rsidRDefault="009618AB" w:rsidP="004C0B40">
            <w:pPr>
              <w:pStyle w:val="a6"/>
              <w:ind w:firstLineChars="0" w:firstLine="0"/>
              <w:rPr>
                <w:sz w:val="28"/>
                <w:szCs w:val="28"/>
              </w:rPr>
            </w:pPr>
          </w:p>
        </w:tc>
      </w:tr>
      <w:tr w:rsidR="009618AB" w:rsidTr="009618AB">
        <w:tc>
          <w:tcPr>
            <w:tcW w:w="4261" w:type="dxa"/>
          </w:tcPr>
          <w:p w:rsidR="009618AB" w:rsidRDefault="00802C3F" w:rsidP="004C0B40">
            <w:pPr>
              <w:pStyle w:val="a6"/>
              <w:ind w:firstLineChars="0" w:firstLine="0"/>
              <w:rPr>
                <w:sz w:val="28"/>
                <w:szCs w:val="28"/>
              </w:rPr>
            </w:pPr>
            <w:r>
              <w:rPr>
                <w:rFonts w:hint="eastAsia"/>
                <w:sz w:val="28"/>
                <w:szCs w:val="28"/>
              </w:rPr>
              <w:t>产品认购金额截止点</w:t>
            </w:r>
          </w:p>
        </w:tc>
        <w:tc>
          <w:tcPr>
            <w:tcW w:w="4261" w:type="dxa"/>
          </w:tcPr>
          <w:p w:rsidR="009618AB" w:rsidRDefault="009618AB" w:rsidP="004C0B40">
            <w:pPr>
              <w:pStyle w:val="a6"/>
              <w:ind w:firstLineChars="0" w:firstLine="0"/>
              <w:rPr>
                <w:sz w:val="28"/>
                <w:szCs w:val="28"/>
              </w:rPr>
            </w:pPr>
          </w:p>
        </w:tc>
      </w:tr>
      <w:tr w:rsidR="009618AB" w:rsidTr="009618AB">
        <w:tc>
          <w:tcPr>
            <w:tcW w:w="4261" w:type="dxa"/>
          </w:tcPr>
          <w:p w:rsidR="009618AB" w:rsidRDefault="006621A1" w:rsidP="004C0B40">
            <w:pPr>
              <w:pStyle w:val="a6"/>
              <w:ind w:firstLineChars="0" w:firstLine="0"/>
              <w:rPr>
                <w:sz w:val="28"/>
                <w:szCs w:val="28"/>
              </w:rPr>
            </w:pPr>
            <w:r>
              <w:rPr>
                <w:rFonts w:hint="eastAsia"/>
                <w:sz w:val="28"/>
                <w:szCs w:val="28"/>
              </w:rPr>
              <w:t>预期收益率</w:t>
            </w:r>
          </w:p>
        </w:tc>
        <w:tc>
          <w:tcPr>
            <w:tcW w:w="4261" w:type="dxa"/>
          </w:tcPr>
          <w:p w:rsidR="009618AB" w:rsidRDefault="009618AB" w:rsidP="004C0B40">
            <w:pPr>
              <w:pStyle w:val="a6"/>
              <w:ind w:firstLineChars="0" w:firstLine="0"/>
              <w:rPr>
                <w:sz w:val="28"/>
                <w:szCs w:val="28"/>
              </w:rPr>
            </w:pPr>
          </w:p>
        </w:tc>
      </w:tr>
      <w:tr w:rsidR="009618AB" w:rsidTr="009618AB">
        <w:tc>
          <w:tcPr>
            <w:tcW w:w="4261" w:type="dxa"/>
          </w:tcPr>
          <w:p w:rsidR="009618AB" w:rsidRDefault="00E141B9" w:rsidP="004C0B40">
            <w:pPr>
              <w:pStyle w:val="a6"/>
              <w:ind w:firstLineChars="0" w:firstLine="0"/>
              <w:rPr>
                <w:sz w:val="28"/>
                <w:szCs w:val="28"/>
              </w:rPr>
            </w:pPr>
            <w:r>
              <w:rPr>
                <w:rFonts w:hint="eastAsia"/>
                <w:sz w:val="28"/>
                <w:szCs w:val="28"/>
              </w:rPr>
              <w:t>产品相关描述</w:t>
            </w:r>
          </w:p>
        </w:tc>
        <w:tc>
          <w:tcPr>
            <w:tcW w:w="4261" w:type="dxa"/>
          </w:tcPr>
          <w:p w:rsidR="009618AB" w:rsidRDefault="009618AB" w:rsidP="004C0B40">
            <w:pPr>
              <w:pStyle w:val="a6"/>
              <w:ind w:firstLineChars="0" w:firstLine="0"/>
              <w:rPr>
                <w:sz w:val="28"/>
                <w:szCs w:val="28"/>
              </w:rPr>
            </w:pPr>
          </w:p>
        </w:tc>
      </w:tr>
      <w:tr w:rsidR="009618AB" w:rsidTr="009618AB">
        <w:tc>
          <w:tcPr>
            <w:tcW w:w="4261" w:type="dxa"/>
          </w:tcPr>
          <w:p w:rsidR="009618AB" w:rsidRDefault="009618AB" w:rsidP="004C0B40">
            <w:pPr>
              <w:pStyle w:val="a6"/>
              <w:ind w:firstLineChars="0" w:firstLine="0"/>
              <w:rPr>
                <w:sz w:val="28"/>
                <w:szCs w:val="28"/>
              </w:rPr>
            </w:pPr>
          </w:p>
        </w:tc>
        <w:tc>
          <w:tcPr>
            <w:tcW w:w="4261" w:type="dxa"/>
          </w:tcPr>
          <w:p w:rsidR="009618AB" w:rsidRDefault="009618AB" w:rsidP="004C0B40">
            <w:pPr>
              <w:pStyle w:val="a6"/>
              <w:ind w:firstLineChars="0" w:firstLine="0"/>
              <w:rPr>
                <w:sz w:val="28"/>
                <w:szCs w:val="28"/>
              </w:rPr>
            </w:pPr>
          </w:p>
        </w:tc>
      </w:tr>
      <w:tr w:rsidR="00621866" w:rsidTr="009618AB">
        <w:tc>
          <w:tcPr>
            <w:tcW w:w="4261" w:type="dxa"/>
          </w:tcPr>
          <w:p w:rsidR="00621866" w:rsidRDefault="00621866" w:rsidP="004C0B40">
            <w:pPr>
              <w:pStyle w:val="a6"/>
              <w:ind w:firstLineChars="0" w:firstLine="0"/>
              <w:rPr>
                <w:sz w:val="28"/>
                <w:szCs w:val="28"/>
              </w:rPr>
            </w:pPr>
            <w:r>
              <w:rPr>
                <w:rFonts w:hint="eastAsia"/>
                <w:sz w:val="28"/>
                <w:szCs w:val="28"/>
              </w:rPr>
              <w:t>产品期数</w:t>
            </w:r>
          </w:p>
        </w:tc>
        <w:tc>
          <w:tcPr>
            <w:tcW w:w="4261" w:type="dxa"/>
          </w:tcPr>
          <w:p w:rsidR="00621866" w:rsidRDefault="00621866" w:rsidP="004C0B40">
            <w:pPr>
              <w:pStyle w:val="a6"/>
              <w:ind w:firstLineChars="0" w:firstLine="0"/>
              <w:rPr>
                <w:sz w:val="28"/>
                <w:szCs w:val="28"/>
              </w:rPr>
            </w:pPr>
          </w:p>
        </w:tc>
      </w:tr>
      <w:tr w:rsidR="009618AB" w:rsidTr="009618AB">
        <w:tc>
          <w:tcPr>
            <w:tcW w:w="4261" w:type="dxa"/>
          </w:tcPr>
          <w:p w:rsidR="009618AB" w:rsidRDefault="00621866" w:rsidP="004C0B40">
            <w:pPr>
              <w:pStyle w:val="a6"/>
              <w:ind w:firstLineChars="0" w:firstLine="0"/>
              <w:rPr>
                <w:sz w:val="28"/>
                <w:szCs w:val="28"/>
              </w:rPr>
            </w:pPr>
            <w:r>
              <w:rPr>
                <w:rFonts w:hint="eastAsia"/>
                <w:sz w:val="28"/>
                <w:szCs w:val="28"/>
              </w:rPr>
              <w:t>产品类型</w:t>
            </w:r>
          </w:p>
        </w:tc>
        <w:tc>
          <w:tcPr>
            <w:tcW w:w="4261" w:type="dxa"/>
          </w:tcPr>
          <w:p w:rsidR="009618AB" w:rsidRDefault="009618AB" w:rsidP="004C0B40">
            <w:pPr>
              <w:pStyle w:val="a6"/>
              <w:ind w:firstLineChars="0" w:firstLine="0"/>
              <w:rPr>
                <w:sz w:val="28"/>
                <w:szCs w:val="28"/>
              </w:rPr>
            </w:pPr>
          </w:p>
        </w:tc>
      </w:tr>
    </w:tbl>
    <w:p w:rsidR="00643CAD" w:rsidRPr="000478CF" w:rsidRDefault="00643CAD" w:rsidP="004C0B40">
      <w:pPr>
        <w:pStyle w:val="a6"/>
        <w:ind w:left="360" w:firstLineChars="0" w:firstLine="0"/>
        <w:rPr>
          <w:sz w:val="28"/>
          <w:szCs w:val="28"/>
        </w:rPr>
      </w:pPr>
    </w:p>
    <w:p w:rsidR="000478CF" w:rsidRDefault="00A02872" w:rsidP="000478CF">
      <w:pPr>
        <w:pStyle w:val="a6"/>
        <w:ind w:left="360" w:firstLineChars="0" w:firstLine="0"/>
        <w:rPr>
          <w:sz w:val="28"/>
          <w:szCs w:val="28"/>
        </w:rPr>
      </w:pPr>
      <w:r>
        <w:rPr>
          <w:rFonts w:hint="eastAsia"/>
          <w:sz w:val="28"/>
          <w:szCs w:val="28"/>
        </w:rPr>
        <w:t>产品</w:t>
      </w:r>
      <w:r w:rsidR="00C84334">
        <w:rPr>
          <w:rFonts w:hint="eastAsia"/>
          <w:sz w:val="28"/>
          <w:szCs w:val="28"/>
        </w:rPr>
        <w:t>基础</w:t>
      </w:r>
      <w:r>
        <w:rPr>
          <w:rFonts w:hint="eastAsia"/>
          <w:sz w:val="28"/>
          <w:szCs w:val="28"/>
        </w:rPr>
        <w:t>信息配置修改：</w:t>
      </w:r>
    </w:p>
    <w:tbl>
      <w:tblPr>
        <w:tblStyle w:val="a7"/>
        <w:tblW w:w="0" w:type="auto"/>
        <w:tblInd w:w="360" w:type="dxa"/>
        <w:tblLook w:val="04A0"/>
      </w:tblPr>
      <w:tblGrid>
        <w:gridCol w:w="4071"/>
        <w:gridCol w:w="4091"/>
      </w:tblGrid>
      <w:tr w:rsidR="0092595D" w:rsidTr="00FC1D6F">
        <w:tc>
          <w:tcPr>
            <w:tcW w:w="4071" w:type="dxa"/>
          </w:tcPr>
          <w:p w:rsidR="0092595D" w:rsidRDefault="0092595D" w:rsidP="000478CF">
            <w:pPr>
              <w:pStyle w:val="a6"/>
              <w:ind w:firstLineChars="0" w:firstLine="0"/>
              <w:rPr>
                <w:sz w:val="28"/>
                <w:szCs w:val="28"/>
              </w:rPr>
            </w:pPr>
            <w:r>
              <w:rPr>
                <w:rFonts w:hint="eastAsia"/>
                <w:sz w:val="28"/>
                <w:szCs w:val="28"/>
              </w:rPr>
              <w:t>字段</w:t>
            </w:r>
          </w:p>
        </w:tc>
        <w:tc>
          <w:tcPr>
            <w:tcW w:w="4091" w:type="dxa"/>
          </w:tcPr>
          <w:p w:rsidR="0092595D" w:rsidRDefault="00C15411" w:rsidP="000478CF">
            <w:pPr>
              <w:pStyle w:val="a6"/>
              <w:ind w:firstLineChars="0" w:firstLine="0"/>
              <w:rPr>
                <w:sz w:val="28"/>
                <w:szCs w:val="28"/>
              </w:rPr>
            </w:pPr>
            <w:r>
              <w:rPr>
                <w:rFonts w:hint="eastAsia"/>
                <w:sz w:val="28"/>
                <w:szCs w:val="28"/>
              </w:rPr>
              <w:t>说明</w:t>
            </w:r>
          </w:p>
        </w:tc>
      </w:tr>
      <w:tr w:rsidR="0092595D" w:rsidTr="00FC1D6F">
        <w:tc>
          <w:tcPr>
            <w:tcW w:w="4071" w:type="dxa"/>
          </w:tcPr>
          <w:p w:rsidR="0092595D" w:rsidRDefault="0092595D" w:rsidP="000478CF">
            <w:pPr>
              <w:pStyle w:val="a6"/>
              <w:ind w:firstLineChars="0" w:firstLine="0"/>
              <w:rPr>
                <w:sz w:val="28"/>
                <w:szCs w:val="28"/>
              </w:rPr>
            </w:pPr>
            <w:r>
              <w:rPr>
                <w:rFonts w:hint="eastAsia"/>
                <w:color w:val="333333"/>
                <w:sz w:val="20"/>
                <w:szCs w:val="20"/>
                <w:shd w:val="clear" w:color="auto" w:fill="FFFFFF"/>
              </w:rPr>
              <w:t>期限天数</w:t>
            </w:r>
          </w:p>
        </w:tc>
        <w:tc>
          <w:tcPr>
            <w:tcW w:w="4091" w:type="dxa"/>
          </w:tcPr>
          <w:p w:rsidR="0092595D" w:rsidRDefault="001470D5" w:rsidP="000478CF">
            <w:pPr>
              <w:pStyle w:val="a6"/>
              <w:ind w:firstLineChars="0" w:firstLine="0"/>
              <w:rPr>
                <w:sz w:val="28"/>
                <w:szCs w:val="28"/>
              </w:rPr>
            </w:pPr>
            <w:r>
              <w:rPr>
                <w:rFonts w:hint="eastAsia"/>
                <w:sz w:val="28"/>
                <w:szCs w:val="28"/>
              </w:rPr>
              <w:t>改为</w:t>
            </w:r>
            <w:r>
              <w:rPr>
                <w:rFonts w:hint="eastAsia"/>
                <w:sz w:val="28"/>
                <w:szCs w:val="28"/>
              </w:rPr>
              <w:t xml:space="preserve">  </w:t>
            </w:r>
            <w:r>
              <w:rPr>
                <w:rFonts w:hint="eastAsia"/>
                <w:sz w:val="28"/>
                <w:szCs w:val="28"/>
              </w:rPr>
              <w:t>产品期限</w:t>
            </w:r>
          </w:p>
        </w:tc>
      </w:tr>
      <w:tr w:rsidR="0092595D" w:rsidTr="00FC1D6F">
        <w:tc>
          <w:tcPr>
            <w:tcW w:w="4071" w:type="dxa"/>
          </w:tcPr>
          <w:p w:rsidR="0092595D" w:rsidRDefault="003F6CC6" w:rsidP="000478CF">
            <w:pPr>
              <w:pStyle w:val="a6"/>
              <w:ind w:firstLineChars="0" w:firstLine="0"/>
              <w:rPr>
                <w:sz w:val="28"/>
                <w:szCs w:val="28"/>
              </w:rPr>
            </w:pPr>
            <w:r>
              <w:rPr>
                <w:rFonts w:hint="eastAsia"/>
                <w:sz w:val="28"/>
                <w:szCs w:val="28"/>
              </w:rPr>
              <w:t>投资者类型</w:t>
            </w:r>
            <w:r w:rsidR="00D76FEB">
              <w:rPr>
                <w:rFonts w:hint="eastAsia"/>
                <w:sz w:val="28"/>
                <w:szCs w:val="28"/>
              </w:rPr>
              <w:t>(</w:t>
            </w:r>
            <w:r w:rsidR="00D76FEB">
              <w:rPr>
                <w:rFonts w:hint="eastAsia"/>
                <w:sz w:val="28"/>
                <w:szCs w:val="28"/>
              </w:rPr>
              <w:t>认购者类型</w:t>
            </w:r>
            <w:r w:rsidR="00D76FEB">
              <w:rPr>
                <w:rFonts w:hint="eastAsia"/>
                <w:sz w:val="28"/>
                <w:szCs w:val="28"/>
              </w:rPr>
              <w:t>)</w:t>
            </w:r>
          </w:p>
        </w:tc>
        <w:tc>
          <w:tcPr>
            <w:tcW w:w="4091" w:type="dxa"/>
          </w:tcPr>
          <w:p w:rsidR="0092595D" w:rsidRDefault="003F6CC6" w:rsidP="000478CF">
            <w:pPr>
              <w:pStyle w:val="a6"/>
              <w:ind w:firstLineChars="0" w:firstLine="0"/>
              <w:rPr>
                <w:sz w:val="28"/>
                <w:szCs w:val="28"/>
              </w:rPr>
            </w:pPr>
            <w:r>
              <w:rPr>
                <w:rFonts w:hint="eastAsia"/>
                <w:sz w:val="28"/>
                <w:szCs w:val="28"/>
              </w:rPr>
              <w:t>A/B/C</w:t>
            </w:r>
          </w:p>
        </w:tc>
      </w:tr>
      <w:tr w:rsidR="00FC1D6F" w:rsidTr="00FC1D6F">
        <w:tc>
          <w:tcPr>
            <w:tcW w:w="4071" w:type="dxa"/>
          </w:tcPr>
          <w:p w:rsidR="00FC1D6F" w:rsidRDefault="00FC1D6F" w:rsidP="000478CF">
            <w:pPr>
              <w:pStyle w:val="a6"/>
              <w:ind w:firstLineChars="0" w:firstLine="0"/>
              <w:rPr>
                <w:sz w:val="28"/>
                <w:szCs w:val="28"/>
              </w:rPr>
            </w:pPr>
            <w:r>
              <w:rPr>
                <w:rFonts w:hint="eastAsia"/>
                <w:sz w:val="28"/>
                <w:szCs w:val="28"/>
              </w:rPr>
              <w:t>产品认购金额起始点</w:t>
            </w:r>
          </w:p>
        </w:tc>
        <w:tc>
          <w:tcPr>
            <w:tcW w:w="4091" w:type="dxa"/>
          </w:tcPr>
          <w:p w:rsidR="00FC1D6F" w:rsidRDefault="00FC1D6F" w:rsidP="000478CF">
            <w:pPr>
              <w:pStyle w:val="a6"/>
              <w:ind w:firstLineChars="0" w:firstLine="0"/>
              <w:rPr>
                <w:sz w:val="28"/>
                <w:szCs w:val="28"/>
              </w:rPr>
            </w:pPr>
          </w:p>
        </w:tc>
      </w:tr>
      <w:tr w:rsidR="00FC1D6F" w:rsidTr="00FC1D6F">
        <w:tc>
          <w:tcPr>
            <w:tcW w:w="4071" w:type="dxa"/>
          </w:tcPr>
          <w:p w:rsidR="00FC1D6F" w:rsidRDefault="00FC1D6F" w:rsidP="000478CF">
            <w:pPr>
              <w:pStyle w:val="a6"/>
              <w:ind w:firstLineChars="0" w:firstLine="0"/>
              <w:rPr>
                <w:sz w:val="28"/>
                <w:szCs w:val="28"/>
              </w:rPr>
            </w:pPr>
            <w:r>
              <w:rPr>
                <w:rFonts w:hint="eastAsia"/>
                <w:sz w:val="28"/>
                <w:szCs w:val="28"/>
              </w:rPr>
              <w:t>产品认购金额截止点</w:t>
            </w:r>
          </w:p>
        </w:tc>
        <w:tc>
          <w:tcPr>
            <w:tcW w:w="4091" w:type="dxa"/>
          </w:tcPr>
          <w:p w:rsidR="00FC1D6F" w:rsidRDefault="00FC1D6F" w:rsidP="000478CF">
            <w:pPr>
              <w:pStyle w:val="a6"/>
              <w:ind w:firstLineChars="0" w:firstLine="0"/>
              <w:rPr>
                <w:sz w:val="28"/>
                <w:szCs w:val="28"/>
              </w:rPr>
            </w:pPr>
          </w:p>
        </w:tc>
      </w:tr>
      <w:tr w:rsidR="0095039E" w:rsidTr="00FC1D6F">
        <w:tc>
          <w:tcPr>
            <w:tcW w:w="4071" w:type="dxa"/>
          </w:tcPr>
          <w:p w:rsidR="0095039E" w:rsidRDefault="0095039E" w:rsidP="006C3F2E">
            <w:pPr>
              <w:pStyle w:val="a6"/>
              <w:ind w:firstLineChars="0" w:firstLine="0"/>
              <w:rPr>
                <w:sz w:val="28"/>
                <w:szCs w:val="28"/>
              </w:rPr>
            </w:pPr>
            <w:r>
              <w:rPr>
                <w:rFonts w:hint="eastAsia"/>
                <w:sz w:val="28"/>
                <w:szCs w:val="28"/>
              </w:rPr>
              <w:t>是否分阶段</w:t>
            </w:r>
          </w:p>
        </w:tc>
        <w:tc>
          <w:tcPr>
            <w:tcW w:w="4091" w:type="dxa"/>
          </w:tcPr>
          <w:p w:rsidR="0095039E" w:rsidRDefault="0095039E" w:rsidP="006C3F2E">
            <w:pPr>
              <w:pStyle w:val="a6"/>
              <w:ind w:firstLineChars="0" w:firstLine="0"/>
              <w:rPr>
                <w:sz w:val="28"/>
                <w:szCs w:val="28"/>
              </w:rPr>
            </w:pPr>
          </w:p>
        </w:tc>
      </w:tr>
      <w:tr w:rsidR="00BC3433" w:rsidTr="00FC1D6F">
        <w:tc>
          <w:tcPr>
            <w:tcW w:w="4071" w:type="dxa"/>
          </w:tcPr>
          <w:p w:rsidR="00BC3433" w:rsidRDefault="00BC3433" w:rsidP="006C3F2E">
            <w:pPr>
              <w:pStyle w:val="a6"/>
              <w:ind w:firstLineChars="0" w:firstLine="0"/>
              <w:rPr>
                <w:sz w:val="28"/>
                <w:szCs w:val="28"/>
              </w:rPr>
            </w:pPr>
            <w:r>
              <w:rPr>
                <w:rFonts w:hint="eastAsia"/>
                <w:sz w:val="28"/>
                <w:szCs w:val="28"/>
              </w:rPr>
              <w:t>阶段起始</w:t>
            </w:r>
            <w:r>
              <w:rPr>
                <w:rFonts w:hint="eastAsia"/>
                <w:sz w:val="28"/>
                <w:szCs w:val="28"/>
              </w:rPr>
              <w:t>1</w:t>
            </w:r>
          </w:p>
        </w:tc>
        <w:tc>
          <w:tcPr>
            <w:tcW w:w="4091" w:type="dxa"/>
          </w:tcPr>
          <w:p w:rsidR="00BC3433" w:rsidRDefault="00BC3433" w:rsidP="006C3F2E">
            <w:pPr>
              <w:pStyle w:val="a6"/>
              <w:ind w:firstLineChars="0" w:firstLine="0"/>
              <w:rPr>
                <w:sz w:val="28"/>
                <w:szCs w:val="28"/>
              </w:rPr>
            </w:pPr>
          </w:p>
        </w:tc>
      </w:tr>
      <w:tr w:rsidR="00BC3433" w:rsidTr="00FC1D6F">
        <w:tc>
          <w:tcPr>
            <w:tcW w:w="4071" w:type="dxa"/>
          </w:tcPr>
          <w:p w:rsidR="00BC3433" w:rsidRDefault="00BC3433" w:rsidP="006C3F2E">
            <w:pPr>
              <w:pStyle w:val="a6"/>
              <w:ind w:firstLineChars="0" w:firstLine="0"/>
              <w:rPr>
                <w:sz w:val="28"/>
                <w:szCs w:val="28"/>
              </w:rPr>
            </w:pPr>
            <w:r>
              <w:rPr>
                <w:rFonts w:hint="eastAsia"/>
                <w:sz w:val="28"/>
                <w:szCs w:val="28"/>
              </w:rPr>
              <w:t>阶段起始</w:t>
            </w:r>
            <w:r>
              <w:rPr>
                <w:rFonts w:hint="eastAsia"/>
                <w:sz w:val="28"/>
                <w:szCs w:val="28"/>
              </w:rPr>
              <w:t>2</w:t>
            </w:r>
          </w:p>
        </w:tc>
        <w:tc>
          <w:tcPr>
            <w:tcW w:w="4091" w:type="dxa"/>
          </w:tcPr>
          <w:p w:rsidR="00BC3433" w:rsidRDefault="00BC3433" w:rsidP="006C3F2E">
            <w:pPr>
              <w:pStyle w:val="a6"/>
              <w:ind w:firstLineChars="0" w:firstLine="0"/>
              <w:rPr>
                <w:sz w:val="28"/>
                <w:szCs w:val="28"/>
              </w:rPr>
            </w:pPr>
          </w:p>
        </w:tc>
      </w:tr>
      <w:tr w:rsidR="008D5D5A" w:rsidTr="00FC1D6F">
        <w:tc>
          <w:tcPr>
            <w:tcW w:w="4071" w:type="dxa"/>
          </w:tcPr>
          <w:p w:rsidR="008D5D5A" w:rsidRDefault="008D5D5A" w:rsidP="006C3F2E">
            <w:pPr>
              <w:pStyle w:val="a6"/>
              <w:ind w:firstLineChars="0" w:firstLine="0"/>
              <w:rPr>
                <w:sz w:val="28"/>
                <w:szCs w:val="28"/>
              </w:rPr>
            </w:pPr>
            <w:r>
              <w:rPr>
                <w:rFonts w:hint="eastAsia"/>
                <w:sz w:val="28"/>
                <w:szCs w:val="28"/>
              </w:rPr>
              <w:t>预期收益率</w:t>
            </w:r>
          </w:p>
        </w:tc>
        <w:tc>
          <w:tcPr>
            <w:tcW w:w="4091" w:type="dxa"/>
          </w:tcPr>
          <w:p w:rsidR="008D5D5A" w:rsidRDefault="008D5D5A" w:rsidP="006C3F2E">
            <w:pPr>
              <w:pStyle w:val="a6"/>
              <w:ind w:firstLineChars="0" w:firstLine="0"/>
              <w:rPr>
                <w:sz w:val="28"/>
                <w:szCs w:val="28"/>
              </w:rPr>
            </w:pPr>
            <w:r>
              <w:rPr>
                <w:rFonts w:hint="eastAsia"/>
                <w:sz w:val="28"/>
                <w:szCs w:val="28"/>
              </w:rPr>
              <w:t>预期收益率</w:t>
            </w:r>
          </w:p>
        </w:tc>
      </w:tr>
      <w:tr w:rsidR="008D5D5A" w:rsidTr="00FC1D6F">
        <w:tc>
          <w:tcPr>
            <w:tcW w:w="4071" w:type="dxa"/>
          </w:tcPr>
          <w:p w:rsidR="008D5D5A" w:rsidRDefault="008D5D5A" w:rsidP="006C3F2E">
            <w:pPr>
              <w:pStyle w:val="a6"/>
              <w:ind w:firstLineChars="0" w:firstLine="0"/>
              <w:rPr>
                <w:sz w:val="28"/>
                <w:szCs w:val="28"/>
              </w:rPr>
            </w:pPr>
            <w:r>
              <w:rPr>
                <w:rFonts w:hint="eastAsia"/>
                <w:sz w:val="28"/>
                <w:szCs w:val="28"/>
              </w:rPr>
              <w:t>产品</w:t>
            </w:r>
            <w:r w:rsidR="00BB7BAD">
              <w:rPr>
                <w:rFonts w:hint="eastAsia"/>
                <w:sz w:val="28"/>
                <w:szCs w:val="28"/>
              </w:rPr>
              <w:t>期限</w:t>
            </w:r>
            <w:r>
              <w:rPr>
                <w:rFonts w:hint="eastAsia"/>
                <w:sz w:val="28"/>
                <w:szCs w:val="28"/>
              </w:rPr>
              <w:t>相关描述</w:t>
            </w:r>
          </w:p>
        </w:tc>
        <w:tc>
          <w:tcPr>
            <w:tcW w:w="4091" w:type="dxa"/>
          </w:tcPr>
          <w:p w:rsidR="008D5D5A" w:rsidRDefault="00BB7BAD" w:rsidP="006C3F2E">
            <w:pPr>
              <w:pStyle w:val="a6"/>
              <w:ind w:firstLineChars="0" w:firstLine="0"/>
              <w:rPr>
                <w:sz w:val="28"/>
                <w:szCs w:val="28"/>
              </w:rPr>
            </w:pPr>
            <w:r>
              <w:rPr>
                <w:rFonts w:hint="eastAsia"/>
                <w:sz w:val="28"/>
                <w:szCs w:val="28"/>
              </w:rPr>
              <w:t>产品期限相关描述</w:t>
            </w:r>
          </w:p>
        </w:tc>
      </w:tr>
      <w:tr w:rsidR="0092595D" w:rsidTr="00FC1D6F">
        <w:tc>
          <w:tcPr>
            <w:tcW w:w="4071" w:type="dxa"/>
          </w:tcPr>
          <w:p w:rsidR="0092595D" w:rsidRPr="00BB7BAD" w:rsidRDefault="00081EF6" w:rsidP="000478CF">
            <w:pPr>
              <w:pStyle w:val="a6"/>
              <w:ind w:firstLineChars="0" w:firstLine="0"/>
              <w:rPr>
                <w:color w:val="FF0000"/>
                <w:sz w:val="28"/>
                <w:szCs w:val="28"/>
              </w:rPr>
            </w:pPr>
            <w:r w:rsidRPr="00BB7BAD">
              <w:rPr>
                <w:rFonts w:hint="eastAsia"/>
                <w:color w:val="FF0000"/>
                <w:sz w:val="28"/>
                <w:szCs w:val="28"/>
              </w:rPr>
              <w:t>产品类型</w:t>
            </w:r>
          </w:p>
        </w:tc>
        <w:tc>
          <w:tcPr>
            <w:tcW w:w="4091" w:type="dxa"/>
          </w:tcPr>
          <w:p w:rsidR="0092595D" w:rsidRPr="00BB7BAD" w:rsidRDefault="00FC1D6F" w:rsidP="000478CF">
            <w:pPr>
              <w:pStyle w:val="a6"/>
              <w:ind w:firstLineChars="0" w:firstLine="0"/>
              <w:rPr>
                <w:color w:val="FF0000"/>
                <w:sz w:val="28"/>
                <w:szCs w:val="28"/>
              </w:rPr>
            </w:pPr>
            <w:r w:rsidRPr="00BB7BAD">
              <w:rPr>
                <w:rFonts w:hint="eastAsia"/>
                <w:color w:val="FF0000"/>
                <w:sz w:val="28"/>
                <w:szCs w:val="28"/>
              </w:rPr>
              <w:t>契约型、有限合伙、非标私募债、</w:t>
            </w:r>
          </w:p>
          <w:p w:rsidR="00FC1D6F" w:rsidRPr="00BB7BAD" w:rsidRDefault="00FC1D6F" w:rsidP="000478CF">
            <w:pPr>
              <w:pStyle w:val="a6"/>
              <w:ind w:firstLineChars="0" w:firstLine="0"/>
              <w:rPr>
                <w:color w:val="FF0000"/>
                <w:sz w:val="28"/>
                <w:szCs w:val="28"/>
              </w:rPr>
            </w:pPr>
            <w:r w:rsidRPr="00BB7BAD">
              <w:rPr>
                <w:rFonts w:hint="eastAsia"/>
                <w:color w:val="FF0000"/>
                <w:sz w:val="28"/>
                <w:szCs w:val="28"/>
              </w:rPr>
              <w:t>定向融资工具、其他</w:t>
            </w:r>
            <w:r w:rsidRPr="00BB7BAD">
              <w:rPr>
                <w:rFonts w:hint="eastAsia"/>
                <w:color w:val="FF0000"/>
                <w:sz w:val="28"/>
                <w:szCs w:val="28"/>
              </w:rPr>
              <w:t>(</w:t>
            </w:r>
            <w:r w:rsidRPr="00BB7BAD">
              <w:rPr>
                <w:rFonts w:hint="eastAsia"/>
                <w:color w:val="FF0000"/>
                <w:sz w:val="28"/>
                <w:szCs w:val="28"/>
              </w:rPr>
              <w:t>可手动添加</w:t>
            </w:r>
            <w:r w:rsidRPr="00BB7BAD">
              <w:rPr>
                <w:rFonts w:hint="eastAsia"/>
                <w:color w:val="FF0000"/>
                <w:sz w:val="28"/>
                <w:szCs w:val="28"/>
              </w:rPr>
              <w:t>)</w:t>
            </w:r>
          </w:p>
        </w:tc>
      </w:tr>
      <w:tr w:rsidR="0092595D" w:rsidTr="00FC1D6F">
        <w:tc>
          <w:tcPr>
            <w:tcW w:w="4071" w:type="dxa"/>
          </w:tcPr>
          <w:p w:rsidR="0092595D" w:rsidRPr="00180D9E" w:rsidRDefault="00B16EC6" w:rsidP="000478CF">
            <w:pPr>
              <w:pStyle w:val="a6"/>
              <w:ind w:firstLineChars="0" w:firstLine="0"/>
              <w:rPr>
                <w:sz w:val="28"/>
                <w:szCs w:val="28"/>
              </w:rPr>
            </w:pPr>
            <w:r>
              <w:rPr>
                <w:rFonts w:hint="eastAsia"/>
                <w:sz w:val="28"/>
                <w:szCs w:val="28"/>
              </w:rPr>
              <w:lastRenderedPageBreak/>
              <w:t>结息类型</w:t>
            </w:r>
          </w:p>
        </w:tc>
        <w:tc>
          <w:tcPr>
            <w:tcW w:w="4091" w:type="dxa"/>
          </w:tcPr>
          <w:p w:rsidR="0092595D" w:rsidRDefault="00B16EC6" w:rsidP="000478CF">
            <w:pPr>
              <w:pStyle w:val="a6"/>
              <w:ind w:firstLineChars="0" w:firstLine="0"/>
              <w:rPr>
                <w:sz w:val="28"/>
                <w:szCs w:val="28"/>
              </w:rPr>
            </w:pPr>
            <w:r>
              <w:rPr>
                <w:rFonts w:hint="eastAsia"/>
                <w:sz w:val="28"/>
                <w:szCs w:val="28"/>
              </w:rPr>
              <w:t>新增</w:t>
            </w:r>
            <w:r>
              <w:rPr>
                <w:rFonts w:hint="eastAsia"/>
                <w:sz w:val="28"/>
                <w:szCs w:val="28"/>
              </w:rPr>
              <w:t xml:space="preserve">  </w:t>
            </w:r>
            <w:r>
              <w:rPr>
                <w:rFonts w:hint="eastAsia"/>
                <w:sz w:val="28"/>
                <w:szCs w:val="28"/>
              </w:rPr>
              <w:t>利随本清、预付息、分段计息等枚举值</w:t>
            </w:r>
          </w:p>
        </w:tc>
      </w:tr>
      <w:tr w:rsidR="0092595D" w:rsidTr="00FC1D6F">
        <w:tc>
          <w:tcPr>
            <w:tcW w:w="4071" w:type="dxa"/>
          </w:tcPr>
          <w:p w:rsidR="0092595D" w:rsidRDefault="0064649E" w:rsidP="000478CF">
            <w:pPr>
              <w:pStyle w:val="a6"/>
              <w:ind w:firstLineChars="0" w:firstLine="0"/>
              <w:rPr>
                <w:sz w:val="28"/>
                <w:szCs w:val="28"/>
              </w:rPr>
            </w:pPr>
            <w:r>
              <w:rPr>
                <w:rFonts w:hint="eastAsia"/>
                <w:sz w:val="28"/>
                <w:szCs w:val="28"/>
              </w:rPr>
              <w:t>申购开放类型</w:t>
            </w:r>
          </w:p>
        </w:tc>
        <w:tc>
          <w:tcPr>
            <w:tcW w:w="4091" w:type="dxa"/>
          </w:tcPr>
          <w:p w:rsidR="0092595D" w:rsidRDefault="003D0D09" w:rsidP="000478CF">
            <w:pPr>
              <w:pStyle w:val="a6"/>
              <w:ind w:firstLineChars="0" w:firstLine="0"/>
              <w:rPr>
                <w:sz w:val="28"/>
                <w:szCs w:val="28"/>
              </w:rPr>
            </w:pPr>
            <w:r>
              <w:rPr>
                <w:rFonts w:hint="eastAsia"/>
                <w:sz w:val="28"/>
                <w:szCs w:val="28"/>
              </w:rPr>
              <w:t>对话框</w:t>
            </w:r>
            <w:r w:rsidR="00D37C00">
              <w:rPr>
                <w:rFonts w:hint="eastAsia"/>
                <w:sz w:val="28"/>
                <w:szCs w:val="28"/>
              </w:rPr>
              <w:t xml:space="preserve">  </w:t>
            </w:r>
            <w:r w:rsidR="00D37C00">
              <w:rPr>
                <w:rFonts w:hint="eastAsia"/>
                <w:sz w:val="28"/>
                <w:szCs w:val="28"/>
              </w:rPr>
              <w:t>是、否</w:t>
            </w:r>
          </w:p>
        </w:tc>
      </w:tr>
      <w:tr w:rsidR="0092595D" w:rsidTr="00FC1D6F">
        <w:tc>
          <w:tcPr>
            <w:tcW w:w="4071" w:type="dxa"/>
          </w:tcPr>
          <w:p w:rsidR="0092595D" w:rsidRDefault="0064649E" w:rsidP="000478CF">
            <w:pPr>
              <w:pStyle w:val="a6"/>
              <w:ind w:firstLineChars="0" w:firstLine="0"/>
              <w:rPr>
                <w:sz w:val="28"/>
                <w:szCs w:val="28"/>
              </w:rPr>
            </w:pPr>
            <w:r>
              <w:rPr>
                <w:rFonts w:hint="eastAsia"/>
                <w:sz w:val="28"/>
                <w:szCs w:val="28"/>
              </w:rPr>
              <w:t>赎回开放类型</w:t>
            </w:r>
          </w:p>
        </w:tc>
        <w:tc>
          <w:tcPr>
            <w:tcW w:w="4091" w:type="dxa"/>
          </w:tcPr>
          <w:p w:rsidR="0092595D" w:rsidRDefault="00D37C00" w:rsidP="000478CF">
            <w:pPr>
              <w:pStyle w:val="a6"/>
              <w:ind w:firstLineChars="0" w:firstLine="0"/>
              <w:rPr>
                <w:sz w:val="28"/>
                <w:szCs w:val="28"/>
              </w:rPr>
            </w:pPr>
            <w:r>
              <w:rPr>
                <w:rFonts w:hint="eastAsia"/>
                <w:sz w:val="28"/>
                <w:szCs w:val="28"/>
              </w:rPr>
              <w:t>对话框</w:t>
            </w:r>
            <w:r>
              <w:rPr>
                <w:rFonts w:hint="eastAsia"/>
                <w:sz w:val="28"/>
                <w:szCs w:val="28"/>
              </w:rPr>
              <w:t xml:space="preserve">  </w:t>
            </w:r>
            <w:r>
              <w:rPr>
                <w:rFonts w:hint="eastAsia"/>
                <w:sz w:val="28"/>
                <w:szCs w:val="28"/>
              </w:rPr>
              <w:t>是、否</w:t>
            </w:r>
          </w:p>
        </w:tc>
      </w:tr>
      <w:tr w:rsidR="0092595D" w:rsidTr="00FC1D6F">
        <w:tc>
          <w:tcPr>
            <w:tcW w:w="4071" w:type="dxa"/>
          </w:tcPr>
          <w:p w:rsidR="0092595D" w:rsidRDefault="000B258B" w:rsidP="000478CF">
            <w:pPr>
              <w:pStyle w:val="a6"/>
              <w:ind w:firstLineChars="0" w:firstLine="0"/>
              <w:rPr>
                <w:sz w:val="28"/>
                <w:szCs w:val="28"/>
              </w:rPr>
            </w:pPr>
            <w:r>
              <w:rPr>
                <w:rFonts w:hint="eastAsia"/>
                <w:sz w:val="28"/>
                <w:szCs w:val="28"/>
              </w:rPr>
              <w:t>申购开放周期</w:t>
            </w:r>
          </w:p>
        </w:tc>
        <w:tc>
          <w:tcPr>
            <w:tcW w:w="4091" w:type="dxa"/>
          </w:tcPr>
          <w:p w:rsidR="0092595D" w:rsidRDefault="0092595D" w:rsidP="000478CF">
            <w:pPr>
              <w:pStyle w:val="a6"/>
              <w:ind w:firstLineChars="0" w:firstLine="0"/>
              <w:rPr>
                <w:sz w:val="28"/>
                <w:szCs w:val="28"/>
              </w:rPr>
            </w:pPr>
          </w:p>
        </w:tc>
      </w:tr>
      <w:tr w:rsidR="000B258B" w:rsidTr="00FC1D6F">
        <w:tc>
          <w:tcPr>
            <w:tcW w:w="4071" w:type="dxa"/>
          </w:tcPr>
          <w:p w:rsidR="000B258B" w:rsidRDefault="0075436A" w:rsidP="000478CF">
            <w:pPr>
              <w:pStyle w:val="a6"/>
              <w:ind w:firstLineChars="0" w:firstLine="0"/>
              <w:rPr>
                <w:sz w:val="28"/>
                <w:szCs w:val="28"/>
              </w:rPr>
            </w:pPr>
            <w:r>
              <w:rPr>
                <w:rFonts w:hint="eastAsia"/>
                <w:sz w:val="28"/>
                <w:szCs w:val="28"/>
              </w:rPr>
              <w:t>开放赎回周期</w:t>
            </w:r>
          </w:p>
        </w:tc>
        <w:tc>
          <w:tcPr>
            <w:tcW w:w="4091" w:type="dxa"/>
          </w:tcPr>
          <w:p w:rsidR="000B258B" w:rsidRDefault="0075436A" w:rsidP="000478CF">
            <w:pPr>
              <w:pStyle w:val="a6"/>
              <w:ind w:firstLineChars="0" w:firstLine="0"/>
              <w:rPr>
                <w:sz w:val="28"/>
                <w:szCs w:val="28"/>
              </w:rPr>
            </w:pPr>
            <w:r>
              <w:rPr>
                <w:rFonts w:hint="eastAsia"/>
                <w:sz w:val="28"/>
                <w:szCs w:val="28"/>
              </w:rPr>
              <w:t xml:space="preserve"> </w:t>
            </w:r>
            <w:r>
              <w:rPr>
                <w:rFonts w:hint="eastAsia"/>
                <w:sz w:val="28"/>
                <w:szCs w:val="28"/>
              </w:rPr>
              <w:t>改为</w:t>
            </w:r>
            <w:r>
              <w:rPr>
                <w:rFonts w:hint="eastAsia"/>
                <w:sz w:val="28"/>
                <w:szCs w:val="28"/>
              </w:rPr>
              <w:t xml:space="preserve">  </w:t>
            </w:r>
            <w:r>
              <w:rPr>
                <w:rFonts w:hint="eastAsia"/>
                <w:sz w:val="28"/>
                <w:szCs w:val="28"/>
              </w:rPr>
              <w:t>赎回开放周期</w:t>
            </w:r>
          </w:p>
        </w:tc>
      </w:tr>
      <w:tr w:rsidR="00BA6241" w:rsidTr="00FC1D6F">
        <w:tc>
          <w:tcPr>
            <w:tcW w:w="4071" w:type="dxa"/>
          </w:tcPr>
          <w:p w:rsidR="00BA6241" w:rsidRDefault="00BA6241" w:rsidP="00BA6241">
            <w:pPr>
              <w:pStyle w:val="a6"/>
              <w:ind w:firstLineChars="0" w:firstLine="0"/>
              <w:rPr>
                <w:sz w:val="28"/>
                <w:szCs w:val="28"/>
              </w:rPr>
            </w:pPr>
            <w:r>
              <w:rPr>
                <w:rFonts w:hint="eastAsia"/>
                <w:sz w:val="28"/>
                <w:szCs w:val="28"/>
              </w:rPr>
              <w:t>开放赎回申请起始日期</w:t>
            </w:r>
          </w:p>
        </w:tc>
        <w:tc>
          <w:tcPr>
            <w:tcW w:w="4091" w:type="dxa"/>
          </w:tcPr>
          <w:p w:rsidR="00BA6241" w:rsidRPr="00077BD3" w:rsidRDefault="00BA6241" w:rsidP="006C3F2E">
            <w:pPr>
              <w:pStyle w:val="a6"/>
              <w:ind w:firstLineChars="0" w:firstLine="0"/>
              <w:rPr>
                <w:color w:val="FF0000"/>
                <w:sz w:val="28"/>
                <w:szCs w:val="28"/>
              </w:rPr>
            </w:pPr>
            <w:r w:rsidRPr="00077BD3">
              <w:rPr>
                <w:rFonts w:hint="eastAsia"/>
                <w:color w:val="FF0000"/>
                <w:sz w:val="28"/>
                <w:szCs w:val="28"/>
              </w:rPr>
              <w:t>根据可赎回起始天计算</w:t>
            </w:r>
          </w:p>
        </w:tc>
      </w:tr>
      <w:tr w:rsidR="00BA6241" w:rsidTr="00FC1D6F">
        <w:tc>
          <w:tcPr>
            <w:tcW w:w="4071" w:type="dxa"/>
          </w:tcPr>
          <w:p w:rsidR="00BA6241" w:rsidRDefault="00BA6241" w:rsidP="006C3F2E">
            <w:pPr>
              <w:pStyle w:val="a6"/>
              <w:ind w:firstLineChars="0" w:firstLine="0"/>
              <w:rPr>
                <w:sz w:val="28"/>
                <w:szCs w:val="28"/>
              </w:rPr>
            </w:pPr>
            <w:r>
              <w:rPr>
                <w:rFonts w:hint="eastAsia"/>
                <w:sz w:val="28"/>
                <w:szCs w:val="28"/>
              </w:rPr>
              <w:t>开放赎回申请截止日期</w:t>
            </w:r>
          </w:p>
        </w:tc>
        <w:tc>
          <w:tcPr>
            <w:tcW w:w="4091" w:type="dxa"/>
          </w:tcPr>
          <w:p w:rsidR="00BA6241" w:rsidRPr="00077BD3" w:rsidRDefault="00BA6241" w:rsidP="00BA6241">
            <w:pPr>
              <w:pStyle w:val="a6"/>
              <w:ind w:firstLineChars="0" w:firstLine="0"/>
              <w:rPr>
                <w:color w:val="FF0000"/>
                <w:sz w:val="28"/>
                <w:szCs w:val="28"/>
              </w:rPr>
            </w:pPr>
            <w:r w:rsidRPr="00077BD3">
              <w:rPr>
                <w:rFonts w:hint="eastAsia"/>
                <w:color w:val="FF0000"/>
                <w:sz w:val="28"/>
                <w:szCs w:val="28"/>
              </w:rPr>
              <w:t>根据可赎回截止天计算</w:t>
            </w:r>
          </w:p>
        </w:tc>
      </w:tr>
      <w:tr w:rsidR="00077BD3" w:rsidTr="00FC1D6F">
        <w:tc>
          <w:tcPr>
            <w:tcW w:w="4071" w:type="dxa"/>
          </w:tcPr>
          <w:p w:rsidR="00077BD3" w:rsidRDefault="00B17602" w:rsidP="006C3F2E">
            <w:pPr>
              <w:pStyle w:val="a6"/>
              <w:ind w:firstLineChars="0" w:firstLine="0"/>
              <w:rPr>
                <w:sz w:val="28"/>
                <w:szCs w:val="28"/>
              </w:rPr>
            </w:pPr>
            <w:r>
              <w:rPr>
                <w:rFonts w:hint="eastAsia"/>
                <w:sz w:val="28"/>
                <w:szCs w:val="28"/>
              </w:rPr>
              <w:t>提前还款</w:t>
            </w:r>
          </w:p>
        </w:tc>
        <w:tc>
          <w:tcPr>
            <w:tcW w:w="4091" w:type="dxa"/>
          </w:tcPr>
          <w:p w:rsidR="00077BD3" w:rsidRDefault="006D44DE" w:rsidP="00BA6241">
            <w:pPr>
              <w:pStyle w:val="a6"/>
              <w:ind w:firstLineChars="0" w:firstLine="0"/>
              <w:rPr>
                <w:sz w:val="28"/>
                <w:szCs w:val="28"/>
              </w:rPr>
            </w:pPr>
            <w:r>
              <w:rPr>
                <w:rFonts w:hint="eastAsia"/>
                <w:sz w:val="28"/>
                <w:szCs w:val="28"/>
              </w:rPr>
              <w:t>是否</w:t>
            </w:r>
          </w:p>
        </w:tc>
      </w:tr>
      <w:tr w:rsidR="00077BD3" w:rsidTr="00FC1D6F">
        <w:tc>
          <w:tcPr>
            <w:tcW w:w="4071" w:type="dxa"/>
          </w:tcPr>
          <w:p w:rsidR="00077BD3" w:rsidRDefault="006D44DE" w:rsidP="006C3F2E">
            <w:pPr>
              <w:pStyle w:val="a6"/>
              <w:ind w:firstLineChars="0" w:firstLine="0"/>
              <w:rPr>
                <w:sz w:val="28"/>
                <w:szCs w:val="28"/>
              </w:rPr>
            </w:pPr>
            <w:r>
              <w:rPr>
                <w:rFonts w:hint="eastAsia"/>
                <w:sz w:val="28"/>
                <w:szCs w:val="28"/>
              </w:rPr>
              <w:t>终止日期</w:t>
            </w:r>
          </w:p>
        </w:tc>
        <w:tc>
          <w:tcPr>
            <w:tcW w:w="4091" w:type="dxa"/>
          </w:tcPr>
          <w:p w:rsidR="00077BD3" w:rsidRDefault="006D44DE" w:rsidP="00BA6241">
            <w:pPr>
              <w:pStyle w:val="a6"/>
              <w:ind w:firstLineChars="0" w:firstLine="0"/>
              <w:rPr>
                <w:sz w:val="28"/>
                <w:szCs w:val="28"/>
              </w:rPr>
            </w:pPr>
            <w:r>
              <w:rPr>
                <w:rFonts w:hint="eastAsia"/>
                <w:sz w:val="28"/>
                <w:szCs w:val="28"/>
              </w:rPr>
              <w:t>如选择是</w:t>
            </w:r>
            <w:r>
              <w:rPr>
                <w:rFonts w:hint="eastAsia"/>
                <w:sz w:val="28"/>
                <w:szCs w:val="28"/>
              </w:rPr>
              <w:t xml:space="preserve"> </w:t>
            </w:r>
            <w:r>
              <w:rPr>
                <w:rFonts w:hint="eastAsia"/>
                <w:sz w:val="28"/>
                <w:szCs w:val="28"/>
              </w:rPr>
              <w:t>则填写终止日期，</w:t>
            </w:r>
          </w:p>
          <w:p w:rsidR="006D44DE" w:rsidRPr="006D44DE" w:rsidRDefault="006D44DE" w:rsidP="00BA6241">
            <w:pPr>
              <w:pStyle w:val="a6"/>
              <w:ind w:firstLineChars="0" w:firstLine="0"/>
              <w:rPr>
                <w:sz w:val="28"/>
                <w:szCs w:val="28"/>
              </w:rPr>
            </w:pPr>
            <w:r>
              <w:rPr>
                <w:rFonts w:hint="eastAsia"/>
                <w:sz w:val="28"/>
                <w:szCs w:val="28"/>
              </w:rPr>
              <w:t>默认为产品到期日</w:t>
            </w:r>
            <w:r w:rsidR="009B6578">
              <w:rPr>
                <w:rFonts w:hint="eastAsia"/>
                <w:sz w:val="28"/>
                <w:szCs w:val="28"/>
              </w:rPr>
              <w:t>(</w:t>
            </w:r>
            <w:r w:rsidR="009B6578">
              <w:rPr>
                <w:rFonts w:hint="eastAsia"/>
                <w:sz w:val="28"/>
                <w:szCs w:val="28"/>
              </w:rPr>
              <w:t>编辑时提供</w:t>
            </w:r>
            <w:r w:rsidR="009B6578">
              <w:rPr>
                <w:rFonts w:hint="eastAsia"/>
                <w:sz w:val="28"/>
                <w:szCs w:val="28"/>
              </w:rPr>
              <w:t>)</w:t>
            </w:r>
          </w:p>
        </w:tc>
      </w:tr>
      <w:tr w:rsidR="00077BD3" w:rsidTr="00FC1D6F">
        <w:tc>
          <w:tcPr>
            <w:tcW w:w="4071" w:type="dxa"/>
          </w:tcPr>
          <w:p w:rsidR="00077BD3" w:rsidRDefault="00077BD3" w:rsidP="006C3F2E">
            <w:pPr>
              <w:pStyle w:val="a6"/>
              <w:ind w:firstLineChars="0" w:firstLine="0"/>
              <w:rPr>
                <w:sz w:val="28"/>
                <w:szCs w:val="28"/>
              </w:rPr>
            </w:pPr>
          </w:p>
        </w:tc>
        <w:tc>
          <w:tcPr>
            <w:tcW w:w="4091" w:type="dxa"/>
          </w:tcPr>
          <w:p w:rsidR="00077BD3" w:rsidRDefault="00077BD3" w:rsidP="00BA6241">
            <w:pPr>
              <w:pStyle w:val="a6"/>
              <w:ind w:firstLineChars="0" w:firstLine="0"/>
              <w:rPr>
                <w:sz w:val="28"/>
                <w:szCs w:val="28"/>
              </w:rPr>
            </w:pPr>
          </w:p>
        </w:tc>
      </w:tr>
    </w:tbl>
    <w:p w:rsidR="00A02872" w:rsidRDefault="00A02872" w:rsidP="000478CF">
      <w:pPr>
        <w:pStyle w:val="a6"/>
        <w:ind w:left="360" w:firstLineChars="0" w:firstLine="0"/>
        <w:rPr>
          <w:sz w:val="28"/>
          <w:szCs w:val="28"/>
        </w:rPr>
      </w:pPr>
    </w:p>
    <w:p w:rsidR="00165F7C" w:rsidRDefault="00165F7C" w:rsidP="000478CF">
      <w:pPr>
        <w:pStyle w:val="a6"/>
        <w:ind w:left="360" w:firstLineChars="0" w:firstLine="0"/>
        <w:rPr>
          <w:sz w:val="28"/>
          <w:szCs w:val="28"/>
        </w:rPr>
      </w:pPr>
      <w:r>
        <w:rPr>
          <w:rFonts w:hint="eastAsia"/>
          <w:sz w:val="28"/>
          <w:szCs w:val="28"/>
        </w:rPr>
        <w:t>调整后的产品</w:t>
      </w:r>
      <w:r w:rsidR="0061599A">
        <w:rPr>
          <w:rFonts w:hint="eastAsia"/>
          <w:sz w:val="28"/>
          <w:szCs w:val="28"/>
        </w:rPr>
        <w:t>基础</w:t>
      </w:r>
      <w:r>
        <w:rPr>
          <w:rFonts w:hint="eastAsia"/>
          <w:sz w:val="28"/>
          <w:szCs w:val="28"/>
        </w:rPr>
        <w:t>信息配置表有如下：</w:t>
      </w:r>
    </w:p>
    <w:tbl>
      <w:tblPr>
        <w:tblStyle w:val="a7"/>
        <w:tblW w:w="0" w:type="auto"/>
        <w:tblInd w:w="360" w:type="dxa"/>
        <w:tblLook w:val="04A0"/>
      </w:tblPr>
      <w:tblGrid>
        <w:gridCol w:w="2720"/>
        <w:gridCol w:w="2721"/>
        <w:gridCol w:w="2721"/>
      </w:tblGrid>
      <w:tr w:rsidR="00165F7C" w:rsidTr="00C84334">
        <w:tc>
          <w:tcPr>
            <w:tcW w:w="2720" w:type="dxa"/>
          </w:tcPr>
          <w:p w:rsidR="00165F7C" w:rsidRDefault="00165F7C" w:rsidP="000478CF">
            <w:pPr>
              <w:pStyle w:val="a6"/>
              <w:ind w:firstLineChars="0" w:firstLine="0"/>
              <w:rPr>
                <w:sz w:val="28"/>
                <w:szCs w:val="28"/>
              </w:rPr>
            </w:pPr>
            <w:r>
              <w:rPr>
                <w:rFonts w:hint="eastAsia"/>
                <w:sz w:val="28"/>
                <w:szCs w:val="28"/>
              </w:rPr>
              <w:t>字段</w:t>
            </w:r>
          </w:p>
        </w:tc>
        <w:tc>
          <w:tcPr>
            <w:tcW w:w="2721" w:type="dxa"/>
          </w:tcPr>
          <w:p w:rsidR="00165F7C" w:rsidRDefault="00C2383C" w:rsidP="000478CF">
            <w:pPr>
              <w:pStyle w:val="a6"/>
              <w:ind w:firstLineChars="0" w:firstLine="0"/>
              <w:rPr>
                <w:sz w:val="28"/>
                <w:szCs w:val="28"/>
              </w:rPr>
            </w:pPr>
            <w:r>
              <w:rPr>
                <w:rFonts w:hint="eastAsia"/>
                <w:sz w:val="28"/>
                <w:szCs w:val="28"/>
              </w:rPr>
              <w:t>调整方式</w:t>
            </w:r>
          </w:p>
        </w:tc>
        <w:tc>
          <w:tcPr>
            <w:tcW w:w="2721" w:type="dxa"/>
          </w:tcPr>
          <w:p w:rsidR="00165F7C" w:rsidRDefault="00165F7C" w:rsidP="000478CF">
            <w:pPr>
              <w:pStyle w:val="a6"/>
              <w:ind w:firstLineChars="0" w:firstLine="0"/>
              <w:rPr>
                <w:sz w:val="28"/>
                <w:szCs w:val="28"/>
              </w:rPr>
            </w:pPr>
            <w:r>
              <w:rPr>
                <w:rFonts w:hint="eastAsia"/>
                <w:sz w:val="28"/>
                <w:szCs w:val="28"/>
              </w:rPr>
              <w:t>说明</w:t>
            </w:r>
          </w:p>
        </w:tc>
      </w:tr>
      <w:tr w:rsidR="00165F7C" w:rsidTr="00C84334">
        <w:tc>
          <w:tcPr>
            <w:tcW w:w="2720" w:type="dxa"/>
          </w:tcPr>
          <w:p w:rsidR="00165F7C" w:rsidRDefault="007B3296" w:rsidP="000478CF">
            <w:pPr>
              <w:pStyle w:val="a6"/>
              <w:ind w:firstLineChars="0" w:firstLine="0"/>
              <w:rPr>
                <w:sz w:val="28"/>
                <w:szCs w:val="28"/>
              </w:rPr>
            </w:pPr>
            <w:r>
              <w:rPr>
                <w:rFonts w:hint="eastAsia"/>
                <w:sz w:val="28"/>
                <w:szCs w:val="28"/>
              </w:rPr>
              <w:t>产品代码</w:t>
            </w:r>
          </w:p>
        </w:tc>
        <w:tc>
          <w:tcPr>
            <w:tcW w:w="2721" w:type="dxa"/>
          </w:tcPr>
          <w:p w:rsidR="00165F7C" w:rsidRDefault="00165F7C" w:rsidP="000478CF">
            <w:pPr>
              <w:pStyle w:val="a6"/>
              <w:ind w:firstLineChars="0" w:firstLine="0"/>
              <w:rPr>
                <w:sz w:val="28"/>
                <w:szCs w:val="28"/>
              </w:rPr>
            </w:pPr>
          </w:p>
        </w:tc>
        <w:tc>
          <w:tcPr>
            <w:tcW w:w="2721" w:type="dxa"/>
          </w:tcPr>
          <w:p w:rsidR="00165F7C" w:rsidRDefault="00165F7C" w:rsidP="000478CF">
            <w:pPr>
              <w:pStyle w:val="a6"/>
              <w:ind w:firstLineChars="0" w:firstLine="0"/>
              <w:rPr>
                <w:sz w:val="28"/>
                <w:szCs w:val="28"/>
              </w:rPr>
            </w:pPr>
          </w:p>
        </w:tc>
      </w:tr>
      <w:tr w:rsidR="00165F7C" w:rsidTr="00C84334">
        <w:tc>
          <w:tcPr>
            <w:tcW w:w="2720" w:type="dxa"/>
          </w:tcPr>
          <w:p w:rsidR="00165F7C" w:rsidRDefault="007B3296" w:rsidP="000478CF">
            <w:pPr>
              <w:pStyle w:val="a6"/>
              <w:ind w:firstLineChars="0" w:firstLine="0"/>
              <w:rPr>
                <w:sz w:val="28"/>
                <w:szCs w:val="28"/>
              </w:rPr>
            </w:pPr>
            <w:r>
              <w:rPr>
                <w:rFonts w:hint="eastAsia"/>
                <w:sz w:val="28"/>
                <w:szCs w:val="28"/>
              </w:rPr>
              <w:t>产品名称</w:t>
            </w:r>
          </w:p>
        </w:tc>
        <w:tc>
          <w:tcPr>
            <w:tcW w:w="2721" w:type="dxa"/>
          </w:tcPr>
          <w:p w:rsidR="00165F7C" w:rsidRDefault="00165F7C" w:rsidP="000478CF">
            <w:pPr>
              <w:pStyle w:val="a6"/>
              <w:ind w:firstLineChars="0" w:firstLine="0"/>
              <w:rPr>
                <w:sz w:val="28"/>
                <w:szCs w:val="28"/>
              </w:rPr>
            </w:pPr>
          </w:p>
        </w:tc>
        <w:tc>
          <w:tcPr>
            <w:tcW w:w="2721" w:type="dxa"/>
          </w:tcPr>
          <w:p w:rsidR="00165F7C" w:rsidRDefault="00165F7C" w:rsidP="000478CF">
            <w:pPr>
              <w:pStyle w:val="a6"/>
              <w:ind w:firstLineChars="0" w:firstLine="0"/>
              <w:rPr>
                <w:sz w:val="28"/>
                <w:szCs w:val="28"/>
              </w:rPr>
            </w:pPr>
          </w:p>
        </w:tc>
      </w:tr>
      <w:tr w:rsidR="00165F7C" w:rsidTr="00C84334">
        <w:tc>
          <w:tcPr>
            <w:tcW w:w="2720" w:type="dxa"/>
          </w:tcPr>
          <w:p w:rsidR="00165F7C" w:rsidRDefault="007B3296" w:rsidP="000478CF">
            <w:pPr>
              <w:pStyle w:val="a6"/>
              <w:ind w:firstLineChars="0" w:firstLine="0"/>
              <w:rPr>
                <w:sz w:val="28"/>
                <w:szCs w:val="28"/>
              </w:rPr>
            </w:pPr>
            <w:r>
              <w:rPr>
                <w:rFonts w:hint="eastAsia"/>
                <w:sz w:val="28"/>
                <w:szCs w:val="28"/>
              </w:rPr>
              <w:t>起息日期</w:t>
            </w:r>
          </w:p>
        </w:tc>
        <w:tc>
          <w:tcPr>
            <w:tcW w:w="2721" w:type="dxa"/>
          </w:tcPr>
          <w:p w:rsidR="00165F7C" w:rsidRDefault="00165F7C" w:rsidP="000478CF">
            <w:pPr>
              <w:pStyle w:val="a6"/>
              <w:ind w:firstLineChars="0" w:firstLine="0"/>
              <w:rPr>
                <w:sz w:val="28"/>
                <w:szCs w:val="28"/>
              </w:rPr>
            </w:pPr>
          </w:p>
        </w:tc>
        <w:tc>
          <w:tcPr>
            <w:tcW w:w="2721" w:type="dxa"/>
          </w:tcPr>
          <w:p w:rsidR="00165F7C" w:rsidRDefault="00165F7C" w:rsidP="000478CF">
            <w:pPr>
              <w:pStyle w:val="a6"/>
              <w:ind w:firstLineChars="0" w:firstLine="0"/>
              <w:rPr>
                <w:sz w:val="28"/>
                <w:szCs w:val="28"/>
              </w:rPr>
            </w:pPr>
          </w:p>
        </w:tc>
      </w:tr>
      <w:tr w:rsidR="00165F7C" w:rsidTr="00C84334">
        <w:tc>
          <w:tcPr>
            <w:tcW w:w="2720" w:type="dxa"/>
          </w:tcPr>
          <w:p w:rsidR="00165F7C" w:rsidRDefault="007B3296" w:rsidP="000478CF">
            <w:pPr>
              <w:pStyle w:val="a6"/>
              <w:ind w:firstLineChars="0" w:firstLine="0"/>
              <w:rPr>
                <w:sz w:val="28"/>
                <w:szCs w:val="28"/>
              </w:rPr>
            </w:pPr>
            <w:r>
              <w:rPr>
                <w:rFonts w:hint="eastAsia"/>
                <w:sz w:val="28"/>
                <w:szCs w:val="28"/>
              </w:rPr>
              <w:t>到期日期</w:t>
            </w:r>
          </w:p>
        </w:tc>
        <w:tc>
          <w:tcPr>
            <w:tcW w:w="2721" w:type="dxa"/>
          </w:tcPr>
          <w:p w:rsidR="00165F7C" w:rsidRDefault="00165F7C" w:rsidP="000478CF">
            <w:pPr>
              <w:pStyle w:val="a6"/>
              <w:ind w:firstLineChars="0" w:firstLine="0"/>
              <w:rPr>
                <w:sz w:val="28"/>
                <w:szCs w:val="28"/>
              </w:rPr>
            </w:pPr>
          </w:p>
        </w:tc>
        <w:tc>
          <w:tcPr>
            <w:tcW w:w="2721" w:type="dxa"/>
          </w:tcPr>
          <w:p w:rsidR="00165F7C" w:rsidRDefault="00165F7C" w:rsidP="000478CF">
            <w:pPr>
              <w:pStyle w:val="a6"/>
              <w:ind w:firstLineChars="0" w:firstLine="0"/>
              <w:rPr>
                <w:sz w:val="28"/>
                <w:szCs w:val="28"/>
              </w:rPr>
            </w:pPr>
          </w:p>
        </w:tc>
      </w:tr>
      <w:tr w:rsidR="00165F7C" w:rsidTr="00C84334">
        <w:tc>
          <w:tcPr>
            <w:tcW w:w="2720" w:type="dxa"/>
          </w:tcPr>
          <w:p w:rsidR="00165F7C" w:rsidRDefault="007B3296" w:rsidP="000478CF">
            <w:pPr>
              <w:pStyle w:val="a6"/>
              <w:ind w:firstLineChars="0" w:firstLine="0"/>
              <w:rPr>
                <w:sz w:val="28"/>
                <w:szCs w:val="28"/>
              </w:rPr>
            </w:pPr>
            <w:r>
              <w:rPr>
                <w:rFonts w:hint="eastAsia"/>
                <w:sz w:val="28"/>
                <w:szCs w:val="28"/>
              </w:rPr>
              <w:t>期数</w:t>
            </w:r>
          </w:p>
        </w:tc>
        <w:tc>
          <w:tcPr>
            <w:tcW w:w="2721" w:type="dxa"/>
          </w:tcPr>
          <w:p w:rsidR="00165F7C" w:rsidRDefault="00165F7C" w:rsidP="000478CF">
            <w:pPr>
              <w:pStyle w:val="a6"/>
              <w:ind w:firstLineChars="0" w:firstLine="0"/>
              <w:rPr>
                <w:sz w:val="28"/>
                <w:szCs w:val="28"/>
              </w:rPr>
            </w:pPr>
          </w:p>
        </w:tc>
        <w:tc>
          <w:tcPr>
            <w:tcW w:w="2721" w:type="dxa"/>
          </w:tcPr>
          <w:p w:rsidR="00165F7C" w:rsidRDefault="00165F7C" w:rsidP="000478CF">
            <w:pPr>
              <w:pStyle w:val="a6"/>
              <w:ind w:firstLineChars="0" w:firstLine="0"/>
              <w:rPr>
                <w:sz w:val="28"/>
                <w:szCs w:val="28"/>
              </w:rPr>
            </w:pPr>
          </w:p>
        </w:tc>
      </w:tr>
      <w:tr w:rsidR="00165F7C" w:rsidTr="00C84334">
        <w:tc>
          <w:tcPr>
            <w:tcW w:w="2720" w:type="dxa"/>
          </w:tcPr>
          <w:p w:rsidR="00165F7C" w:rsidRDefault="007B3296" w:rsidP="000478CF">
            <w:pPr>
              <w:pStyle w:val="a6"/>
              <w:ind w:firstLineChars="0" w:firstLine="0"/>
              <w:rPr>
                <w:sz w:val="28"/>
                <w:szCs w:val="28"/>
              </w:rPr>
            </w:pPr>
            <w:r>
              <w:rPr>
                <w:rFonts w:hint="eastAsia"/>
                <w:sz w:val="28"/>
                <w:szCs w:val="28"/>
              </w:rPr>
              <w:t>开放类型</w:t>
            </w:r>
          </w:p>
        </w:tc>
        <w:tc>
          <w:tcPr>
            <w:tcW w:w="2721" w:type="dxa"/>
          </w:tcPr>
          <w:p w:rsidR="00165F7C" w:rsidRDefault="00165F7C" w:rsidP="000478CF">
            <w:pPr>
              <w:pStyle w:val="a6"/>
              <w:ind w:firstLineChars="0" w:firstLine="0"/>
              <w:rPr>
                <w:sz w:val="28"/>
                <w:szCs w:val="28"/>
              </w:rPr>
            </w:pPr>
          </w:p>
        </w:tc>
        <w:tc>
          <w:tcPr>
            <w:tcW w:w="2721" w:type="dxa"/>
          </w:tcPr>
          <w:p w:rsidR="00165F7C" w:rsidRDefault="00165F7C" w:rsidP="000478CF">
            <w:pPr>
              <w:pStyle w:val="a6"/>
              <w:ind w:firstLineChars="0" w:firstLine="0"/>
              <w:rPr>
                <w:sz w:val="28"/>
                <w:szCs w:val="28"/>
              </w:rPr>
            </w:pPr>
          </w:p>
        </w:tc>
      </w:tr>
      <w:tr w:rsidR="00165F7C" w:rsidTr="00C84334">
        <w:tc>
          <w:tcPr>
            <w:tcW w:w="2720" w:type="dxa"/>
          </w:tcPr>
          <w:p w:rsidR="00165F7C" w:rsidRDefault="007B3296" w:rsidP="000478CF">
            <w:pPr>
              <w:pStyle w:val="a6"/>
              <w:ind w:firstLineChars="0" w:firstLine="0"/>
              <w:rPr>
                <w:sz w:val="28"/>
                <w:szCs w:val="28"/>
              </w:rPr>
            </w:pPr>
            <w:r>
              <w:rPr>
                <w:rFonts w:hint="eastAsia"/>
                <w:sz w:val="28"/>
                <w:szCs w:val="28"/>
              </w:rPr>
              <w:t>赎回类型</w:t>
            </w:r>
          </w:p>
        </w:tc>
        <w:tc>
          <w:tcPr>
            <w:tcW w:w="2721" w:type="dxa"/>
          </w:tcPr>
          <w:p w:rsidR="00165F7C" w:rsidRDefault="00165F7C" w:rsidP="000478CF">
            <w:pPr>
              <w:pStyle w:val="a6"/>
              <w:ind w:firstLineChars="0" w:firstLine="0"/>
              <w:rPr>
                <w:sz w:val="28"/>
                <w:szCs w:val="28"/>
              </w:rPr>
            </w:pPr>
          </w:p>
        </w:tc>
        <w:tc>
          <w:tcPr>
            <w:tcW w:w="2721" w:type="dxa"/>
          </w:tcPr>
          <w:p w:rsidR="00165F7C" w:rsidRDefault="00165F7C" w:rsidP="000478CF">
            <w:pPr>
              <w:pStyle w:val="a6"/>
              <w:ind w:firstLineChars="0" w:firstLine="0"/>
              <w:rPr>
                <w:sz w:val="28"/>
                <w:szCs w:val="28"/>
              </w:rPr>
            </w:pPr>
          </w:p>
        </w:tc>
      </w:tr>
      <w:tr w:rsidR="00C84334" w:rsidTr="00C84334">
        <w:tc>
          <w:tcPr>
            <w:tcW w:w="2720" w:type="dxa"/>
          </w:tcPr>
          <w:p w:rsidR="00C84334" w:rsidRPr="00C84334" w:rsidRDefault="00C84334" w:rsidP="006C3F2E">
            <w:pPr>
              <w:pStyle w:val="a6"/>
              <w:ind w:firstLineChars="0" w:firstLine="0"/>
              <w:rPr>
                <w:color w:val="FF0000"/>
                <w:sz w:val="28"/>
                <w:szCs w:val="28"/>
              </w:rPr>
            </w:pPr>
            <w:r w:rsidRPr="00C84334">
              <w:rPr>
                <w:rFonts w:hint="eastAsia"/>
                <w:color w:val="FF0000"/>
                <w:sz w:val="28"/>
                <w:szCs w:val="28"/>
              </w:rPr>
              <w:lastRenderedPageBreak/>
              <w:t>申购开放类型</w:t>
            </w:r>
          </w:p>
        </w:tc>
        <w:tc>
          <w:tcPr>
            <w:tcW w:w="2721" w:type="dxa"/>
          </w:tcPr>
          <w:p w:rsidR="00C84334" w:rsidRPr="00C84334" w:rsidRDefault="00C84334" w:rsidP="006C3F2E">
            <w:pPr>
              <w:pStyle w:val="a6"/>
              <w:ind w:firstLineChars="0" w:firstLine="0"/>
              <w:rPr>
                <w:color w:val="FF0000"/>
                <w:sz w:val="28"/>
                <w:szCs w:val="28"/>
              </w:rPr>
            </w:pPr>
            <w:r w:rsidRPr="00C84334">
              <w:rPr>
                <w:rFonts w:hint="eastAsia"/>
                <w:color w:val="FF0000"/>
                <w:sz w:val="28"/>
                <w:szCs w:val="28"/>
              </w:rPr>
              <w:t>对话框</w:t>
            </w:r>
            <w:r w:rsidRPr="00C84334">
              <w:rPr>
                <w:rFonts w:hint="eastAsia"/>
                <w:color w:val="FF0000"/>
                <w:sz w:val="28"/>
                <w:szCs w:val="28"/>
              </w:rPr>
              <w:t xml:space="preserve">  </w:t>
            </w:r>
            <w:r w:rsidRPr="00C84334">
              <w:rPr>
                <w:rFonts w:hint="eastAsia"/>
                <w:color w:val="FF0000"/>
                <w:sz w:val="28"/>
                <w:szCs w:val="28"/>
              </w:rPr>
              <w:t>是、否</w:t>
            </w:r>
          </w:p>
        </w:tc>
        <w:tc>
          <w:tcPr>
            <w:tcW w:w="2721" w:type="dxa"/>
          </w:tcPr>
          <w:p w:rsidR="00C84334" w:rsidRPr="00C84334" w:rsidRDefault="00C84334" w:rsidP="006C3F2E">
            <w:pPr>
              <w:pStyle w:val="a6"/>
              <w:ind w:firstLineChars="0" w:firstLine="0"/>
              <w:rPr>
                <w:color w:val="FF0000"/>
                <w:sz w:val="28"/>
                <w:szCs w:val="28"/>
              </w:rPr>
            </w:pPr>
            <w:r w:rsidRPr="00C84334">
              <w:rPr>
                <w:rFonts w:hint="eastAsia"/>
                <w:color w:val="FF0000"/>
                <w:sz w:val="28"/>
                <w:szCs w:val="28"/>
              </w:rPr>
              <w:t>申购开放类型</w:t>
            </w:r>
          </w:p>
        </w:tc>
      </w:tr>
      <w:tr w:rsidR="00C84334" w:rsidTr="00C84334">
        <w:tc>
          <w:tcPr>
            <w:tcW w:w="2720" w:type="dxa"/>
          </w:tcPr>
          <w:p w:rsidR="00C84334" w:rsidRPr="00C84334" w:rsidRDefault="00C84334" w:rsidP="006C3F2E">
            <w:pPr>
              <w:pStyle w:val="a6"/>
              <w:ind w:firstLineChars="0" w:firstLine="0"/>
              <w:rPr>
                <w:color w:val="FF0000"/>
                <w:sz w:val="28"/>
                <w:szCs w:val="28"/>
              </w:rPr>
            </w:pPr>
            <w:r w:rsidRPr="00C84334">
              <w:rPr>
                <w:rFonts w:hint="eastAsia"/>
                <w:color w:val="FF0000"/>
                <w:sz w:val="28"/>
                <w:szCs w:val="28"/>
              </w:rPr>
              <w:t>赎回开放类型</w:t>
            </w:r>
          </w:p>
        </w:tc>
        <w:tc>
          <w:tcPr>
            <w:tcW w:w="2721" w:type="dxa"/>
          </w:tcPr>
          <w:p w:rsidR="00C84334" w:rsidRPr="00C84334" w:rsidRDefault="00C84334" w:rsidP="006C3F2E">
            <w:pPr>
              <w:pStyle w:val="a6"/>
              <w:ind w:firstLineChars="0" w:firstLine="0"/>
              <w:rPr>
                <w:color w:val="FF0000"/>
                <w:sz w:val="28"/>
                <w:szCs w:val="28"/>
              </w:rPr>
            </w:pPr>
            <w:r w:rsidRPr="00C84334">
              <w:rPr>
                <w:rFonts w:hint="eastAsia"/>
                <w:color w:val="FF0000"/>
                <w:sz w:val="28"/>
                <w:szCs w:val="28"/>
              </w:rPr>
              <w:t>对话框</w:t>
            </w:r>
            <w:r w:rsidRPr="00C84334">
              <w:rPr>
                <w:rFonts w:hint="eastAsia"/>
                <w:color w:val="FF0000"/>
                <w:sz w:val="28"/>
                <w:szCs w:val="28"/>
              </w:rPr>
              <w:t xml:space="preserve">  </w:t>
            </w:r>
            <w:r w:rsidRPr="00C84334">
              <w:rPr>
                <w:rFonts w:hint="eastAsia"/>
                <w:color w:val="FF0000"/>
                <w:sz w:val="28"/>
                <w:szCs w:val="28"/>
              </w:rPr>
              <w:t>是、否</w:t>
            </w:r>
          </w:p>
        </w:tc>
        <w:tc>
          <w:tcPr>
            <w:tcW w:w="2721" w:type="dxa"/>
          </w:tcPr>
          <w:p w:rsidR="00C84334" w:rsidRPr="00C84334" w:rsidRDefault="00C84334" w:rsidP="006C3F2E">
            <w:pPr>
              <w:pStyle w:val="a6"/>
              <w:ind w:firstLineChars="0" w:firstLine="0"/>
              <w:rPr>
                <w:color w:val="FF0000"/>
                <w:sz w:val="28"/>
                <w:szCs w:val="28"/>
              </w:rPr>
            </w:pPr>
            <w:r w:rsidRPr="00C84334">
              <w:rPr>
                <w:rFonts w:hint="eastAsia"/>
                <w:color w:val="FF0000"/>
                <w:sz w:val="28"/>
                <w:szCs w:val="28"/>
              </w:rPr>
              <w:t>赎回开放类型</w:t>
            </w:r>
          </w:p>
        </w:tc>
      </w:tr>
      <w:tr w:rsidR="00C84334" w:rsidTr="00C84334">
        <w:tc>
          <w:tcPr>
            <w:tcW w:w="2720" w:type="dxa"/>
          </w:tcPr>
          <w:p w:rsidR="00C84334" w:rsidRPr="00C84334" w:rsidRDefault="00C84334" w:rsidP="006C3F2E">
            <w:pPr>
              <w:pStyle w:val="a6"/>
              <w:ind w:firstLineChars="0" w:firstLine="0"/>
              <w:rPr>
                <w:color w:val="FF0000"/>
                <w:sz w:val="28"/>
                <w:szCs w:val="28"/>
              </w:rPr>
            </w:pPr>
            <w:bookmarkStart w:id="1" w:name="OLE_LINK1"/>
            <w:r w:rsidRPr="00C84334">
              <w:rPr>
                <w:rFonts w:hint="eastAsia"/>
                <w:color w:val="FF0000"/>
                <w:sz w:val="28"/>
                <w:szCs w:val="28"/>
              </w:rPr>
              <w:t>申购开放周期</w:t>
            </w:r>
            <w:bookmarkEnd w:id="1"/>
          </w:p>
        </w:tc>
        <w:tc>
          <w:tcPr>
            <w:tcW w:w="2721" w:type="dxa"/>
          </w:tcPr>
          <w:p w:rsidR="00C84334" w:rsidRPr="00C84334" w:rsidRDefault="00C84334" w:rsidP="006C3F2E">
            <w:pPr>
              <w:pStyle w:val="a6"/>
              <w:ind w:firstLineChars="0" w:firstLine="0"/>
              <w:rPr>
                <w:color w:val="FF0000"/>
                <w:sz w:val="28"/>
                <w:szCs w:val="28"/>
              </w:rPr>
            </w:pPr>
          </w:p>
        </w:tc>
        <w:tc>
          <w:tcPr>
            <w:tcW w:w="2721" w:type="dxa"/>
          </w:tcPr>
          <w:p w:rsidR="00C84334" w:rsidRPr="00C84334" w:rsidRDefault="00C84334" w:rsidP="006C3F2E">
            <w:pPr>
              <w:pStyle w:val="a6"/>
              <w:ind w:firstLineChars="0" w:firstLine="0"/>
              <w:rPr>
                <w:color w:val="FF0000"/>
                <w:sz w:val="28"/>
                <w:szCs w:val="28"/>
              </w:rPr>
            </w:pPr>
            <w:r w:rsidRPr="00C84334">
              <w:rPr>
                <w:rFonts w:hint="eastAsia"/>
                <w:color w:val="FF0000"/>
                <w:sz w:val="28"/>
                <w:szCs w:val="28"/>
              </w:rPr>
              <w:t>申购开放周期</w:t>
            </w:r>
          </w:p>
        </w:tc>
      </w:tr>
      <w:tr w:rsidR="007B3296" w:rsidTr="00C84334">
        <w:tc>
          <w:tcPr>
            <w:tcW w:w="2720" w:type="dxa"/>
          </w:tcPr>
          <w:p w:rsidR="007B3296" w:rsidRDefault="007B3296" w:rsidP="000478CF">
            <w:pPr>
              <w:pStyle w:val="a6"/>
              <w:ind w:firstLineChars="0" w:firstLine="0"/>
              <w:rPr>
                <w:sz w:val="28"/>
                <w:szCs w:val="28"/>
              </w:rPr>
            </w:pPr>
            <w:r>
              <w:rPr>
                <w:rFonts w:hint="eastAsia"/>
                <w:sz w:val="28"/>
                <w:szCs w:val="28"/>
              </w:rPr>
              <w:t>开放赎回周期</w:t>
            </w:r>
          </w:p>
        </w:tc>
        <w:tc>
          <w:tcPr>
            <w:tcW w:w="2721" w:type="dxa"/>
          </w:tcPr>
          <w:p w:rsidR="007B3296" w:rsidRDefault="007B3296" w:rsidP="000478CF">
            <w:pPr>
              <w:pStyle w:val="a6"/>
              <w:ind w:firstLineChars="0" w:firstLine="0"/>
              <w:rPr>
                <w:sz w:val="28"/>
                <w:szCs w:val="28"/>
              </w:rPr>
            </w:pPr>
          </w:p>
        </w:tc>
        <w:tc>
          <w:tcPr>
            <w:tcW w:w="2721" w:type="dxa"/>
          </w:tcPr>
          <w:p w:rsidR="007B3296" w:rsidRPr="00C84334" w:rsidRDefault="00C84334" w:rsidP="000478CF">
            <w:pPr>
              <w:pStyle w:val="a6"/>
              <w:ind w:firstLineChars="0" w:firstLine="0"/>
              <w:rPr>
                <w:color w:val="FF0000"/>
                <w:sz w:val="28"/>
                <w:szCs w:val="28"/>
              </w:rPr>
            </w:pPr>
            <w:r w:rsidRPr="00C84334">
              <w:rPr>
                <w:rFonts w:hint="eastAsia"/>
                <w:color w:val="FF0000"/>
                <w:sz w:val="28"/>
                <w:szCs w:val="28"/>
              </w:rPr>
              <w:t>改为</w:t>
            </w:r>
            <w:r w:rsidRPr="00C84334">
              <w:rPr>
                <w:rFonts w:hint="eastAsia"/>
                <w:color w:val="FF0000"/>
                <w:sz w:val="28"/>
                <w:szCs w:val="28"/>
              </w:rPr>
              <w:t xml:space="preserve">  </w:t>
            </w:r>
            <w:r w:rsidRPr="00C84334">
              <w:rPr>
                <w:rFonts w:hint="eastAsia"/>
                <w:color w:val="FF0000"/>
                <w:sz w:val="28"/>
                <w:szCs w:val="28"/>
              </w:rPr>
              <w:t>赎回开放周期</w:t>
            </w:r>
          </w:p>
        </w:tc>
      </w:tr>
      <w:tr w:rsidR="007B3296" w:rsidTr="00C84334">
        <w:tc>
          <w:tcPr>
            <w:tcW w:w="2720" w:type="dxa"/>
          </w:tcPr>
          <w:p w:rsidR="007B3296" w:rsidRDefault="007B3296" w:rsidP="000478CF">
            <w:pPr>
              <w:pStyle w:val="a6"/>
              <w:ind w:firstLineChars="0" w:firstLine="0"/>
              <w:rPr>
                <w:sz w:val="28"/>
                <w:szCs w:val="28"/>
              </w:rPr>
            </w:pPr>
            <w:r>
              <w:rPr>
                <w:rFonts w:hint="eastAsia"/>
                <w:sz w:val="28"/>
                <w:szCs w:val="28"/>
              </w:rPr>
              <w:t>结息类型</w:t>
            </w:r>
          </w:p>
        </w:tc>
        <w:tc>
          <w:tcPr>
            <w:tcW w:w="2721" w:type="dxa"/>
          </w:tcPr>
          <w:p w:rsidR="007B3296" w:rsidRDefault="007B3296" w:rsidP="000478CF">
            <w:pPr>
              <w:pStyle w:val="a6"/>
              <w:ind w:firstLineChars="0" w:firstLine="0"/>
              <w:rPr>
                <w:sz w:val="28"/>
                <w:szCs w:val="28"/>
              </w:rPr>
            </w:pPr>
          </w:p>
        </w:tc>
        <w:tc>
          <w:tcPr>
            <w:tcW w:w="2721" w:type="dxa"/>
          </w:tcPr>
          <w:p w:rsidR="007B3296" w:rsidRDefault="007B3296" w:rsidP="000478CF">
            <w:pPr>
              <w:pStyle w:val="a6"/>
              <w:ind w:firstLineChars="0" w:firstLine="0"/>
              <w:rPr>
                <w:sz w:val="28"/>
                <w:szCs w:val="28"/>
              </w:rPr>
            </w:pPr>
          </w:p>
        </w:tc>
      </w:tr>
      <w:tr w:rsidR="007B3296" w:rsidTr="00C84334">
        <w:tc>
          <w:tcPr>
            <w:tcW w:w="2720" w:type="dxa"/>
          </w:tcPr>
          <w:p w:rsidR="007B3296" w:rsidRDefault="007B3296" w:rsidP="000478CF">
            <w:pPr>
              <w:pStyle w:val="a6"/>
              <w:ind w:firstLineChars="0" w:firstLine="0"/>
              <w:rPr>
                <w:sz w:val="28"/>
                <w:szCs w:val="28"/>
              </w:rPr>
            </w:pPr>
            <w:r>
              <w:rPr>
                <w:rFonts w:hint="eastAsia"/>
                <w:sz w:val="28"/>
                <w:szCs w:val="28"/>
              </w:rPr>
              <w:t>是否计算活期</w:t>
            </w:r>
          </w:p>
        </w:tc>
        <w:tc>
          <w:tcPr>
            <w:tcW w:w="2721" w:type="dxa"/>
          </w:tcPr>
          <w:p w:rsidR="007B3296" w:rsidRDefault="007B3296" w:rsidP="000478CF">
            <w:pPr>
              <w:pStyle w:val="a6"/>
              <w:ind w:firstLineChars="0" w:firstLine="0"/>
              <w:rPr>
                <w:sz w:val="28"/>
                <w:szCs w:val="28"/>
              </w:rPr>
            </w:pPr>
          </w:p>
        </w:tc>
        <w:tc>
          <w:tcPr>
            <w:tcW w:w="2721" w:type="dxa"/>
          </w:tcPr>
          <w:p w:rsidR="007B3296" w:rsidRDefault="007B3296" w:rsidP="000478CF">
            <w:pPr>
              <w:pStyle w:val="a6"/>
              <w:ind w:firstLineChars="0" w:firstLine="0"/>
              <w:rPr>
                <w:sz w:val="28"/>
                <w:szCs w:val="28"/>
              </w:rPr>
            </w:pPr>
          </w:p>
        </w:tc>
      </w:tr>
      <w:tr w:rsidR="007B3296" w:rsidTr="00C84334">
        <w:tc>
          <w:tcPr>
            <w:tcW w:w="2720" w:type="dxa"/>
          </w:tcPr>
          <w:p w:rsidR="007B3296" w:rsidRDefault="007B3296" w:rsidP="000478CF">
            <w:pPr>
              <w:pStyle w:val="a6"/>
              <w:ind w:firstLineChars="0" w:firstLine="0"/>
              <w:rPr>
                <w:sz w:val="28"/>
                <w:szCs w:val="28"/>
              </w:rPr>
            </w:pPr>
            <w:r>
              <w:rPr>
                <w:rFonts w:hint="eastAsia"/>
                <w:sz w:val="28"/>
                <w:szCs w:val="28"/>
              </w:rPr>
              <w:t>期限天数</w:t>
            </w:r>
          </w:p>
        </w:tc>
        <w:tc>
          <w:tcPr>
            <w:tcW w:w="2721" w:type="dxa"/>
          </w:tcPr>
          <w:p w:rsidR="007B3296" w:rsidRDefault="007B3296" w:rsidP="000478CF">
            <w:pPr>
              <w:pStyle w:val="a6"/>
              <w:ind w:firstLineChars="0" w:firstLine="0"/>
              <w:rPr>
                <w:sz w:val="28"/>
                <w:szCs w:val="28"/>
              </w:rPr>
            </w:pPr>
          </w:p>
        </w:tc>
        <w:tc>
          <w:tcPr>
            <w:tcW w:w="2721" w:type="dxa"/>
          </w:tcPr>
          <w:p w:rsidR="007B3296" w:rsidRDefault="007B3296" w:rsidP="000478CF">
            <w:pPr>
              <w:pStyle w:val="a6"/>
              <w:ind w:firstLineChars="0" w:firstLine="0"/>
              <w:rPr>
                <w:sz w:val="28"/>
                <w:szCs w:val="28"/>
              </w:rPr>
            </w:pPr>
            <w:bookmarkStart w:id="2" w:name="OLE_LINK2"/>
            <w:bookmarkStart w:id="3" w:name="OLE_LINK3"/>
            <w:r>
              <w:rPr>
                <w:rFonts w:hint="eastAsia"/>
                <w:sz w:val="28"/>
                <w:szCs w:val="28"/>
              </w:rPr>
              <w:t>产品期限</w:t>
            </w:r>
            <w:bookmarkEnd w:id="2"/>
            <w:bookmarkEnd w:id="3"/>
          </w:p>
        </w:tc>
      </w:tr>
      <w:tr w:rsidR="0091356E" w:rsidTr="00C84334">
        <w:tc>
          <w:tcPr>
            <w:tcW w:w="2720" w:type="dxa"/>
          </w:tcPr>
          <w:p w:rsidR="0091356E" w:rsidRDefault="0091356E" w:rsidP="000478CF">
            <w:pPr>
              <w:pStyle w:val="a6"/>
              <w:ind w:firstLineChars="0" w:firstLine="0"/>
              <w:rPr>
                <w:rFonts w:hint="eastAsia"/>
                <w:sz w:val="28"/>
                <w:szCs w:val="28"/>
              </w:rPr>
            </w:pPr>
            <w:r>
              <w:rPr>
                <w:rFonts w:hint="eastAsia"/>
                <w:sz w:val="28"/>
                <w:szCs w:val="28"/>
              </w:rPr>
              <w:t>期限单位</w:t>
            </w:r>
          </w:p>
        </w:tc>
        <w:tc>
          <w:tcPr>
            <w:tcW w:w="2721" w:type="dxa"/>
          </w:tcPr>
          <w:p w:rsidR="0091356E" w:rsidRDefault="0091356E" w:rsidP="000478CF">
            <w:pPr>
              <w:pStyle w:val="a6"/>
              <w:ind w:firstLineChars="0" w:firstLine="0"/>
              <w:rPr>
                <w:sz w:val="28"/>
                <w:szCs w:val="28"/>
              </w:rPr>
            </w:pPr>
          </w:p>
        </w:tc>
        <w:tc>
          <w:tcPr>
            <w:tcW w:w="2721" w:type="dxa"/>
          </w:tcPr>
          <w:p w:rsidR="0091356E" w:rsidRDefault="0091356E" w:rsidP="000478CF">
            <w:pPr>
              <w:pStyle w:val="a6"/>
              <w:ind w:firstLineChars="0" w:firstLine="0"/>
              <w:rPr>
                <w:rFonts w:hint="eastAsia"/>
                <w:sz w:val="28"/>
                <w:szCs w:val="28"/>
              </w:rPr>
            </w:pPr>
            <w:r>
              <w:rPr>
                <w:rFonts w:hint="eastAsia"/>
                <w:sz w:val="28"/>
                <w:szCs w:val="28"/>
              </w:rPr>
              <w:t>天</w:t>
            </w:r>
            <w:r>
              <w:rPr>
                <w:rFonts w:hint="eastAsia"/>
                <w:sz w:val="28"/>
                <w:szCs w:val="28"/>
              </w:rPr>
              <w:t>D</w:t>
            </w:r>
            <w:r>
              <w:rPr>
                <w:rFonts w:hint="eastAsia"/>
                <w:sz w:val="28"/>
                <w:szCs w:val="28"/>
              </w:rPr>
              <w:t>月</w:t>
            </w:r>
            <w:r>
              <w:rPr>
                <w:rFonts w:hint="eastAsia"/>
                <w:sz w:val="28"/>
                <w:szCs w:val="28"/>
              </w:rPr>
              <w:t>M</w:t>
            </w:r>
            <w:r>
              <w:rPr>
                <w:rFonts w:hint="eastAsia"/>
                <w:sz w:val="28"/>
                <w:szCs w:val="28"/>
              </w:rPr>
              <w:t>年</w:t>
            </w:r>
            <w:r>
              <w:rPr>
                <w:rFonts w:hint="eastAsia"/>
                <w:sz w:val="28"/>
                <w:szCs w:val="28"/>
              </w:rPr>
              <w:t>Y</w:t>
            </w:r>
          </w:p>
        </w:tc>
      </w:tr>
      <w:tr w:rsidR="007B3296" w:rsidTr="00C84334">
        <w:tc>
          <w:tcPr>
            <w:tcW w:w="2720" w:type="dxa"/>
          </w:tcPr>
          <w:p w:rsidR="007B3296" w:rsidRDefault="007B3296" w:rsidP="000478CF">
            <w:pPr>
              <w:pStyle w:val="a6"/>
              <w:ind w:firstLineChars="0" w:firstLine="0"/>
              <w:rPr>
                <w:sz w:val="28"/>
                <w:szCs w:val="28"/>
              </w:rPr>
            </w:pPr>
            <w:r>
              <w:rPr>
                <w:rFonts w:hint="eastAsia"/>
                <w:sz w:val="28"/>
                <w:szCs w:val="28"/>
              </w:rPr>
              <w:t>可赎回起始天</w:t>
            </w:r>
          </w:p>
        </w:tc>
        <w:tc>
          <w:tcPr>
            <w:tcW w:w="2721" w:type="dxa"/>
          </w:tcPr>
          <w:p w:rsidR="007B3296" w:rsidRDefault="007B3296" w:rsidP="000478CF">
            <w:pPr>
              <w:pStyle w:val="a6"/>
              <w:ind w:firstLineChars="0" w:firstLine="0"/>
              <w:rPr>
                <w:sz w:val="28"/>
                <w:szCs w:val="28"/>
              </w:rPr>
            </w:pPr>
          </w:p>
        </w:tc>
        <w:tc>
          <w:tcPr>
            <w:tcW w:w="2721" w:type="dxa"/>
          </w:tcPr>
          <w:p w:rsidR="007B3296" w:rsidRDefault="007B3296" w:rsidP="000478CF">
            <w:pPr>
              <w:pStyle w:val="a6"/>
              <w:ind w:firstLineChars="0" w:firstLine="0"/>
              <w:rPr>
                <w:sz w:val="28"/>
                <w:szCs w:val="28"/>
              </w:rPr>
            </w:pPr>
          </w:p>
        </w:tc>
      </w:tr>
      <w:tr w:rsidR="007B3296" w:rsidTr="00C84334">
        <w:tc>
          <w:tcPr>
            <w:tcW w:w="2720" w:type="dxa"/>
          </w:tcPr>
          <w:p w:rsidR="007B3296" w:rsidRDefault="007B3296" w:rsidP="000478CF">
            <w:pPr>
              <w:pStyle w:val="a6"/>
              <w:ind w:firstLineChars="0" w:firstLine="0"/>
              <w:rPr>
                <w:sz w:val="28"/>
                <w:szCs w:val="28"/>
              </w:rPr>
            </w:pPr>
            <w:r>
              <w:rPr>
                <w:rFonts w:hint="eastAsia"/>
                <w:sz w:val="28"/>
                <w:szCs w:val="28"/>
              </w:rPr>
              <w:t>可赎回截止天</w:t>
            </w:r>
          </w:p>
        </w:tc>
        <w:tc>
          <w:tcPr>
            <w:tcW w:w="2721" w:type="dxa"/>
          </w:tcPr>
          <w:p w:rsidR="007B3296" w:rsidRDefault="007B3296" w:rsidP="000478CF">
            <w:pPr>
              <w:pStyle w:val="a6"/>
              <w:ind w:firstLineChars="0" w:firstLine="0"/>
              <w:rPr>
                <w:sz w:val="28"/>
                <w:szCs w:val="28"/>
              </w:rPr>
            </w:pPr>
          </w:p>
        </w:tc>
        <w:tc>
          <w:tcPr>
            <w:tcW w:w="2721" w:type="dxa"/>
          </w:tcPr>
          <w:p w:rsidR="007B3296" w:rsidRDefault="007B3296" w:rsidP="000478CF">
            <w:pPr>
              <w:pStyle w:val="a6"/>
              <w:ind w:firstLineChars="0" w:firstLine="0"/>
              <w:rPr>
                <w:sz w:val="28"/>
                <w:szCs w:val="28"/>
              </w:rPr>
            </w:pPr>
          </w:p>
        </w:tc>
      </w:tr>
      <w:tr w:rsidR="007B3296" w:rsidTr="00C84334">
        <w:tc>
          <w:tcPr>
            <w:tcW w:w="2720" w:type="dxa"/>
          </w:tcPr>
          <w:p w:rsidR="007B3296" w:rsidRDefault="00BB7BAD" w:rsidP="000478CF">
            <w:pPr>
              <w:pStyle w:val="a6"/>
              <w:ind w:firstLineChars="0" w:firstLine="0"/>
              <w:rPr>
                <w:sz w:val="28"/>
                <w:szCs w:val="28"/>
              </w:rPr>
            </w:pPr>
            <w:r>
              <w:rPr>
                <w:rFonts w:hint="eastAsia"/>
                <w:sz w:val="28"/>
                <w:szCs w:val="28"/>
              </w:rPr>
              <w:t>产品类型</w:t>
            </w:r>
          </w:p>
        </w:tc>
        <w:tc>
          <w:tcPr>
            <w:tcW w:w="2721" w:type="dxa"/>
          </w:tcPr>
          <w:p w:rsidR="007B3296" w:rsidRDefault="007B3296" w:rsidP="000478CF">
            <w:pPr>
              <w:pStyle w:val="a6"/>
              <w:ind w:firstLineChars="0" w:firstLine="0"/>
              <w:rPr>
                <w:sz w:val="28"/>
                <w:szCs w:val="28"/>
              </w:rPr>
            </w:pPr>
          </w:p>
        </w:tc>
        <w:tc>
          <w:tcPr>
            <w:tcW w:w="2721" w:type="dxa"/>
          </w:tcPr>
          <w:p w:rsidR="00C84334" w:rsidRPr="00BB7BAD" w:rsidRDefault="00C84334" w:rsidP="00C84334">
            <w:pPr>
              <w:pStyle w:val="a6"/>
              <w:ind w:firstLineChars="0" w:firstLine="0"/>
              <w:rPr>
                <w:color w:val="FF0000"/>
                <w:sz w:val="28"/>
                <w:szCs w:val="28"/>
              </w:rPr>
            </w:pPr>
            <w:r w:rsidRPr="00BB7BAD">
              <w:rPr>
                <w:rFonts w:hint="eastAsia"/>
                <w:color w:val="FF0000"/>
                <w:sz w:val="28"/>
                <w:szCs w:val="28"/>
              </w:rPr>
              <w:t>契约型、有限合伙、非标私募债、</w:t>
            </w:r>
          </w:p>
          <w:p w:rsidR="007B3296" w:rsidRDefault="00C84334" w:rsidP="00C84334">
            <w:pPr>
              <w:pStyle w:val="a6"/>
              <w:ind w:firstLineChars="0" w:firstLine="0"/>
              <w:rPr>
                <w:sz w:val="28"/>
                <w:szCs w:val="28"/>
              </w:rPr>
            </w:pPr>
            <w:r w:rsidRPr="00BB7BAD">
              <w:rPr>
                <w:rFonts w:hint="eastAsia"/>
                <w:color w:val="FF0000"/>
                <w:sz w:val="28"/>
                <w:szCs w:val="28"/>
              </w:rPr>
              <w:t>定向融资工具、其他</w:t>
            </w:r>
            <w:r w:rsidRPr="00BB7BAD">
              <w:rPr>
                <w:rFonts w:hint="eastAsia"/>
                <w:color w:val="FF0000"/>
                <w:sz w:val="28"/>
                <w:szCs w:val="28"/>
              </w:rPr>
              <w:t>(</w:t>
            </w:r>
            <w:r w:rsidRPr="00BB7BAD">
              <w:rPr>
                <w:rFonts w:hint="eastAsia"/>
                <w:color w:val="FF0000"/>
                <w:sz w:val="28"/>
                <w:szCs w:val="28"/>
              </w:rPr>
              <w:t>可手动添加</w:t>
            </w:r>
            <w:r w:rsidRPr="00BB7BAD">
              <w:rPr>
                <w:rFonts w:hint="eastAsia"/>
                <w:color w:val="FF0000"/>
                <w:sz w:val="28"/>
                <w:szCs w:val="28"/>
              </w:rPr>
              <w:t>)</w:t>
            </w:r>
          </w:p>
        </w:tc>
      </w:tr>
      <w:tr w:rsidR="00C84334" w:rsidTr="00C84334">
        <w:tc>
          <w:tcPr>
            <w:tcW w:w="2720" w:type="dxa"/>
          </w:tcPr>
          <w:p w:rsidR="00C84334" w:rsidRDefault="00C84334" w:rsidP="006C3F2E">
            <w:pPr>
              <w:pStyle w:val="a6"/>
              <w:ind w:firstLineChars="0" w:firstLine="0"/>
              <w:rPr>
                <w:sz w:val="28"/>
                <w:szCs w:val="28"/>
              </w:rPr>
            </w:pPr>
            <w:r>
              <w:rPr>
                <w:rFonts w:hint="eastAsia"/>
                <w:sz w:val="28"/>
                <w:szCs w:val="28"/>
              </w:rPr>
              <w:t>提前还款</w:t>
            </w:r>
          </w:p>
        </w:tc>
        <w:tc>
          <w:tcPr>
            <w:tcW w:w="2721" w:type="dxa"/>
          </w:tcPr>
          <w:p w:rsidR="00C84334" w:rsidRDefault="00C84334" w:rsidP="006C3F2E">
            <w:pPr>
              <w:pStyle w:val="a6"/>
              <w:ind w:firstLineChars="0" w:firstLine="0"/>
              <w:rPr>
                <w:sz w:val="28"/>
                <w:szCs w:val="28"/>
              </w:rPr>
            </w:pPr>
            <w:r>
              <w:rPr>
                <w:rFonts w:hint="eastAsia"/>
                <w:sz w:val="28"/>
                <w:szCs w:val="28"/>
              </w:rPr>
              <w:t>是否</w:t>
            </w:r>
          </w:p>
        </w:tc>
        <w:tc>
          <w:tcPr>
            <w:tcW w:w="2721" w:type="dxa"/>
          </w:tcPr>
          <w:p w:rsidR="00C84334" w:rsidRDefault="00C84334" w:rsidP="000478CF">
            <w:pPr>
              <w:pStyle w:val="a6"/>
              <w:ind w:firstLineChars="0" w:firstLine="0"/>
              <w:rPr>
                <w:sz w:val="28"/>
                <w:szCs w:val="28"/>
              </w:rPr>
            </w:pPr>
          </w:p>
        </w:tc>
      </w:tr>
      <w:tr w:rsidR="00C84334" w:rsidTr="00C84334">
        <w:tc>
          <w:tcPr>
            <w:tcW w:w="2720" w:type="dxa"/>
          </w:tcPr>
          <w:p w:rsidR="00C84334" w:rsidRDefault="00C84334" w:rsidP="006C3F2E">
            <w:pPr>
              <w:pStyle w:val="a6"/>
              <w:ind w:firstLineChars="0" w:firstLine="0"/>
              <w:rPr>
                <w:sz w:val="28"/>
                <w:szCs w:val="28"/>
              </w:rPr>
            </w:pPr>
            <w:r>
              <w:rPr>
                <w:rFonts w:hint="eastAsia"/>
                <w:sz w:val="28"/>
                <w:szCs w:val="28"/>
              </w:rPr>
              <w:t>终止日期</w:t>
            </w:r>
          </w:p>
        </w:tc>
        <w:tc>
          <w:tcPr>
            <w:tcW w:w="2721" w:type="dxa"/>
          </w:tcPr>
          <w:p w:rsidR="00C84334" w:rsidRDefault="00C84334" w:rsidP="006C3F2E">
            <w:pPr>
              <w:pStyle w:val="a6"/>
              <w:ind w:firstLineChars="0" w:firstLine="0"/>
              <w:rPr>
                <w:sz w:val="28"/>
                <w:szCs w:val="28"/>
              </w:rPr>
            </w:pPr>
            <w:r>
              <w:rPr>
                <w:rFonts w:hint="eastAsia"/>
                <w:sz w:val="28"/>
                <w:szCs w:val="28"/>
              </w:rPr>
              <w:t>如选择是</w:t>
            </w:r>
            <w:r>
              <w:rPr>
                <w:rFonts w:hint="eastAsia"/>
                <w:sz w:val="28"/>
                <w:szCs w:val="28"/>
              </w:rPr>
              <w:t xml:space="preserve"> </w:t>
            </w:r>
            <w:r>
              <w:rPr>
                <w:rFonts w:hint="eastAsia"/>
                <w:sz w:val="28"/>
                <w:szCs w:val="28"/>
              </w:rPr>
              <w:t>则填写终止日期，</w:t>
            </w:r>
          </w:p>
          <w:p w:rsidR="00C84334" w:rsidRPr="006D44DE" w:rsidRDefault="00C84334" w:rsidP="006C3F2E">
            <w:pPr>
              <w:pStyle w:val="a6"/>
              <w:ind w:firstLineChars="0" w:firstLine="0"/>
              <w:rPr>
                <w:sz w:val="28"/>
                <w:szCs w:val="28"/>
              </w:rPr>
            </w:pPr>
            <w:r>
              <w:rPr>
                <w:rFonts w:hint="eastAsia"/>
                <w:sz w:val="28"/>
                <w:szCs w:val="28"/>
              </w:rPr>
              <w:t>默认为产品到期日</w:t>
            </w:r>
            <w:r>
              <w:rPr>
                <w:rFonts w:hint="eastAsia"/>
                <w:sz w:val="28"/>
                <w:szCs w:val="28"/>
              </w:rPr>
              <w:t>(</w:t>
            </w:r>
            <w:r>
              <w:rPr>
                <w:rFonts w:hint="eastAsia"/>
                <w:sz w:val="28"/>
                <w:szCs w:val="28"/>
              </w:rPr>
              <w:t>编辑时提供</w:t>
            </w:r>
            <w:r>
              <w:rPr>
                <w:rFonts w:hint="eastAsia"/>
                <w:sz w:val="28"/>
                <w:szCs w:val="28"/>
              </w:rPr>
              <w:t>)</w:t>
            </w:r>
          </w:p>
        </w:tc>
        <w:tc>
          <w:tcPr>
            <w:tcW w:w="2721" w:type="dxa"/>
          </w:tcPr>
          <w:p w:rsidR="00C84334" w:rsidRDefault="00C84334" w:rsidP="000478CF">
            <w:pPr>
              <w:pStyle w:val="a6"/>
              <w:ind w:firstLineChars="0" w:firstLine="0"/>
              <w:rPr>
                <w:sz w:val="28"/>
                <w:szCs w:val="28"/>
              </w:rPr>
            </w:pPr>
          </w:p>
        </w:tc>
      </w:tr>
      <w:tr w:rsidR="00C84334" w:rsidTr="00C84334">
        <w:tc>
          <w:tcPr>
            <w:tcW w:w="2720" w:type="dxa"/>
          </w:tcPr>
          <w:p w:rsidR="00C84334" w:rsidRDefault="00C84334" w:rsidP="000478CF">
            <w:pPr>
              <w:pStyle w:val="a6"/>
              <w:ind w:firstLineChars="0" w:firstLine="0"/>
              <w:rPr>
                <w:sz w:val="28"/>
                <w:szCs w:val="28"/>
              </w:rPr>
            </w:pPr>
          </w:p>
        </w:tc>
        <w:tc>
          <w:tcPr>
            <w:tcW w:w="2721" w:type="dxa"/>
          </w:tcPr>
          <w:p w:rsidR="00C84334" w:rsidRDefault="00C84334" w:rsidP="000478CF">
            <w:pPr>
              <w:pStyle w:val="a6"/>
              <w:ind w:firstLineChars="0" w:firstLine="0"/>
              <w:rPr>
                <w:sz w:val="28"/>
                <w:szCs w:val="28"/>
              </w:rPr>
            </w:pPr>
          </w:p>
        </w:tc>
        <w:tc>
          <w:tcPr>
            <w:tcW w:w="2721" w:type="dxa"/>
          </w:tcPr>
          <w:p w:rsidR="00C84334" w:rsidRDefault="00C84334" w:rsidP="000478CF">
            <w:pPr>
              <w:pStyle w:val="a6"/>
              <w:ind w:firstLineChars="0" w:firstLine="0"/>
              <w:rPr>
                <w:sz w:val="28"/>
                <w:szCs w:val="28"/>
              </w:rPr>
            </w:pPr>
          </w:p>
        </w:tc>
      </w:tr>
      <w:tr w:rsidR="00C84334" w:rsidTr="00C84334">
        <w:tc>
          <w:tcPr>
            <w:tcW w:w="2720" w:type="dxa"/>
          </w:tcPr>
          <w:p w:rsidR="00C84334" w:rsidRDefault="00C84334" w:rsidP="000478CF">
            <w:pPr>
              <w:pStyle w:val="a6"/>
              <w:ind w:firstLineChars="0" w:firstLine="0"/>
              <w:rPr>
                <w:sz w:val="28"/>
                <w:szCs w:val="28"/>
              </w:rPr>
            </w:pPr>
          </w:p>
        </w:tc>
        <w:tc>
          <w:tcPr>
            <w:tcW w:w="2721" w:type="dxa"/>
          </w:tcPr>
          <w:p w:rsidR="00C84334" w:rsidRDefault="00C84334" w:rsidP="000478CF">
            <w:pPr>
              <w:pStyle w:val="a6"/>
              <w:ind w:firstLineChars="0" w:firstLine="0"/>
              <w:rPr>
                <w:sz w:val="28"/>
                <w:szCs w:val="28"/>
              </w:rPr>
            </w:pPr>
          </w:p>
        </w:tc>
        <w:tc>
          <w:tcPr>
            <w:tcW w:w="2721" w:type="dxa"/>
          </w:tcPr>
          <w:p w:rsidR="00C84334" w:rsidRDefault="00C84334" w:rsidP="000478CF">
            <w:pPr>
              <w:pStyle w:val="a6"/>
              <w:ind w:firstLineChars="0" w:firstLine="0"/>
              <w:rPr>
                <w:sz w:val="28"/>
                <w:szCs w:val="28"/>
              </w:rPr>
            </w:pPr>
          </w:p>
        </w:tc>
      </w:tr>
    </w:tbl>
    <w:p w:rsidR="00165F7C" w:rsidRPr="00165F7C" w:rsidRDefault="00165F7C" w:rsidP="000478CF">
      <w:pPr>
        <w:pStyle w:val="a6"/>
        <w:ind w:left="360" w:firstLineChars="0" w:firstLine="0"/>
        <w:rPr>
          <w:sz w:val="28"/>
          <w:szCs w:val="28"/>
        </w:rPr>
      </w:pPr>
    </w:p>
    <w:p w:rsidR="00621727" w:rsidRDefault="00621727" w:rsidP="000478CF">
      <w:pPr>
        <w:pStyle w:val="a6"/>
        <w:ind w:left="360" w:firstLineChars="0" w:firstLine="0"/>
        <w:rPr>
          <w:sz w:val="28"/>
          <w:szCs w:val="28"/>
        </w:rPr>
      </w:pPr>
      <w:r>
        <w:rPr>
          <w:rFonts w:hint="eastAsia"/>
          <w:sz w:val="28"/>
          <w:szCs w:val="28"/>
        </w:rPr>
        <w:t>产品预期收益</w:t>
      </w:r>
      <w:r w:rsidR="00C65F4F">
        <w:rPr>
          <w:rFonts w:hint="eastAsia"/>
          <w:sz w:val="28"/>
          <w:szCs w:val="28"/>
        </w:rPr>
        <w:t>率</w:t>
      </w:r>
      <w:r>
        <w:rPr>
          <w:rFonts w:hint="eastAsia"/>
          <w:sz w:val="28"/>
          <w:szCs w:val="28"/>
        </w:rPr>
        <w:t>表</w:t>
      </w:r>
    </w:p>
    <w:tbl>
      <w:tblPr>
        <w:tblStyle w:val="a7"/>
        <w:tblW w:w="0" w:type="auto"/>
        <w:tblInd w:w="360" w:type="dxa"/>
        <w:tblLook w:val="04A0"/>
      </w:tblPr>
      <w:tblGrid>
        <w:gridCol w:w="1612"/>
        <w:gridCol w:w="1555"/>
        <w:gridCol w:w="1606"/>
        <w:gridCol w:w="1796"/>
        <w:gridCol w:w="1593"/>
      </w:tblGrid>
      <w:tr w:rsidR="00611C26" w:rsidTr="005D6ED8">
        <w:tc>
          <w:tcPr>
            <w:tcW w:w="4773" w:type="dxa"/>
            <w:gridSpan w:val="3"/>
          </w:tcPr>
          <w:p w:rsidR="00611C26" w:rsidRDefault="00611C26" w:rsidP="00611C26">
            <w:pPr>
              <w:pStyle w:val="a6"/>
              <w:ind w:firstLineChars="0" w:firstLine="0"/>
              <w:jc w:val="center"/>
              <w:rPr>
                <w:sz w:val="28"/>
                <w:szCs w:val="28"/>
              </w:rPr>
            </w:pPr>
            <w:r>
              <w:rPr>
                <w:rFonts w:hint="eastAsia"/>
                <w:sz w:val="28"/>
                <w:szCs w:val="28"/>
              </w:rPr>
              <w:t>字段</w:t>
            </w:r>
          </w:p>
        </w:tc>
        <w:tc>
          <w:tcPr>
            <w:tcW w:w="1796" w:type="dxa"/>
          </w:tcPr>
          <w:p w:rsidR="00611C26" w:rsidRDefault="00611C26" w:rsidP="000478CF">
            <w:pPr>
              <w:pStyle w:val="a6"/>
              <w:ind w:firstLineChars="0" w:firstLine="0"/>
              <w:rPr>
                <w:sz w:val="28"/>
                <w:szCs w:val="28"/>
              </w:rPr>
            </w:pPr>
            <w:r>
              <w:rPr>
                <w:rFonts w:hint="eastAsia"/>
                <w:sz w:val="28"/>
                <w:szCs w:val="28"/>
              </w:rPr>
              <w:t>调整方式</w:t>
            </w:r>
          </w:p>
        </w:tc>
        <w:tc>
          <w:tcPr>
            <w:tcW w:w="1593" w:type="dxa"/>
          </w:tcPr>
          <w:p w:rsidR="00611C26" w:rsidRDefault="00611C26" w:rsidP="000478CF">
            <w:pPr>
              <w:pStyle w:val="a6"/>
              <w:ind w:firstLineChars="0" w:firstLine="0"/>
              <w:rPr>
                <w:sz w:val="28"/>
                <w:szCs w:val="28"/>
              </w:rPr>
            </w:pPr>
            <w:r>
              <w:rPr>
                <w:rFonts w:hint="eastAsia"/>
                <w:sz w:val="28"/>
                <w:szCs w:val="28"/>
              </w:rPr>
              <w:t>说明</w:t>
            </w:r>
          </w:p>
        </w:tc>
      </w:tr>
      <w:tr w:rsidR="00611C26" w:rsidTr="00611C26">
        <w:tc>
          <w:tcPr>
            <w:tcW w:w="1612" w:type="dxa"/>
          </w:tcPr>
          <w:p w:rsidR="00611C26" w:rsidRDefault="00611C26" w:rsidP="000478CF">
            <w:pPr>
              <w:pStyle w:val="a6"/>
              <w:ind w:firstLineChars="0" w:firstLine="0"/>
              <w:rPr>
                <w:sz w:val="28"/>
                <w:szCs w:val="28"/>
              </w:rPr>
            </w:pPr>
            <w:r>
              <w:rPr>
                <w:rFonts w:hint="eastAsia"/>
                <w:sz w:val="28"/>
                <w:szCs w:val="28"/>
              </w:rPr>
              <w:t>产品代码</w:t>
            </w:r>
          </w:p>
        </w:tc>
        <w:tc>
          <w:tcPr>
            <w:tcW w:w="1555" w:type="dxa"/>
          </w:tcPr>
          <w:p w:rsidR="00611C26" w:rsidRDefault="00611C26" w:rsidP="000478CF">
            <w:pPr>
              <w:pStyle w:val="a6"/>
              <w:ind w:firstLineChars="0" w:firstLine="0"/>
              <w:rPr>
                <w:sz w:val="28"/>
                <w:szCs w:val="28"/>
              </w:rPr>
            </w:pPr>
          </w:p>
        </w:tc>
        <w:tc>
          <w:tcPr>
            <w:tcW w:w="1606" w:type="dxa"/>
          </w:tcPr>
          <w:p w:rsidR="00611C26" w:rsidRDefault="00611C26" w:rsidP="000478CF">
            <w:pPr>
              <w:pStyle w:val="a6"/>
              <w:ind w:firstLineChars="0" w:firstLine="0"/>
              <w:rPr>
                <w:sz w:val="28"/>
                <w:szCs w:val="28"/>
              </w:rPr>
            </w:pPr>
          </w:p>
        </w:tc>
        <w:tc>
          <w:tcPr>
            <w:tcW w:w="1796" w:type="dxa"/>
          </w:tcPr>
          <w:p w:rsidR="00611C26" w:rsidRDefault="00611C26" w:rsidP="000478CF">
            <w:pPr>
              <w:pStyle w:val="a6"/>
              <w:ind w:firstLineChars="0" w:firstLine="0"/>
              <w:rPr>
                <w:sz w:val="28"/>
                <w:szCs w:val="28"/>
              </w:rPr>
            </w:pPr>
          </w:p>
        </w:tc>
        <w:tc>
          <w:tcPr>
            <w:tcW w:w="1593" w:type="dxa"/>
          </w:tcPr>
          <w:p w:rsidR="00611C26" w:rsidRDefault="00611C26" w:rsidP="000478CF">
            <w:pPr>
              <w:pStyle w:val="a6"/>
              <w:ind w:firstLineChars="0" w:firstLine="0"/>
              <w:rPr>
                <w:sz w:val="28"/>
                <w:szCs w:val="28"/>
              </w:rPr>
            </w:pPr>
          </w:p>
        </w:tc>
      </w:tr>
      <w:tr w:rsidR="00611C26" w:rsidTr="00611C26">
        <w:tc>
          <w:tcPr>
            <w:tcW w:w="1612" w:type="dxa"/>
          </w:tcPr>
          <w:p w:rsidR="00611C26" w:rsidRDefault="00611C26" w:rsidP="000478CF">
            <w:pPr>
              <w:pStyle w:val="a6"/>
              <w:ind w:firstLineChars="0" w:firstLine="0"/>
              <w:rPr>
                <w:sz w:val="28"/>
                <w:szCs w:val="28"/>
              </w:rPr>
            </w:pPr>
            <w:r>
              <w:rPr>
                <w:rFonts w:hint="eastAsia"/>
                <w:sz w:val="28"/>
                <w:szCs w:val="28"/>
              </w:rPr>
              <w:t>产品名称</w:t>
            </w:r>
          </w:p>
        </w:tc>
        <w:tc>
          <w:tcPr>
            <w:tcW w:w="1555" w:type="dxa"/>
          </w:tcPr>
          <w:p w:rsidR="00611C26" w:rsidRDefault="00611C26" w:rsidP="000478CF">
            <w:pPr>
              <w:pStyle w:val="a6"/>
              <w:ind w:firstLineChars="0" w:firstLine="0"/>
              <w:rPr>
                <w:sz w:val="28"/>
                <w:szCs w:val="28"/>
              </w:rPr>
            </w:pPr>
          </w:p>
        </w:tc>
        <w:tc>
          <w:tcPr>
            <w:tcW w:w="1606" w:type="dxa"/>
          </w:tcPr>
          <w:p w:rsidR="00611C26" w:rsidRDefault="00611C26" w:rsidP="000478CF">
            <w:pPr>
              <w:pStyle w:val="a6"/>
              <w:ind w:firstLineChars="0" w:firstLine="0"/>
              <w:rPr>
                <w:sz w:val="28"/>
                <w:szCs w:val="28"/>
              </w:rPr>
            </w:pPr>
          </w:p>
        </w:tc>
        <w:tc>
          <w:tcPr>
            <w:tcW w:w="1796" w:type="dxa"/>
          </w:tcPr>
          <w:p w:rsidR="00611C26" w:rsidRDefault="00611C26" w:rsidP="000478CF">
            <w:pPr>
              <w:pStyle w:val="a6"/>
              <w:ind w:firstLineChars="0" w:firstLine="0"/>
              <w:rPr>
                <w:sz w:val="28"/>
                <w:szCs w:val="28"/>
              </w:rPr>
            </w:pPr>
          </w:p>
        </w:tc>
        <w:tc>
          <w:tcPr>
            <w:tcW w:w="1593" w:type="dxa"/>
          </w:tcPr>
          <w:p w:rsidR="00611C26" w:rsidRDefault="00611C26" w:rsidP="000478CF">
            <w:pPr>
              <w:pStyle w:val="a6"/>
              <w:ind w:firstLineChars="0" w:firstLine="0"/>
              <w:rPr>
                <w:sz w:val="28"/>
                <w:szCs w:val="28"/>
              </w:rPr>
            </w:pPr>
          </w:p>
        </w:tc>
      </w:tr>
      <w:tr w:rsidR="00611C26" w:rsidTr="00611C26">
        <w:tc>
          <w:tcPr>
            <w:tcW w:w="1612" w:type="dxa"/>
          </w:tcPr>
          <w:p w:rsidR="00611C26" w:rsidRDefault="00611C26" w:rsidP="006C3F2E">
            <w:pPr>
              <w:pStyle w:val="a6"/>
              <w:ind w:firstLineChars="0" w:firstLine="0"/>
              <w:rPr>
                <w:sz w:val="28"/>
                <w:szCs w:val="28"/>
              </w:rPr>
            </w:pPr>
          </w:p>
        </w:tc>
        <w:tc>
          <w:tcPr>
            <w:tcW w:w="1555" w:type="dxa"/>
          </w:tcPr>
          <w:p w:rsidR="00611C26" w:rsidRDefault="00611C26" w:rsidP="006C3F2E">
            <w:pPr>
              <w:pStyle w:val="a6"/>
              <w:ind w:firstLineChars="0" w:firstLine="0"/>
              <w:rPr>
                <w:sz w:val="28"/>
                <w:szCs w:val="28"/>
              </w:rPr>
            </w:pPr>
            <w:r>
              <w:rPr>
                <w:rFonts w:hint="eastAsia"/>
                <w:sz w:val="28"/>
                <w:szCs w:val="28"/>
              </w:rPr>
              <w:t>投资者类型</w:t>
            </w:r>
            <w:r>
              <w:rPr>
                <w:rFonts w:hint="eastAsia"/>
                <w:sz w:val="28"/>
                <w:szCs w:val="28"/>
              </w:rPr>
              <w:t>(</w:t>
            </w:r>
            <w:r>
              <w:rPr>
                <w:rFonts w:hint="eastAsia"/>
                <w:sz w:val="28"/>
                <w:szCs w:val="28"/>
              </w:rPr>
              <w:t>认购者类型</w:t>
            </w:r>
            <w:r>
              <w:rPr>
                <w:rFonts w:hint="eastAsia"/>
                <w:sz w:val="28"/>
                <w:szCs w:val="28"/>
              </w:rPr>
              <w:t>)</w:t>
            </w:r>
          </w:p>
        </w:tc>
        <w:tc>
          <w:tcPr>
            <w:tcW w:w="1606" w:type="dxa"/>
          </w:tcPr>
          <w:p w:rsidR="00611C26" w:rsidRDefault="00611C26" w:rsidP="006C3F2E">
            <w:pPr>
              <w:pStyle w:val="a6"/>
              <w:ind w:firstLineChars="0" w:firstLine="0"/>
              <w:rPr>
                <w:sz w:val="28"/>
                <w:szCs w:val="28"/>
              </w:rPr>
            </w:pPr>
          </w:p>
        </w:tc>
        <w:tc>
          <w:tcPr>
            <w:tcW w:w="1796" w:type="dxa"/>
          </w:tcPr>
          <w:p w:rsidR="00611C26" w:rsidRDefault="00611C26" w:rsidP="006C3F2E">
            <w:pPr>
              <w:pStyle w:val="a6"/>
              <w:ind w:firstLineChars="0" w:firstLine="0"/>
              <w:rPr>
                <w:sz w:val="28"/>
                <w:szCs w:val="28"/>
              </w:rPr>
            </w:pPr>
          </w:p>
        </w:tc>
        <w:tc>
          <w:tcPr>
            <w:tcW w:w="1593" w:type="dxa"/>
          </w:tcPr>
          <w:p w:rsidR="00611C26" w:rsidRDefault="00611C26" w:rsidP="000478CF">
            <w:pPr>
              <w:pStyle w:val="a6"/>
              <w:ind w:firstLineChars="0" w:firstLine="0"/>
              <w:rPr>
                <w:sz w:val="28"/>
                <w:szCs w:val="28"/>
              </w:rPr>
            </w:pPr>
            <w:r>
              <w:rPr>
                <w:rFonts w:hint="eastAsia"/>
                <w:sz w:val="28"/>
                <w:szCs w:val="28"/>
              </w:rPr>
              <w:t>A/B/C</w:t>
            </w:r>
          </w:p>
        </w:tc>
      </w:tr>
      <w:tr w:rsidR="00611C26" w:rsidTr="00611C26">
        <w:tc>
          <w:tcPr>
            <w:tcW w:w="1612" w:type="dxa"/>
          </w:tcPr>
          <w:p w:rsidR="00611C26" w:rsidRDefault="00611C26" w:rsidP="006C3F2E">
            <w:pPr>
              <w:pStyle w:val="a6"/>
              <w:ind w:firstLineChars="0" w:firstLine="0"/>
              <w:rPr>
                <w:sz w:val="28"/>
                <w:szCs w:val="28"/>
              </w:rPr>
            </w:pPr>
          </w:p>
        </w:tc>
        <w:tc>
          <w:tcPr>
            <w:tcW w:w="1555" w:type="dxa"/>
          </w:tcPr>
          <w:p w:rsidR="00611C26" w:rsidRDefault="00611C26" w:rsidP="006C3F2E">
            <w:pPr>
              <w:pStyle w:val="a6"/>
              <w:ind w:firstLineChars="0" w:firstLine="0"/>
              <w:rPr>
                <w:sz w:val="28"/>
                <w:szCs w:val="28"/>
              </w:rPr>
            </w:pPr>
            <w:r>
              <w:rPr>
                <w:rFonts w:hint="eastAsia"/>
                <w:sz w:val="28"/>
                <w:szCs w:val="28"/>
              </w:rPr>
              <w:t>产品认购金额起始点</w:t>
            </w:r>
          </w:p>
        </w:tc>
        <w:tc>
          <w:tcPr>
            <w:tcW w:w="1606" w:type="dxa"/>
          </w:tcPr>
          <w:p w:rsidR="00611C26" w:rsidRDefault="00611C26" w:rsidP="006C3F2E">
            <w:pPr>
              <w:pStyle w:val="a6"/>
              <w:ind w:firstLineChars="0" w:firstLine="0"/>
              <w:rPr>
                <w:sz w:val="28"/>
                <w:szCs w:val="28"/>
              </w:rPr>
            </w:pPr>
          </w:p>
        </w:tc>
        <w:tc>
          <w:tcPr>
            <w:tcW w:w="1796" w:type="dxa"/>
          </w:tcPr>
          <w:p w:rsidR="00611C26" w:rsidRDefault="00611C26" w:rsidP="006C3F2E">
            <w:pPr>
              <w:pStyle w:val="a6"/>
              <w:ind w:firstLineChars="0" w:firstLine="0"/>
              <w:rPr>
                <w:sz w:val="28"/>
                <w:szCs w:val="28"/>
              </w:rPr>
            </w:pPr>
          </w:p>
        </w:tc>
        <w:tc>
          <w:tcPr>
            <w:tcW w:w="1593" w:type="dxa"/>
          </w:tcPr>
          <w:p w:rsidR="00611C26" w:rsidRDefault="00611C26" w:rsidP="000478CF">
            <w:pPr>
              <w:pStyle w:val="a6"/>
              <w:ind w:firstLineChars="0" w:firstLine="0"/>
              <w:rPr>
                <w:sz w:val="28"/>
                <w:szCs w:val="28"/>
              </w:rPr>
            </w:pPr>
          </w:p>
        </w:tc>
      </w:tr>
      <w:tr w:rsidR="00611C26" w:rsidTr="00611C26">
        <w:tc>
          <w:tcPr>
            <w:tcW w:w="1612" w:type="dxa"/>
          </w:tcPr>
          <w:p w:rsidR="00611C26" w:rsidRDefault="00611C26" w:rsidP="006C3F2E">
            <w:pPr>
              <w:pStyle w:val="a6"/>
              <w:ind w:firstLineChars="0" w:firstLine="0"/>
              <w:rPr>
                <w:sz w:val="28"/>
                <w:szCs w:val="28"/>
              </w:rPr>
            </w:pPr>
          </w:p>
        </w:tc>
        <w:tc>
          <w:tcPr>
            <w:tcW w:w="1555" w:type="dxa"/>
          </w:tcPr>
          <w:p w:rsidR="00611C26" w:rsidRDefault="00611C26" w:rsidP="006C3F2E">
            <w:pPr>
              <w:pStyle w:val="a6"/>
              <w:ind w:firstLineChars="0" w:firstLine="0"/>
              <w:rPr>
                <w:sz w:val="28"/>
                <w:szCs w:val="28"/>
              </w:rPr>
            </w:pPr>
            <w:r>
              <w:rPr>
                <w:rFonts w:hint="eastAsia"/>
                <w:sz w:val="28"/>
                <w:szCs w:val="28"/>
              </w:rPr>
              <w:t>产品认购金额截止点</w:t>
            </w:r>
          </w:p>
        </w:tc>
        <w:tc>
          <w:tcPr>
            <w:tcW w:w="1606" w:type="dxa"/>
          </w:tcPr>
          <w:p w:rsidR="00611C26" w:rsidRDefault="00611C26" w:rsidP="006C3F2E">
            <w:pPr>
              <w:pStyle w:val="a6"/>
              <w:ind w:firstLineChars="0" w:firstLine="0"/>
              <w:rPr>
                <w:sz w:val="28"/>
                <w:szCs w:val="28"/>
              </w:rPr>
            </w:pPr>
          </w:p>
        </w:tc>
        <w:tc>
          <w:tcPr>
            <w:tcW w:w="1796" w:type="dxa"/>
          </w:tcPr>
          <w:p w:rsidR="00611C26" w:rsidRDefault="00611C26" w:rsidP="006C3F2E">
            <w:pPr>
              <w:pStyle w:val="a6"/>
              <w:ind w:firstLineChars="0" w:firstLine="0"/>
              <w:rPr>
                <w:sz w:val="28"/>
                <w:szCs w:val="28"/>
              </w:rPr>
            </w:pPr>
          </w:p>
        </w:tc>
        <w:tc>
          <w:tcPr>
            <w:tcW w:w="1593" w:type="dxa"/>
          </w:tcPr>
          <w:p w:rsidR="00611C26" w:rsidRDefault="00611C26" w:rsidP="000478CF">
            <w:pPr>
              <w:pStyle w:val="a6"/>
              <w:ind w:firstLineChars="0" w:firstLine="0"/>
              <w:rPr>
                <w:sz w:val="28"/>
                <w:szCs w:val="28"/>
              </w:rPr>
            </w:pPr>
          </w:p>
        </w:tc>
      </w:tr>
      <w:tr w:rsidR="007361E7" w:rsidTr="00611C26">
        <w:tc>
          <w:tcPr>
            <w:tcW w:w="1612" w:type="dxa"/>
          </w:tcPr>
          <w:p w:rsidR="007361E7" w:rsidRDefault="007361E7" w:rsidP="006C3F2E">
            <w:pPr>
              <w:pStyle w:val="a6"/>
              <w:ind w:firstLineChars="0" w:firstLine="0"/>
              <w:rPr>
                <w:sz w:val="28"/>
                <w:szCs w:val="28"/>
              </w:rPr>
            </w:pPr>
          </w:p>
        </w:tc>
        <w:tc>
          <w:tcPr>
            <w:tcW w:w="1555" w:type="dxa"/>
          </w:tcPr>
          <w:p w:rsidR="007361E7" w:rsidRDefault="007361E7" w:rsidP="006C3F2E">
            <w:pPr>
              <w:pStyle w:val="a6"/>
              <w:ind w:firstLineChars="0" w:firstLine="0"/>
              <w:rPr>
                <w:sz w:val="28"/>
                <w:szCs w:val="28"/>
              </w:rPr>
            </w:pPr>
            <w:r>
              <w:rPr>
                <w:rFonts w:hint="eastAsia"/>
                <w:sz w:val="28"/>
                <w:szCs w:val="28"/>
              </w:rPr>
              <w:t>是否分阶段</w:t>
            </w:r>
          </w:p>
        </w:tc>
        <w:tc>
          <w:tcPr>
            <w:tcW w:w="1606" w:type="dxa"/>
          </w:tcPr>
          <w:p w:rsidR="007361E7" w:rsidRDefault="007361E7" w:rsidP="006C3F2E">
            <w:pPr>
              <w:pStyle w:val="a6"/>
              <w:ind w:firstLineChars="0" w:firstLine="0"/>
              <w:rPr>
                <w:sz w:val="28"/>
                <w:szCs w:val="28"/>
              </w:rPr>
            </w:pPr>
          </w:p>
        </w:tc>
        <w:tc>
          <w:tcPr>
            <w:tcW w:w="1796" w:type="dxa"/>
          </w:tcPr>
          <w:p w:rsidR="007361E7" w:rsidRDefault="007361E7" w:rsidP="006C3F2E">
            <w:pPr>
              <w:pStyle w:val="a6"/>
              <w:ind w:firstLineChars="0" w:firstLine="0"/>
              <w:rPr>
                <w:sz w:val="28"/>
                <w:szCs w:val="28"/>
              </w:rPr>
            </w:pPr>
          </w:p>
        </w:tc>
        <w:tc>
          <w:tcPr>
            <w:tcW w:w="1593" w:type="dxa"/>
          </w:tcPr>
          <w:p w:rsidR="007361E7" w:rsidRDefault="007361E7" w:rsidP="000478CF">
            <w:pPr>
              <w:pStyle w:val="a6"/>
              <w:ind w:firstLineChars="0" w:firstLine="0"/>
              <w:rPr>
                <w:sz w:val="28"/>
                <w:szCs w:val="28"/>
              </w:rPr>
            </w:pPr>
          </w:p>
        </w:tc>
      </w:tr>
      <w:tr w:rsidR="007361E7" w:rsidTr="00611C26">
        <w:tc>
          <w:tcPr>
            <w:tcW w:w="1612" w:type="dxa"/>
          </w:tcPr>
          <w:p w:rsidR="007361E7" w:rsidRDefault="007361E7" w:rsidP="006C3F2E">
            <w:pPr>
              <w:pStyle w:val="a6"/>
              <w:ind w:firstLineChars="0" w:firstLine="0"/>
              <w:rPr>
                <w:sz w:val="28"/>
                <w:szCs w:val="28"/>
              </w:rPr>
            </w:pPr>
          </w:p>
        </w:tc>
        <w:tc>
          <w:tcPr>
            <w:tcW w:w="1555" w:type="dxa"/>
          </w:tcPr>
          <w:p w:rsidR="007361E7" w:rsidRDefault="007361E7" w:rsidP="006C3F2E">
            <w:pPr>
              <w:pStyle w:val="a6"/>
              <w:ind w:firstLineChars="0" w:firstLine="0"/>
              <w:rPr>
                <w:sz w:val="28"/>
                <w:szCs w:val="28"/>
              </w:rPr>
            </w:pPr>
            <w:r>
              <w:rPr>
                <w:rFonts w:hint="eastAsia"/>
                <w:sz w:val="28"/>
                <w:szCs w:val="28"/>
              </w:rPr>
              <w:t>阶段起始</w:t>
            </w:r>
            <w:r>
              <w:rPr>
                <w:rFonts w:hint="eastAsia"/>
                <w:sz w:val="28"/>
                <w:szCs w:val="28"/>
              </w:rPr>
              <w:t>1</w:t>
            </w:r>
          </w:p>
        </w:tc>
        <w:tc>
          <w:tcPr>
            <w:tcW w:w="1606" w:type="dxa"/>
          </w:tcPr>
          <w:p w:rsidR="007361E7" w:rsidRDefault="007361E7" w:rsidP="006C3F2E">
            <w:pPr>
              <w:pStyle w:val="a6"/>
              <w:ind w:firstLineChars="0" w:firstLine="0"/>
              <w:rPr>
                <w:sz w:val="28"/>
                <w:szCs w:val="28"/>
              </w:rPr>
            </w:pPr>
          </w:p>
        </w:tc>
        <w:tc>
          <w:tcPr>
            <w:tcW w:w="1796" w:type="dxa"/>
          </w:tcPr>
          <w:p w:rsidR="007361E7" w:rsidRDefault="007361E7" w:rsidP="006C3F2E">
            <w:pPr>
              <w:pStyle w:val="a6"/>
              <w:ind w:firstLineChars="0" w:firstLine="0"/>
              <w:rPr>
                <w:sz w:val="28"/>
                <w:szCs w:val="28"/>
              </w:rPr>
            </w:pPr>
          </w:p>
        </w:tc>
        <w:tc>
          <w:tcPr>
            <w:tcW w:w="1593" w:type="dxa"/>
          </w:tcPr>
          <w:p w:rsidR="007361E7" w:rsidRDefault="007361E7" w:rsidP="000478CF">
            <w:pPr>
              <w:pStyle w:val="a6"/>
              <w:ind w:firstLineChars="0" w:firstLine="0"/>
              <w:rPr>
                <w:sz w:val="28"/>
                <w:szCs w:val="28"/>
              </w:rPr>
            </w:pPr>
          </w:p>
        </w:tc>
      </w:tr>
      <w:tr w:rsidR="007361E7" w:rsidTr="00611C26">
        <w:tc>
          <w:tcPr>
            <w:tcW w:w="1612" w:type="dxa"/>
          </w:tcPr>
          <w:p w:rsidR="007361E7" w:rsidRDefault="007361E7" w:rsidP="006C3F2E">
            <w:pPr>
              <w:pStyle w:val="a6"/>
              <w:ind w:firstLineChars="0" w:firstLine="0"/>
              <w:rPr>
                <w:sz w:val="28"/>
                <w:szCs w:val="28"/>
              </w:rPr>
            </w:pPr>
          </w:p>
        </w:tc>
        <w:tc>
          <w:tcPr>
            <w:tcW w:w="1555" w:type="dxa"/>
          </w:tcPr>
          <w:p w:rsidR="007361E7" w:rsidRDefault="007361E7" w:rsidP="00A22B7A">
            <w:pPr>
              <w:pStyle w:val="a6"/>
              <w:ind w:firstLineChars="0" w:firstLine="0"/>
              <w:rPr>
                <w:sz w:val="28"/>
                <w:szCs w:val="28"/>
              </w:rPr>
            </w:pPr>
            <w:r>
              <w:rPr>
                <w:rFonts w:hint="eastAsia"/>
                <w:sz w:val="28"/>
                <w:szCs w:val="28"/>
              </w:rPr>
              <w:t>阶段</w:t>
            </w:r>
            <w:r w:rsidR="00FC5651">
              <w:rPr>
                <w:rFonts w:hint="eastAsia"/>
                <w:sz w:val="28"/>
                <w:szCs w:val="28"/>
              </w:rPr>
              <w:t>截止</w:t>
            </w:r>
            <w:r w:rsidR="00A22B7A">
              <w:rPr>
                <w:rFonts w:hint="eastAsia"/>
                <w:sz w:val="28"/>
                <w:szCs w:val="28"/>
              </w:rPr>
              <w:t>1</w:t>
            </w:r>
          </w:p>
        </w:tc>
        <w:tc>
          <w:tcPr>
            <w:tcW w:w="1606" w:type="dxa"/>
          </w:tcPr>
          <w:p w:rsidR="007361E7" w:rsidRDefault="007361E7" w:rsidP="006C3F2E">
            <w:pPr>
              <w:pStyle w:val="a6"/>
              <w:ind w:firstLineChars="0" w:firstLine="0"/>
              <w:rPr>
                <w:sz w:val="28"/>
                <w:szCs w:val="28"/>
              </w:rPr>
            </w:pPr>
          </w:p>
        </w:tc>
        <w:tc>
          <w:tcPr>
            <w:tcW w:w="1796" w:type="dxa"/>
          </w:tcPr>
          <w:p w:rsidR="007361E7" w:rsidRDefault="007361E7" w:rsidP="006C3F2E">
            <w:pPr>
              <w:pStyle w:val="a6"/>
              <w:ind w:firstLineChars="0" w:firstLine="0"/>
              <w:rPr>
                <w:sz w:val="28"/>
                <w:szCs w:val="28"/>
              </w:rPr>
            </w:pPr>
          </w:p>
        </w:tc>
        <w:tc>
          <w:tcPr>
            <w:tcW w:w="1593" w:type="dxa"/>
          </w:tcPr>
          <w:p w:rsidR="007361E7" w:rsidRDefault="007361E7" w:rsidP="000478CF">
            <w:pPr>
              <w:pStyle w:val="a6"/>
              <w:ind w:firstLineChars="0" w:firstLine="0"/>
              <w:rPr>
                <w:sz w:val="28"/>
                <w:szCs w:val="28"/>
              </w:rPr>
            </w:pPr>
          </w:p>
        </w:tc>
      </w:tr>
      <w:tr w:rsidR="00611C26" w:rsidTr="00611C26">
        <w:tc>
          <w:tcPr>
            <w:tcW w:w="1612" w:type="dxa"/>
          </w:tcPr>
          <w:p w:rsidR="00611C26" w:rsidRDefault="00611C26" w:rsidP="006C3F2E">
            <w:pPr>
              <w:pStyle w:val="a6"/>
              <w:ind w:firstLineChars="0" w:firstLine="0"/>
              <w:rPr>
                <w:sz w:val="28"/>
                <w:szCs w:val="28"/>
              </w:rPr>
            </w:pPr>
            <w:r>
              <w:rPr>
                <w:rFonts w:hint="eastAsia"/>
                <w:sz w:val="28"/>
                <w:szCs w:val="28"/>
              </w:rPr>
              <w:t>预期收益率</w:t>
            </w:r>
          </w:p>
        </w:tc>
        <w:tc>
          <w:tcPr>
            <w:tcW w:w="1555" w:type="dxa"/>
          </w:tcPr>
          <w:p w:rsidR="00611C26" w:rsidRDefault="00611C26" w:rsidP="006C3F2E">
            <w:pPr>
              <w:pStyle w:val="a6"/>
              <w:ind w:firstLineChars="0" w:firstLine="0"/>
              <w:rPr>
                <w:sz w:val="28"/>
                <w:szCs w:val="28"/>
              </w:rPr>
            </w:pPr>
          </w:p>
        </w:tc>
        <w:tc>
          <w:tcPr>
            <w:tcW w:w="1606" w:type="dxa"/>
          </w:tcPr>
          <w:p w:rsidR="00611C26" w:rsidRDefault="00611C26" w:rsidP="006C3F2E">
            <w:pPr>
              <w:pStyle w:val="a6"/>
              <w:ind w:firstLineChars="0" w:firstLine="0"/>
              <w:rPr>
                <w:sz w:val="28"/>
                <w:szCs w:val="28"/>
              </w:rPr>
            </w:pPr>
          </w:p>
        </w:tc>
        <w:tc>
          <w:tcPr>
            <w:tcW w:w="1796" w:type="dxa"/>
          </w:tcPr>
          <w:p w:rsidR="00611C26" w:rsidRDefault="00611C26" w:rsidP="006C3F2E">
            <w:pPr>
              <w:pStyle w:val="a6"/>
              <w:ind w:firstLineChars="0" w:firstLine="0"/>
              <w:rPr>
                <w:sz w:val="28"/>
                <w:szCs w:val="28"/>
              </w:rPr>
            </w:pPr>
          </w:p>
        </w:tc>
        <w:tc>
          <w:tcPr>
            <w:tcW w:w="1593" w:type="dxa"/>
          </w:tcPr>
          <w:p w:rsidR="00611C26" w:rsidRDefault="00611C26" w:rsidP="006C3F2E">
            <w:pPr>
              <w:pStyle w:val="a6"/>
              <w:ind w:firstLineChars="0" w:firstLine="0"/>
              <w:rPr>
                <w:sz w:val="28"/>
                <w:szCs w:val="28"/>
              </w:rPr>
            </w:pPr>
            <w:r>
              <w:rPr>
                <w:rFonts w:hint="eastAsia"/>
                <w:sz w:val="28"/>
                <w:szCs w:val="28"/>
              </w:rPr>
              <w:t>预期收益率</w:t>
            </w:r>
          </w:p>
        </w:tc>
      </w:tr>
      <w:tr w:rsidR="00611C26" w:rsidTr="00611C26">
        <w:tc>
          <w:tcPr>
            <w:tcW w:w="1612" w:type="dxa"/>
          </w:tcPr>
          <w:p w:rsidR="00611C26" w:rsidRDefault="00611C26" w:rsidP="006C3F2E">
            <w:pPr>
              <w:pStyle w:val="a6"/>
              <w:ind w:firstLineChars="0" w:firstLine="0"/>
              <w:rPr>
                <w:sz w:val="28"/>
                <w:szCs w:val="28"/>
              </w:rPr>
            </w:pPr>
            <w:r>
              <w:rPr>
                <w:rFonts w:hint="eastAsia"/>
                <w:sz w:val="28"/>
                <w:szCs w:val="28"/>
              </w:rPr>
              <w:t>产品期限相关描述</w:t>
            </w:r>
          </w:p>
        </w:tc>
        <w:tc>
          <w:tcPr>
            <w:tcW w:w="1555" w:type="dxa"/>
          </w:tcPr>
          <w:p w:rsidR="00611C26" w:rsidRDefault="00611C26" w:rsidP="006C3F2E">
            <w:pPr>
              <w:pStyle w:val="a6"/>
              <w:ind w:firstLineChars="0" w:firstLine="0"/>
              <w:rPr>
                <w:sz w:val="28"/>
                <w:szCs w:val="28"/>
              </w:rPr>
            </w:pPr>
          </w:p>
        </w:tc>
        <w:tc>
          <w:tcPr>
            <w:tcW w:w="1606" w:type="dxa"/>
          </w:tcPr>
          <w:p w:rsidR="00611C26" w:rsidRDefault="00611C26" w:rsidP="006C3F2E">
            <w:pPr>
              <w:pStyle w:val="a6"/>
              <w:ind w:firstLineChars="0" w:firstLine="0"/>
              <w:rPr>
                <w:sz w:val="28"/>
                <w:szCs w:val="28"/>
              </w:rPr>
            </w:pPr>
          </w:p>
        </w:tc>
        <w:tc>
          <w:tcPr>
            <w:tcW w:w="1796" w:type="dxa"/>
          </w:tcPr>
          <w:p w:rsidR="00611C26" w:rsidRDefault="00611C26" w:rsidP="006C3F2E">
            <w:pPr>
              <w:pStyle w:val="a6"/>
              <w:ind w:firstLineChars="0" w:firstLine="0"/>
              <w:rPr>
                <w:sz w:val="28"/>
                <w:szCs w:val="28"/>
              </w:rPr>
            </w:pPr>
          </w:p>
        </w:tc>
        <w:tc>
          <w:tcPr>
            <w:tcW w:w="1593" w:type="dxa"/>
          </w:tcPr>
          <w:p w:rsidR="00611C26" w:rsidRDefault="00611C26" w:rsidP="006C3F2E">
            <w:pPr>
              <w:pStyle w:val="a6"/>
              <w:ind w:firstLineChars="0" w:firstLine="0"/>
              <w:rPr>
                <w:sz w:val="28"/>
                <w:szCs w:val="28"/>
              </w:rPr>
            </w:pPr>
            <w:r>
              <w:rPr>
                <w:rFonts w:hint="eastAsia"/>
                <w:sz w:val="28"/>
                <w:szCs w:val="28"/>
              </w:rPr>
              <w:t>产品期限相关描述</w:t>
            </w:r>
          </w:p>
        </w:tc>
      </w:tr>
    </w:tbl>
    <w:p w:rsidR="002A6A4E" w:rsidRPr="00A02872" w:rsidRDefault="002A6A4E" w:rsidP="000478CF">
      <w:pPr>
        <w:pStyle w:val="a6"/>
        <w:ind w:left="360" w:firstLineChars="0" w:firstLine="0"/>
        <w:rPr>
          <w:sz w:val="28"/>
          <w:szCs w:val="28"/>
        </w:rPr>
      </w:pPr>
    </w:p>
    <w:sectPr w:rsidR="002A6A4E" w:rsidRPr="00A02872" w:rsidSect="000F476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3C11" w:rsidRDefault="00963C11" w:rsidP="004123B1">
      <w:r>
        <w:separator/>
      </w:r>
    </w:p>
  </w:endnote>
  <w:endnote w:type="continuationSeparator" w:id="0">
    <w:p w:rsidR="00963C11" w:rsidRDefault="00963C11" w:rsidP="004123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3C11" w:rsidRDefault="00963C11" w:rsidP="004123B1">
      <w:r>
        <w:separator/>
      </w:r>
    </w:p>
  </w:footnote>
  <w:footnote w:type="continuationSeparator" w:id="0">
    <w:p w:rsidR="00963C11" w:rsidRDefault="00963C11" w:rsidP="004123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9546E"/>
    <w:multiLevelType w:val="hybridMultilevel"/>
    <w:tmpl w:val="B22CAEFC"/>
    <w:lvl w:ilvl="0" w:tplc="974CB2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8227567"/>
    <w:multiLevelType w:val="singleLevel"/>
    <w:tmpl w:val="58227567"/>
    <w:lvl w:ilvl="0">
      <w:start w:val="1"/>
      <w:numFmt w:val="chineseCounting"/>
      <w:suff w:val="nothing"/>
      <w:lvlText w:val="%1、"/>
      <w:lvlJc w:val="left"/>
    </w:lvl>
  </w:abstractNum>
  <w:abstractNum w:abstractNumId="2">
    <w:nsid w:val="58227666"/>
    <w:multiLevelType w:val="singleLevel"/>
    <w:tmpl w:val="58227666"/>
    <w:lvl w:ilvl="0">
      <w:start w:val="1"/>
      <w:numFmt w:val="decimal"/>
      <w:suff w:val="nothing"/>
      <w:lvlText w:val="%1、"/>
      <w:lvlJc w:val="left"/>
    </w:lvl>
  </w:abstractNum>
  <w:abstractNum w:abstractNumId="3">
    <w:nsid w:val="58227684"/>
    <w:multiLevelType w:val="singleLevel"/>
    <w:tmpl w:val="58227684"/>
    <w:lvl w:ilvl="0">
      <w:start w:val="1"/>
      <w:numFmt w:val="decimalEnclosedCircleChinese"/>
      <w:suff w:val="nothing"/>
      <w:lvlText w:val="%1　"/>
      <w:lvlJc w:val="left"/>
      <w:pPr>
        <w:ind w:left="0" w:firstLine="400"/>
      </w:pPr>
      <w:rPr>
        <w:rFonts w:hint="eastAsia"/>
      </w:rPr>
    </w:lvl>
  </w:abstractNum>
  <w:abstractNum w:abstractNumId="4">
    <w:nsid w:val="58227888"/>
    <w:multiLevelType w:val="singleLevel"/>
    <w:tmpl w:val="58227888"/>
    <w:lvl w:ilvl="0">
      <w:start w:val="1"/>
      <w:numFmt w:val="decimalEnclosedCircleChinese"/>
      <w:suff w:val="nothing"/>
      <w:lvlText w:val="%1　"/>
      <w:lvlJc w:val="left"/>
      <w:pPr>
        <w:ind w:left="0" w:firstLine="400"/>
      </w:pPr>
      <w:rPr>
        <w:rFonts w:hint="eastAsia"/>
      </w:rPr>
    </w:lvl>
  </w:abstractNum>
  <w:abstractNum w:abstractNumId="5">
    <w:nsid w:val="58227A6E"/>
    <w:multiLevelType w:val="singleLevel"/>
    <w:tmpl w:val="58227A6E"/>
    <w:lvl w:ilvl="0">
      <w:start w:val="3"/>
      <w:numFmt w:val="decimal"/>
      <w:suff w:val="nothing"/>
      <w:lvlText w:val="%1、"/>
      <w:lvlJc w:val="left"/>
    </w:lvl>
  </w:abstractNum>
  <w:abstractNum w:abstractNumId="6">
    <w:nsid w:val="58227A8F"/>
    <w:multiLevelType w:val="singleLevel"/>
    <w:tmpl w:val="58227A8F"/>
    <w:lvl w:ilvl="0">
      <w:start w:val="2"/>
      <w:numFmt w:val="chineseCounting"/>
      <w:suff w:val="nothing"/>
      <w:lvlText w:val="%1、"/>
      <w:lvlJc w:val="left"/>
    </w:lvl>
  </w:abstractNum>
  <w:abstractNum w:abstractNumId="7">
    <w:nsid w:val="58227AE1"/>
    <w:multiLevelType w:val="singleLevel"/>
    <w:tmpl w:val="58227AE1"/>
    <w:lvl w:ilvl="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F476B"/>
    <w:rsid w:val="000046BF"/>
    <w:rsid w:val="00022AA3"/>
    <w:rsid w:val="000478CF"/>
    <w:rsid w:val="00056E1F"/>
    <w:rsid w:val="00077BD3"/>
    <w:rsid w:val="00080833"/>
    <w:rsid w:val="00081EF6"/>
    <w:rsid w:val="00085234"/>
    <w:rsid w:val="00091004"/>
    <w:rsid w:val="000957E5"/>
    <w:rsid w:val="000A7123"/>
    <w:rsid w:val="000B258B"/>
    <w:rsid w:val="000B6AC5"/>
    <w:rsid w:val="000F476B"/>
    <w:rsid w:val="00106597"/>
    <w:rsid w:val="00120D88"/>
    <w:rsid w:val="001229D0"/>
    <w:rsid w:val="001326F0"/>
    <w:rsid w:val="001379B7"/>
    <w:rsid w:val="001470D5"/>
    <w:rsid w:val="00154F7A"/>
    <w:rsid w:val="001648EE"/>
    <w:rsid w:val="00165F7C"/>
    <w:rsid w:val="00180554"/>
    <w:rsid w:val="00180D9E"/>
    <w:rsid w:val="001A710C"/>
    <w:rsid w:val="001C571F"/>
    <w:rsid w:val="001D5872"/>
    <w:rsid w:val="0022685A"/>
    <w:rsid w:val="002A6A4E"/>
    <w:rsid w:val="002D459D"/>
    <w:rsid w:val="003175F9"/>
    <w:rsid w:val="00342279"/>
    <w:rsid w:val="003B0D1E"/>
    <w:rsid w:val="003D0D09"/>
    <w:rsid w:val="003E2407"/>
    <w:rsid w:val="003F07F2"/>
    <w:rsid w:val="003F4307"/>
    <w:rsid w:val="003F6C5D"/>
    <w:rsid w:val="003F6CC6"/>
    <w:rsid w:val="004123B1"/>
    <w:rsid w:val="00423828"/>
    <w:rsid w:val="00435214"/>
    <w:rsid w:val="00440D8E"/>
    <w:rsid w:val="00440FCF"/>
    <w:rsid w:val="00441978"/>
    <w:rsid w:val="00462A43"/>
    <w:rsid w:val="004819B7"/>
    <w:rsid w:val="004B5A36"/>
    <w:rsid w:val="004C0B40"/>
    <w:rsid w:val="004F6D68"/>
    <w:rsid w:val="00502F5E"/>
    <w:rsid w:val="0050303B"/>
    <w:rsid w:val="005131D6"/>
    <w:rsid w:val="005164B5"/>
    <w:rsid w:val="005756F3"/>
    <w:rsid w:val="005A2504"/>
    <w:rsid w:val="005B0FAB"/>
    <w:rsid w:val="005C4470"/>
    <w:rsid w:val="005C7BF1"/>
    <w:rsid w:val="005E6302"/>
    <w:rsid w:val="005F278B"/>
    <w:rsid w:val="00602EB1"/>
    <w:rsid w:val="00611C26"/>
    <w:rsid w:val="0061599A"/>
    <w:rsid w:val="00621727"/>
    <w:rsid w:val="00621866"/>
    <w:rsid w:val="0062460C"/>
    <w:rsid w:val="00643CAD"/>
    <w:rsid w:val="0064649E"/>
    <w:rsid w:val="006621A1"/>
    <w:rsid w:val="00670F0F"/>
    <w:rsid w:val="00672BB9"/>
    <w:rsid w:val="00672DD0"/>
    <w:rsid w:val="006B1613"/>
    <w:rsid w:val="006B33AB"/>
    <w:rsid w:val="006C6731"/>
    <w:rsid w:val="006C76BA"/>
    <w:rsid w:val="006D44DE"/>
    <w:rsid w:val="006D7BEB"/>
    <w:rsid w:val="00703F84"/>
    <w:rsid w:val="00712C88"/>
    <w:rsid w:val="007361E7"/>
    <w:rsid w:val="00747C64"/>
    <w:rsid w:val="0075436A"/>
    <w:rsid w:val="007602BC"/>
    <w:rsid w:val="00797F87"/>
    <w:rsid w:val="007A1CC3"/>
    <w:rsid w:val="007B3296"/>
    <w:rsid w:val="007B55EA"/>
    <w:rsid w:val="007C5661"/>
    <w:rsid w:val="007F33F6"/>
    <w:rsid w:val="00802C3F"/>
    <w:rsid w:val="00804842"/>
    <w:rsid w:val="00806DDE"/>
    <w:rsid w:val="00876E03"/>
    <w:rsid w:val="00880DC5"/>
    <w:rsid w:val="00884FBF"/>
    <w:rsid w:val="008B39EA"/>
    <w:rsid w:val="008C3327"/>
    <w:rsid w:val="008C5381"/>
    <w:rsid w:val="008C6582"/>
    <w:rsid w:val="008C6EEA"/>
    <w:rsid w:val="008D5D5A"/>
    <w:rsid w:val="008F6761"/>
    <w:rsid w:val="0091356E"/>
    <w:rsid w:val="0092595D"/>
    <w:rsid w:val="00925C1C"/>
    <w:rsid w:val="0095039E"/>
    <w:rsid w:val="009618AB"/>
    <w:rsid w:val="00963C11"/>
    <w:rsid w:val="009707DE"/>
    <w:rsid w:val="0099188D"/>
    <w:rsid w:val="009A72A3"/>
    <w:rsid w:val="009B6578"/>
    <w:rsid w:val="009D190F"/>
    <w:rsid w:val="00A02872"/>
    <w:rsid w:val="00A07457"/>
    <w:rsid w:val="00A14B71"/>
    <w:rsid w:val="00A22B7A"/>
    <w:rsid w:val="00A642C4"/>
    <w:rsid w:val="00A735A1"/>
    <w:rsid w:val="00A761D9"/>
    <w:rsid w:val="00A93E5E"/>
    <w:rsid w:val="00AA6A8D"/>
    <w:rsid w:val="00B16EC6"/>
    <w:rsid w:val="00B17602"/>
    <w:rsid w:val="00B2225C"/>
    <w:rsid w:val="00B44DB2"/>
    <w:rsid w:val="00B67DD3"/>
    <w:rsid w:val="00BA6241"/>
    <w:rsid w:val="00BB7BAD"/>
    <w:rsid w:val="00BC3433"/>
    <w:rsid w:val="00BC7CE6"/>
    <w:rsid w:val="00BE3152"/>
    <w:rsid w:val="00BE6B95"/>
    <w:rsid w:val="00BF5AC5"/>
    <w:rsid w:val="00C124F9"/>
    <w:rsid w:val="00C139A8"/>
    <w:rsid w:val="00C15411"/>
    <w:rsid w:val="00C2383C"/>
    <w:rsid w:val="00C33D20"/>
    <w:rsid w:val="00C36623"/>
    <w:rsid w:val="00C36EAD"/>
    <w:rsid w:val="00C65F4F"/>
    <w:rsid w:val="00C77D02"/>
    <w:rsid w:val="00C84334"/>
    <w:rsid w:val="00C95B76"/>
    <w:rsid w:val="00C97966"/>
    <w:rsid w:val="00CC1D62"/>
    <w:rsid w:val="00CE1F0E"/>
    <w:rsid w:val="00D02BF4"/>
    <w:rsid w:val="00D1419F"/>
    <w:rsid w:val="00D37C00"/>
    <w:rsid w:val="00D4007C"/>
    <w:rsid w:val="00D6205A"/>
    <w:rsid w:val="00D67C5A"/>
    <w:rsid w:val="00D76FEB"/>
    <w:rsid w:val="00DA2917"/>
    <w:rsid w:val="00DB1B8C"/>
    <w:rsid w:val="00DD0CA1"/>
    <w:rsid w:val="00DD22F9"/>
    <w:rsid w:val="00E07ECC"/>
    <w:rsid w:val="00E141B9"/>
    <w:rsid w:val="00E36DD8"/>
    <w:rsid w:val="00E52F83"/>
    <w:rsid w:val="00ED694C"/>
    <w:rsid w:val="00EE0C1F"/>
    <w:rsid w:val="00EF6096"/>
    <w:rsid w:val="00FB0CFA"/>
    <w:rsid w:val="00FC1D6F"/>
    <w:rsid w:val="00FC5651"/>
    <w:rsid w:val="00FD3859"/>
    <w:rsid w:val="00FE2D32"/>
    <w:rsid w:val="00FE787E"/>
    <w:rsid w:val="00FF19E9"/>
    <w:rsid w:val="00FF7A45"/>
    <w:rsid w:val="1A877546"/>
    <w:rsid w:val="206C03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F476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123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123B1"/>
    <w:rPr>
      <w:kern w:val="2"/>
      <w:sz w:val="18"/>
      <w:szCs w:val="18"/>
    </w:rPr>
  </w:style>
  <w:style w:type="paragraph" w:styleId="a4">
    <w:name w:val="footer"/>
    <w:basedOn w:val="a"/>
    <w:link w:val="Char0"/>
    <w:rsid w:val="004123B1"/>
    <w:pPr>
      <w:tabs>
        <w:tab w:val="center" w:pos="4153"/>
        <w:tab w:val="right" w:pos="8306"/>
      </w:tabs>
      <w:snapToGrid w:val="0"/>
      <w:jc w:val="left"/>
    </w:pPr>
    <w:rPr>
      <w:sz w:val="18"/>
      <w:szCs w:val="18"/>
    </w:rPr>
  </w:style>
  <w:style w:type="character" w:customStyle="1" w:styleId="Char0">
    <w:name w:val="页脚 Char"/>
    <w:basedOn w:val="a0"/>
    <w:link w:val="a4"/>
    <w:rsid w:val="004123B1"/>
    <w:rPr>
      <w:kern w:val="2"/>
      <w:sz w:val="18"/>
      <w:szCs w:val="18"/>
    </w:rPr>
  </w:style>
  <w:style w:type="paragraph" w:styleId="a5">
    <w:name w:val="Balloon Text"/>
    <w:basedOn w:val="a"/>
    <w:link w:val="Char1"/>
    <w:rsid w:val="00BC7CE6"/>
    <w:rPr>
      <w:sz w:val="18"/>
      <w:szCs w:val="18"/>
    </w:rPr>
  </w:style>
  <w:style w:type="character" w:customStyle="1" w:styleId="Char1">
    <w:name w:val="批注框文本 Char"/>
    <w:basedOn w:val="a0"/>
    <w:link w:val="a5"/>
    <w:rsid w:val="00BC7CE6"/>
    <w:rPr>
      <w:kern w:val="2"/>
      <w:sz w:val="18"/>
      <w:szCs w:val="18"/>
    </w:rPr>
  </w:style>
  <w:style w:type="paragraph" w:styleId="a6">
    <w:name w:val="List Paragraph"/>
    <w:basedOn w:val="a"/>
    <w:uiPriority w:val="99"/>
    <w:unhideWhenUsed/>
    <w:rsid w:val="008C5381"/>
    <w:pPr>
      <w:ind w:firstLineChars="200" w:firstLine="420"/>
    </w:pPr>
  </w:style>
  <w:style w:type="table" w:styleId="a7">
    <w:name w:val="Table Grid"/>
    <w:basedOn w:val="a1"/>
    <w:rsid w:val="008C6E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35548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40D209-155A-4290-A170-7CDD1DCC7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14</Pages>
  <Words>628</Words>
  <Characters>3581</Characters>
  <Application>Microsoft Office Word</Application>
  <DocSecurity>0</DocSecurity>
  <Lines>29</Lines>
  <Paragraphs>8</Paragraphs>
  <ScaleCrop>false</ScaleCrop>
  <Company/>
  <LinksUpToDate>false</LinksUpToDate>
  <CharactersWithSpaces>4201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yteng</cp:lastModifiedBy>
  <cp:revision>305</cp:revision>
  <dcterms:created xsi:type="dcterms:W3CDTF">2014-10-29T12:08:00Z</dcterms:created>
  <dcterms:modified xsi:type="dcterms:W3CDTF">2016-11-26T05:49:00Z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