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C95" w:rsidRDefault="00293814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r>
        <w:rPr>
          <w:rFonts w:ascii="Times New Roman" w:hAnsi="Times New Roman" w:cs="Times New Roman"/>
          <w:b/>
          <w:spacing w:val="20"/>
          <w:sz w:val="28"/>
          <w:szCs w:val="28"/>
        </w:rPr>
        <w:t>北京城市学院</w:t>
      </w:r>
      <w:r>
        <w:rPr>
          <w:rFonts w:ascii="Times New Roman" w:hAnsi="Times New Roman" w:cs="Times New Roman"/>
          <w:b/>
          <w:spacing w:val="20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b/>
          <w:spacing w:val="20"/>
          <w:sz w:val="28"/>
          <w:szCs w:val="28"/>
          <w:u w:val="single"/>
        </w:rPr>
        <w:t>电子信息</w:t>
      </w:r>
      <w:r>
        <w:rPr>
          <w:rFonts w:ascii="Times New Roman" w:hAnsi="Times New Roman" w:cs="Times New Roman"/>
          <w:b/>
          <w:spacing w:val="20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pacing w:val="20"/>
          <w:sz w:val="28"/>
          <w:szCs w:val="28"/>
        </w:rPr>
        <w:t>专业</w:t>
      </w:r>
      <w:r>
        <w:rPr>
          <w:rFonts w:ascii="Times New Roman" w:hAnsi="Times New Roman" w:cs="Times New Roman"/>
          <w:b/>
          <w:sz w:val="28"/>
          <w:szCs w:val="28"/>
        </w:rPr>
        <w:t>学位</w:t>
      </w:r>
      <w:r>
        <w:rPr>
          <w:rFonts w:ascii="Times New Roman" w:hAnsi="Times New Roman" w:cs="Times New Roman"/>
          <w:b/>
          <w:spacing w:val="20"/>
          <w:sz w:val="28"/>
          <w:szCs w:val="28"/>
        </w:rPr>
        <w:t>研究生</w:t>
      </w:r>
    </w:p>
    <w:p w:rsidR="00355C95" w:rsidRDefault="00293814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pacing w:val="2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pacing w:val="20"/>
          <w:sz w:val="28"/>
          <w:szCs w:val="28"/>
        </w:rPr>
        <w:t>非试卷笔试类课程</w:t>
      </w:r>
      <w:r>
        <w:rPr>
          <w:rFonts w:ascii="Times New Roman" w:hAnsi="Times New Roman" w:cs="Times New Roman"/>
          <w:b/>
          <w:sz w:val="28"/>
          <w:szCs w:val="28"/>
        </w:rPr>
        <w:t>考核试卷</w:t>
      </w:r>
    </w:p>
    <w:p w:rsidR="00355C95" w:rsidRDefault="00293814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pct10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2025-2026</w:t>
      </w:r>
      <w:r>
        <w:rPr>
          <w:rFonts w:ascii="Times New Roman" w:hAnsi="Times New Roman" w:cs="Times New Roman"/>
          <w:sz w:val="28"/>
          <w:szCs w:val="28"/>
        </w:rPr>
        <w:t>学年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春季学期</w:t>
      </w:r>
    </w:p>
    <w:p w:rsidR="00355C95" w:rsidRDefault="00293814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课程名称：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>机器视觉与数字孪生技术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/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使用班级：</w:t>
      </w:r>
      <w:r>
        <w:rPr>
          <w:rFonts w:ascii="Times New Roman" w:hAnsi="Times New Roman" w:cs="Times New Roman"/>
          <w:szCs w:val="21"/>
          <w:u w:val="single"/>
        </w:rPr>
        <w:t xml:space="preserve">    25</w:t>
      </w:r>
      <w:r>
        <w:rPr>
          <w:rFonts w:ascii="Times New Roman" w:hAnsi="Times New Roman" w:cs="Times New Roman"/>
          <w:szCs w:val="21"/>
          <w:u w:val="single"/>
        </w:rPr>
        <w:t>电子信息</w:t>
      </w:r>
      <w:proofErr w:type="gramStart"/>
      <w:r>
        <w:rPr>
          <w:rFonts w:ascii="Times New Roman" w:hAnsi="Times New Roman" w:cs="Times New Roman"/>
          <w:szCs w:val="21"/>
          <w:u w:val="single"/>
        </w:rPr>
        <w:t>硕</w:t>
      </w:r>
      <w:proofErr w:type="gramEnd"/>
      <w:r>
        <w:rPr>
          <w:rFonts w:ascii="Times New Roman" w:hAnsi="Times New Roman" w:cs="Times New Roman"/>
          <w:szCs w:val="21"/>
          <w:u w:val="single"/>
        </w:rPr>
        <w:t xml:space="preserve">    </w:t>
      </w:r>
    </w:p>
    <w:p w:rsidR="00355C95" w:rsidRDefault="00293814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考核环节</w:t>
      </w:r>
      <w:r>
        <w:rPr>
          <w:rFonts w:ascii="Times New Roman" w:hAnsi="Times New Roman" w:cs="Times New Roman"/>
          <w:szCs w:val="21"/>
          <w:vertAlign w:val="superscript"/>
        </w:rPr>
        <w:t>①</w:t>
      </w:r>
      <w:r>
        <w:rPr>
          <w:rFonts w:ascii="Times New Roman" w:hAnsi="Times New Roman" w:cs="Times New Roman"/>
          <w:szCs w:val="21"/>
        </w:rPr>
        <w:t>：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>期末考核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考核形式</w:t>
      </w:r>
      <w:r>
        <w:rPr>
          <w:rFonts w:ascii="Times New Roman" w:hAnsi="Times New Roman" w:cs="Times New Roman"/>
          <w:szCs w:val="21"/>
          <w:vertAlign w:val="superscript"/>
        </w:rPr>
        <w:t>②</w:t>
      </w:r>
      <w:r>
        <w:rPr>
          <w:rFonts w:ascii="Times New Roman" w:hAnsi="Times New Roman" w:cs="Times New Roman"/>
          <w:szCs w:val="21"/>
        </w:rPr>
        <w:t>：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>实践报告及总结类（课程设计报告）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7140"/>
      </w:tblGrid>
      <w:tr w:rsidR="00355C95">
        <w:trPr>
          <w:trHeight w:val="1833"/>
        </w:trPr>
        <w:tc>
          <w:tcPr>
            <w:tcW w:w="697" w:type="pct"/>
            <w:vAlign w:val="center"/>
          </w:tcPr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考</w:t>
            </w:r>
          </w:p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</w:t>
            </w:r>
          </w:p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内</w:t>
            </w:r>
          </w:p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容</w:t>
            </w:r>
          </w:p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及</w:t>
            </w:r>
          </w:p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要</w:t>
            </w:r>
          </w:p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求</w:t>
            </w:r>
          </w:p>
        </w:tc>
        <w:tc>
          <w:tcPr>
            <w:tcW w:w="4303" w:type="pct"/>
            <w:vAlign w:val="center"/>
          </w:tcPr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考核内容</w:t>
            </w:r>
          </w:p>
          <w:p w:rsidR="00355C95" w:rsidRDefault="00293814">
            <w:pPr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设计并完成一个机器视觉驱动的数字孪生应用系统或综合研究项目。项目可面向智能制造、机器人作业、智慧交通、智慧校园、设备运维、农业监测等场景，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人一组完成，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需体现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视觉感知、数据建模、孪生可视化与实验验证的完整过程。需包含以下核心功能：</w:t>
            </w:r>
          </w:p>
          <w:p w:rsidR="00355C95" w:rsidRDefault="00293814">
            <w:pPr>
              <w:spacing w:line="400" w:lineRule="exac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）机器视觉感知能力：完成图像或视频数据采集、相机标定、图像预处理，并至少实现目标检测、图像分类、语义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实例分割、目标跟踪、姿态估计、三维重建等一种核心视觉任务；</w:t>
            </w:r>
          </w:p>
          <w:p w:rsidR="00355C95" w:rsidRDefault="00293814">
            <w:pPr>
              <w:spacing w:line="400" w:lineRule="exac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）数字孪生建模能力：构建与实际对象、设备、场景或工况相对应的数字孪生模型，能够表达几何结构、运行状态、行为逻辑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或业务流程；</w:t>
            </w:r>
          </w:p>
          <w:p w:rsidR="00355C95" w:rsidRDefault="00293814">
            <w:pPr>
              <w:spacing w:line="400" w:lineRule="exac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孪生可视化与实验验证能力：建立视觉识别结果与孪生模型之间的数据映射关系，实现孪生可视化交互展示，同时围绕识别准确率、实时性、鲁棒性、模型同步误差、系统响应时间等指标进行测试，并完成结果分析。</w:t>
            </w:r>
          </w:p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考核要求</w:t>
            </w:r>
          </w:p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）项目作品要求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数据来源明确：可使用自采图像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视频、公开数据集、仿真数据或自有项目实验数据，需说明数据规模、采集条件、标注方式与数据处理流程。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视觉算法可运行：算法可基于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MediaPipe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等工具实现，需提供关键代码、参数设置与运行结果。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3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孪生系统可展示：可采用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Unreal Engine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Blender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Three.js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WebGL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/Simulink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ROS/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RViz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或其他平台实现孪生场景建模与可视化展示。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4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系统链路完整：项目需形成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数据采集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视觉分析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状态映射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孪生展示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结果评价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的闭环，鼓励接入摄像头、深度相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机、机器人或边缘计算设备进行实物验证。</w:t>
            </w:r>
          </w:p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）设计报告内容要求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按照给定的模版进行撰写，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字数不少于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字，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结构完整，图表规范，参考文献不少于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篇。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系统需求与总体方案：说明应用场景、问题定义、系统目标、技术路线、总体架构和模块分工。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3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关键技术实现：说明视觉算法原理、数据预处理方法、模型训练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或调参过程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、数字孪生建模方法、系统集成方案。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4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实验测试与结果分析：给出数据集划分、测试环境、评价指标、实验结果、误差来源、对比分析和改进方向。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5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⑤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应用价值探讨：分析项目在实际场景中的可行性、推广价值、工程局限、伦理规范与数据安全问题。</w:t>
            </w:r>
          </w:p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）提交材料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源代码、模型文件、配置文件、数据说明文档及必要的运行说明。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数字孪生场景文件、系统界面截图、流程图、架构图、关键算法示意图等技术支撑材料。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3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系统实物演示视频（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3-5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分钟），展示视觉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识别、孪生同步、交互展示和测试结果。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4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完整项目报告（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格式、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格式各一份，按学术论文规范撰写，含摘要、关键词、正文、结论和参考文献）。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4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答辩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一份。</w:t>
            </w:r>
          </w:p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考核时间安排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现场答辩时间：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日</w:t>
            </w:r>
            <w:r w:rsidR="0092068B">
              <w:rPr>
                <w:rFonts w:ascii="Times New Roman" w:hAnsi="Times New Roman" w:cs="Times New Roman" w:hint="eastAsia"/>
                <w:sz w:val="24"/>
                <w:szCs w:val="24"/>
              </w:rPr>
              <w:t>晚上</w:t>
            </w:r>
            <w:r w:rsidR="0092068B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="0092068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2068B">
              <w:rPr>
                <w:rFonts w:ascii="Times New Roman" w:hAnsi="Times New Roman" w:cs="Times New Roman" w:hint="eastAsia"/>
                <w:sz w:val="24"/>
                <w:szCs w:val="24"/>
              </w:rPr>
              <w:t>:</w:t>
            </w:r>
            <w:r w:rsidR="0092068B">
              <w:rPr>
                <w:rFonts w:ascii="Times New Roman" w:hAnsi="Times New Roman" w:cs="Times New Roman"/>
                <w:sz w:val="24"/>
                <w:szCs w:val="24"/>
              </w:rPr>
              <w:t>00-21</w:t>
            </w:r>
            <w:r w:rsidR="0092068B">
              <w:rPr>
                <w:rFonts w:ascii="Times New Roman" w:hAnsi="Times New Roman" w:cs="Times New Roman" w:hint="eastAsia"/>
                <w:sz w:val="24"/>
                <w:szCs w:val="24"/>
              </w:rPr>
              <w:t>:</w:t>
            </w:r>
            <w:r w:rsidR="0092068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bookmarkStart w:id="0" w:name="_GoBack"/>
            <w:bookmarkEnd w:id="0"/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作品提交截止时间：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日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材料提交方式：所有材料整理打包后，发到邮箱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bcuai2025@</w:t>
            </w:r>
          </w:p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355C95">
        <w:trPr>
          <w:cantSplit/>
          <w:trHeight w:val="2811"/>
        </w:trPr>
        <w:tc>
          <w:tcPr>
            <w:tcW w:w="697" w:type="pct"/>
            <w:vAlign w:val="center"/>
          </w:tcPr>
          <w:p w:rsidR="00355C95" w:rsidRDefault="00293814">
            <w:pPr>
              <w:spacing w:line="420" w:lineRule="exact"/>
              <w:ind w:rightChars="-1" w:right="-2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lastRenderedPageBreak/>
              <w:t>评</w:t>
            </w:r>
          </w:p>
          <w:p w:rsidR="00355C95" w:rsidRDefault="00293814">
            <w:pPr>
              <w:spacing w:line="420" w:lineRule="exact"/>
              <w:ind w:rightChars="-1" w:right="-2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分</w:t>
            </w:r>
          </w:p>
          <w:p w:rsidR="00355C95" w:rsidRDefault="00293814">
            <w:pPr>
              <w:spacing w:line="420" w:lineRule="exact"/>
              <w:ind w:rightChars="-1" w:right="-2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细</w:t>
            </w:r>
          </w:p>
          <w:p w:rsidR="00355C95" w:rsidRDefault="00293814">
            <w:pPr>
              <w:spacing w:line="420" w:lineRule="exact"/>
              <w:ind w:rightChars="-1" w:right="-2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则</w:t>
            </w:r>
          </w:p>
          <w:p w:rsidR="00355C95" w:rsidRDefault="00293814">
            <w:pPr>
              <w:spacing w:line="420" w:lineRule="exact"/>
              <w:ind w:rightChars="130" w:right="273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Cs w:val="21"/>
                <w:vertAlign w:val="superscript"/>
              </w:rPr>
              <w:t>③</w:t>
            </w:r>
          </w:p>
        </w:tc>
        <w:tc>
          <w:tcPr>
            <w:tcW w:w="4303" w:type="pct"/>
            <w:vAlign w:val="center"/>
          </w:tcPr>
          <w:p w:rsidR="00355C95" w:rsidRDefault="00293814">
            <w:pPr>
              <w:widowControl/>
              <w:spacing w:line="400" w:lineRule="exact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）选题价值与方案创新性（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spacing w:line="400" w:lineRule="exac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选题契合机器视觉与数字孪生课程主题，应用场景明确（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分）</w:t>
            </w:r>
          </w:p>
          <w:p w:rsidR="00355C95" w:rsidRDefault="00293814">
            <w:pPr>
              <w:spacing w:line="400" w:lineRule="exac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问题分析充分，能够体现研究生层次的综合分析能力（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分）</w:t>
            </w:r>
          </w:p>
          <w:p w:rsidR="00355C95" w:rsidRDefault="00293814">
            <w:pPr>
              <w:spacing w:line="400" w:lineRule="exac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3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方案设计具有一定创新性、工程价值或拓展空间（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分）</w:t>
            </w:r>
          </w:p>
          <w:p w:rsidR="00355C95" w:rsidRDefault="00293814">
            <w:pPr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）机器视觉算法实现质量（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数据采集、标注、预处理流程规范，数据说明清晰（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视觉算法选择合理，模型训练、参数设置或算法流程描述完整（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3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识别、检测、分割、跟踪或三维重建等任务结果有效，指标计算准确（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4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能够分析算法误差、适用条件与改进方向（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）数字孪生建模与可视化（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15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①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孪生对象、场景或设备模型结构完整，层次清晰（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②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可视化、交互展示效果良好（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instrText xml:space="preserve"> = 3 \* GB3 </w:instrTex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③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系统集成稳定，能够形成较完整的应用闭环（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）报告质量与学术规范（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20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报告结构完整，逻辑清晰，图表表达规范（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关键技术阐述深入，能够体现理论联系实践（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instrText xml:space="preserve"> = 3 \* GB3 </w:instrTex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③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实验数据支撑充分，结果分析客观严谨（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instrText xml:space="preserve"> = 4 \* GB3 </w:instrTex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④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参考文献、格式、引用和材料提交符合规范（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）现场演示与答辩表现（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1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系统演示完整流畅，能够展示核心功能与实际效果（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  <w:p w:rsidR="00355C95" w:rsidRDefault="00293814">
            <w:pPr>
              <w:widowControl/>
              <w:spacing w:line="40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 2 \* GB3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答辩陈述清楚，问题回答准确，团队分工明确（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分）</w:t>
            </w:r>
          </w:p>
        </w:tc>
      </w:tr>
      <w:tr w:rsidR="00355C95">
        <w:trPr>
          <w:cantSplit/>
          <w:trHeight w:val="951"/>
        </w:trPr>
        <w:tc>
          <w:tcPr>
            <w:tcW w:w="697" w:type="pct"/>
            <w:vAlign w:val="center"/>
          </w:tcPr>
          <w:p w:rsidR="00355C95" w:rsidRDefault="00293814">
            <w:pPr>
              <w:spacing w:line="42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 w:val="24"/>
              </w:rPr>
              <w:t>本次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考核占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>总成绩比例</w:t>
            </w:r>
          </w:p>
        </w:tc>
        <w:tc>
          <w:tcPr>
            <w:tcW w:w="4303" w:type="pct"/>
            <w:vAlign w:val="center"/>
          </w:tcPr>
          <w:p w:rsidR="00355C95" w:rsidRDefault="0029381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60%</w:t>
            </w:r>
          </w:p>
          <w:p w:rsidR="00355C95" w:rsidRDefault="00355C95">
            <w:pPr>
              <w:ind w:firstLineChars="200" w:firstLine="48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355C95" w:rsidRDefault="00293814">
      <w:pPr>
        <w:numPr>
          <w:ilvl w:val="0"/>
          <w:numId w:val="1"/>
        </w:numPr>
        <w:tabs>
          <w:tab w:val="left" w:pos="567"/>
        </w:tabs>
        <w:spacing w:line="360" w:lineRule="exact"/>
        <w:ind w:left="0" w:firstLine="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：请选择填写：期末考核、阶段考核（第</w:t>
      </w:r>
      <w:r>
        <w:rPr>
          <w:rFonts w:ascii="Times New Roman" w:hAnsi="Times New Roman" w:cs="Times New Roman"/>
          <w:szCs w:val="21"/>
        </w:rPr>
        <w:t>*</w:t>
      </w:r>
      <w:r>
        <w:rPr>
          <w:rFonts w:ascii="Times New Roman" w:hAnsi="Times New Roman" w:cs="Times New Roman"/>
          <w:szCs w:val="21"/>
        </w:rPr>
        <w:t>次）。</w:t>
      </w:r>
    </w:p>
    <w:p w:rsidR="00355C95" w:rsidRDefault="00293814">
      <w:pPr>
        <w:numPr>
          <w:ilvl w:val="0"/>
          <w:numId w:val="1"/>
        </w:numPr>
        <w:tabs>
          <w:tab w:val="left" w:pos="567"/>
        </w:tabs>
        <w:spacing w:line="360" w:lineRule="exact"/>
        <w:ind w:left="0" w:firstLine="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：请从以下类型中选填：口试答辩类、技能测试类（实操）、文本报告类（论文、读书报告、文献综述、调研报告、策划计划书、项目标书、项目方案、项目报告等）、实践报告及总结类（实验报告、课程设计报告、校外实习实践总结、实</w:t>
      </w:r>
      <w:proofErr w:type="gramStart"/>
      <w:r>
        <w:rPr>
          <w:rFonts w:ascii="Times New Roman" w:hAnsi="Times New Roman" w:cs="Times New Roman"/>
          <w:szCs w:val="21"/>
        </w:rPr>
        <w:t>训报告</w:t>
      </w:r>
      <w:proofErr w:type="gramEnd"/>
      <w:r>
        <w:rPr>
          <w:rFonts w:ascii="Times New Roman" w:hAnsi="Times New Roman" w:cs="Times New Roman"/>
          <w:szCs w:val="21"/>
        </w:rPr>
        <w:t>等）、作品类（表演、摄影、设计、绘画、写生、软件、硬件等）。</w:t>
      </w:r>
    </w:p>
    <w:p w:rsidR="00355C95" w:rsidRPr="0092068B" w:rsidRDefault="00293814" w:rsidP="0092068B">
      <w:pPr>
        <w:pStyle w:val="1"/>
        <w:numPr>
          <w:ilvl w:val="0"/>
          <w:numId w:val="1"/>
        </w:numPr>
        <w:tabs>
          <w:tab w:val="left" w:pos="567"/>
        </w:tabs>
        <w:spacing w:line="360" w:lineRule="exact"/>
        <w:ind w:left="0" w:firstLineChars="0" w:firstLine="0"/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lastRenderedPageBreak/>
        <w:t>：评分细则中要给出明确的评分标准，得分点与相应的得分分值。</w:t>
      </w:r>
    </w:p>
    <w:sectPr w:rsidR="00355C95" w:rsidRPr="00920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3814" w:rsidRDefault="00293814" w:rsidP="0092068B">
      <w:r>
        <w:separator/>
      </w:r>
    </w:p>
  </w:endnote>
  <w:endnote w:type="continuationSeparator" w:id="0">
    <w:p w:rsidR="00293814" w:rsidRDefault="00293814" w:rsidP="0092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3814" w:rsidRDefault="00293814" w:rsidP="0092068B">
      <w:r>
        <w:separator/>
      </w:r>
    </w:p>
  </w:footnote>
  <w:footnote w:type="continuationSeparator" w:id="0">
    <w:p w:rsidR="00293814" w:rsidRDefault="00293814" w:rsidP="00920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CE5CED"/>
    <w:multiLevelType w:val="multilevel"/>
    <w:tmpl w:val="47CE5CED"/>
    <w:lvl w:ilvl="0">
      <w:start w:val="1"/>
      <w:numFmt w:val="decimalEnclosedCircle"/>
      <w:lvlText w:val="注%1"/>
      <w:lvlJc w:val="left"/>
      <w:pPr>
        <w:ind w:left="420" w:hanging="420"/>
      </w:pPr>
      <w:rPr>
        <w:rFonts w:ascii="宋体" w:eastAsia="Times New Roman" w:hAnsi="宋体" w:cs="Times New Roman"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A88"/>
    <w:rsid w:val="0002569C"/>
    <w:rsid w:val="00062738"/>
    <w:rsid w:val="00091D64"/>
    <w:rsid w:val="000A4D47"/>
    <w:rsid w:val="001A7CEF"/>
    <w:rsid w:val="00260049"/>
    <w:rsid w:val="00293814"/>
    <w:rsid w:val="00355C95"/>
    <w:rsid w:val="003D57FB"/>
    <w:rsid w:val="0049742B"/>
    <w:rsid w:val="004B7DAB"/>
    <w:rsid w:val="004D5ED0"/>
    <w:rsid w:val="004F775E"/>
    <w:rsid w:val="00564377"/>
    <w:rsid w:val="0076090C"/>
    <w:rsid w:val="00833E96"/>
    <w:rsid w:val="008C0D8D"/>
    <w:rsid w:val="0092068B"/>
    <w:rsid w:val="009677F8"/>
    <w:rsid w:val="009C5B47"/>
    <w:rsid w:val="00A375A7"/>
    <w:rsid w:val="00CA531A"/>
    <w:rsid w:val="00CB64BD"/>
    <w:rsid w:val="00CF433B"/>
    <w:rsid w:val="00D43A88"/>
    <w:rsid w:val="00E57B83"/>
    <w:rsid w:val="00E62290"/>
    <w:rsid w:val="00E963E0"/>
    <w:rsid w:val="00EB2598"/>
    <w:rsid w:val="1F055D4C"/>
    <w:rsid w:val="6819646C"/>
    <w:rsid w:val="701C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4813D"/>
  <w15:docId w15:val="{C71128B2-D3DB-41E4-8A5B-A3444DEF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99"/>
    <w:pPr>
      <w:ind w:firstLineChars="200" w:firstLine="420"/>
    </w:pPr>
    <w:rPr>
      <w:rFonts w:ascii="Calibri" w:eastAsia="宋体" w:hAnsi="Calibri" w:cs="Calibri"/>
      <w:szCs w:val="21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2217</Characters>
  <Application>Microsoft Office Word</Application>
  <DocSecurity>0</DocSecurity>
  <Lines>18</Lines>
  <Paragraphs>5</Paragraphs>
  <ScaleCrop>false</ScaleCrop>
  <Company>WRGHO.COM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WRGHO</dc:creator>
  <cp:lastModifiedBy>zb</cp:lastModifiedBy>
  <cp:revision>17</cp:revision>
  <dcterms:created xsi:type="dcterms:W3CDTF">2021-04-15T00:29:00Z</dcterms:created>
  <dcterms:modified xsi:type="dcterms:W3CDTF">2026-06-08T11:37:00Z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eyJoZGlkIjoiNjE0ZmNjOWUzYTA4NTdiMDgzMjMzMmVhNjUyMGFiMWYiLCJ1c2VySWQiOiI0ODcxMzgwNTMifQ==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E3AB715E55B843F59545514CE74A199C_12</vt:lpwstr>
  </property>
</Properties>
</file>