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02" w:rsidRPr="00CC0D17" w:rsidRDefault="00323B02" w:rsidP="00323B02">
      <w:pPr>
        <w:pStyle w:val="2"/>
        <w:numPr>
          <w:ilvl w:val="0"/>
          <w:numId w:val="0"/>
        </w:numPr>
        <w:ind w:left="425" w:firstLine="415"/>
        <w:rPr>
          <w:sz w:val="28"/>
          <w:szCs w:val="28"/>
        </w:rPr>
      </w:pPr>
      <w:r>
        <w:rPr>
          <w:rFonts w:hint="eastAsia"/>
          <w:sz w:val="28"/>
          <w:szCs w:val="28"/>
        </w:rPr>
        <w:t>销售报价单主单</w:t>
      </w:r>
      <w:r w:rsidRPr="00CC0D17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Sales_quotation_master</w:t>
      </w:r>
      <w:proofErr w:type="spellEnd"/>
      <w:r w:rsidRPr="00CC0D17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323B02" w:rsidTr="00252113">
        <w:trPr>
          <w:jc w:val="center"/>
        </w:trPr>
        <w:tc>
          <w:tcPr>
            <w:tcW w:w="198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KeHu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k</w:t>
            </w:r>
            <w:proofErr w:type="spellEnd"/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正式客户（复选框）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DJ</w:t>
            </w:r>
            <w:r w:rsidR="00323B02">
              <w:rPr>
                <w:rFonts w:ascii="宋体" w:hAnsi="宋体" w:hint="eastAsia"/>
              </w:rPr>
              <w:t>Date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当前日期</w:t>
            </w: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DJ</w:t>
            </w:r>
            <w:r w:rsidR="00323B02">
              <w:rPr>
                <w:rFonts w:ascii="宋体" w:hAnsi="宋体" w:hint="eastAsia"/>
              </w:rPr>
              <w:t>No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单据号码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SongHuoDZ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ull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送货地址名称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AA6901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YouXiaoDate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有效日期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Shui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未税</w:t>
            </w:r>
            <w:proofErr w:type="gramEnd"/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单价是否含税（1.含税 2.未含税）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BiBie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人民币</w:t>
            </w: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HuiLv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1.0000</w:t>
            </w: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YeWuRY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业务人员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SuoShuBM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fk</w:t>
            </w:r>
            <w:proofErr w:type="spellEnd"/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ZhiDanRY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FuHeRY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</w:tbl>
    <w:p w:rsidR="00323B02" w:rsidRPr="00ED0DC1" w:rsidRDefault="00323B02" w:rsidP="00323B02"/>
    <w:p w:rsidR="00323B02" w:rsidRDefault="00323B02" w:rsidP="00323B02"/>
    <w:p w:rsidR="00323B02" w:rsidRPr="005928C3" w:rsidRDefault="00323B02" w:rsidP="00323B02">
      <w:pPr>
        <w:pStyle w:val="2"/>
        <w:numPr>
          <w:ilvl w:val="0"/>
          <w:numId w:val="0"/>
        </w:numPr>
        <w:ind w:left="114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5928C3">
        <w:rPr>
          <w:rFonts w:hint="eastAsia"/>
          <w:sz w:val="28"/>
          <w:szCs w:val="28"/>
        </w:rPr>
        <w:t>销售报价单</w:t>
      </w:r>
      <w:r>
        <w:rPr>
          <w:rFonts w:hint="eastAsia"/>
          <w:sz w:val="28"/>
          <w:szCs w:val="28"/>
        </w:rPr>
        <w:t>详表</w:t>
      </w:r>
      <w:r w:rsidRPr="005928C3"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Sales_quotation_details</w:t>
      </w:r>
      <w:proofErr w:type="spellEnd"/>
      <w:r w:rsidRPr="005928C3">
        <w:rPr>
          <w:rFonts w:hint="eastAsia"/>
          <w:sz w:val="28"/>
          <w:szCs w:val="28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323B02" w:rsidTr="00252113">
        <w:trPr>
          <w:jc w:val="center"/>
        </w:trPr>
        <w:tc>
          <w:tcPr>
            <w:tcW w:w="198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pk</w:t>
            </w:r>
            <w:proofErr w:type="spellEnd"/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WuLiao</w:t>
            </w:r>
            <w:r w:rsidR="00323B02"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WuLiao</w:t>
            </w:r>
            <w:r w:rsidR="00323B02"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GuiGeXH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规格型号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DanWei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ShuLiang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OldPrice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ZheShu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Price</w:t>
            </w:r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JinE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ShuiLv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Pr="00724C30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ShuiE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HanShuiJE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323B02" w:rsidTr="00252113">
        <w:trPr>
          <w:jc w:val="center"/>
        </w:trPr>
        <w:tc>
          <w:tcPr>
            <w:tcW w:w="1980" w:type="dxa"/>
          </w:tcPr>
          <w:p w:rsidR="00323B02" w:rsidRDefault="00140F54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BeiZhu</w:t>
            </w:r>
            <w:proofErr w:type="spellEnd"/>
          </w:p>
        </w:tc>
        <w:tc>
          <w:tcPr>
            <w:tcW w:w="147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ull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</w:tbl>
    <w:p w:rsidR="00CC2DC8" w:rsidRDefault="00CC2DC8"/>
    <w:p w:rsidR="00323B02" w:rsidRDefault="00323B02"/>
    <w:p w:rsidR="00323B02" w:rsidRDefault="00323B02"/>
    <w:p w:rsidR="00323B02" w:rsidRDefault="00323B02"/>
    <w:p w:rsidR="00323B02" w:rsidRDefault="00323B02"/>
    <w:p w:rsidR="00323B02" w:rsidRPr="00CC0D17" w:rsidRDefault="00323B02" w:rsidP="00323B02">
      <w:pPr>
        <w:pStyle w:val="2"/>
        <w:numPr>
          <w:ilvl w:val="0"/>
          <w:numId w:val="0"/>
        </w:numPr>
        <w:ind w:left="184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调拨表</w:t>
      </w:r>
      <w:r>
        <w:rPr>
          <w:rFonts w:hint="eastAsia"/>
          <w:sz w:val="28"/>
          <w:szCs w:val="28"/>
        </w:rPr>
        <w:t>(</w:t>
      </w:r>
      <w:proofErr w:type="spellStart"/>
      <w:r w:rsidRPr="00DC767C">
        <w:rPr>
          <w:sz w:val="28"/>
          <w:szCs w:val="28"/>
        </w:rPr>
        <w:t>allocation</w:t>
      </w:r>
      <w:r>
        <w:rPr>
          <w:rFonts w:hint="eastAsia"/>
          <w:sz w:val="28"/>
          <w:szCs w:val="28"/>
        </w:rPr>
        <w:t>Table</w:t>
      </w:r>
      <w:proofErr w:type="spellEnd"/>
      <w:r>
        <w:rPr>
          <w:rFonts w:hint="eastAsia"/>
          <w:sz w:val="28"/>
          <w:szCs w:val="28"/>
        </w:rPr>
        <w:t>)</w:t>
      </w:r>
    </w:p>
    <w:tbl>
      <w:tblPr>
        <w:tblW w:w="10638" w:type="dxa"/>
        <w:jc w:val="center"/>
        <w:tblInd w:w="-13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67"/>
        <w:gridCol w:w="1936"/>
        <w:gridCol w:w="540"/>
        <w:gridCol w:w="540"/>
        <w:gridCol w:w="512"/>
        <w:gridCol w:w="1631"/>
        <w:gridCol w:w="2612"/>
      </w:tblGrid>
      <w:tr w:rsidR="00323B02" w:rsidTr="00252113">
        <w:trPr>
          <w:jc w:val="center"/>
        </w:trPr>
        <w:tc>
          <w:tcPr>
            <w:tcW w:w="2867" w:type="dxa"/>
            <w:shd w:val="clear" w:color="auto" w:fill="E6E6E6"/>
          </w:tcPr>
          <w:p w:rsidR="00323B02" w:rsidRDefault="00323B02" w:rsidP="00252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936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612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Default="00140F54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DanJuHM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单据号码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Default="00140F54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DJ</w:t>
            </w:r>
            <w:r w:rsidR="00323B02" w:rsidRPr="004037DA">
              <w:rPr>
                <w:rFonts w:ascii="宋体" w:hAnsi="宋体" w:hint="eastAsia"/>
              </w:rPr>
              <w:t>Date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单据日期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Default="00140F54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ZhiDanRY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制</w:t>
            </w:r>
            <w:proofErr w:type="gramStart"/>
            <w:r w:rsidRPr="004037DA"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FuHe</w:t>
            </w:r>
            <w:r w:rsidR="00140F54">
              <w:rPr>
                <w:rFonts w:ascii="宋体" w:hAnsi="宋体" w:hint="eastAsia"/>
              </w:rPr>
              <w:t>RY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复核人员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ShuLiangHJ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数量合计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BeiZhu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VARCAHR(200)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备注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Udef1</w:t>
            </w:r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VARCAHR(200)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自定义栏</w:t>
            </w:r>
            <w:proofErr w:type="gramStart"/>
            <w:r w:rsidRPr="004037DA">
              <w:rPr>
                <w:rFonts w:ascii="宋体" w:hAnsi="宋体" w:hint="eastAsia"/>
              </w:rPr>
              <w:t>一</w:t>
            </w:r>
            <w:proofErr w:type="gramEnd"/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UDef2</w:t>
            </w:r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VARCAHR(200)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 w:rsidRPr="004037DA">
              <w:rPr>
                <w:rFonts w:ascii="宋体" w:hAnsi="宋体" w:hint="eastAsia"/>
              </w:rPr>
              <w:t>自定义栏二</w:t>
            </w:r>
            <w:proofErr w:type="gramEnd"/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 w:rsidRPr="004037DA">
              <w:rPr>
                <w:rFonts w:ascii="宋体" w:hAnsi="宋体" w:hint="eastAsia"/>
              </w:rPr>
              <w:t>WareOutID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调出仓库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 w:rsidRPr="004037DA">
              <w:rPr>
                <w:rFonts w:ascii="宋体" w:hAnsi="宋体" w:hint="eastAsia"/>
              </w:rPr>
              <w:t>WareOutName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调出仓库名称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调入仓库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323B02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WareName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调入仓库名称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ZDRQianMing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制单人签名</w:t>
            </w:r>
          </w:p>
        </w:tc>
      </w:tr>
      <w:tr w:rsidR="00323B02" w:rsidTr="00252113">
        <w:trPr>
          <w:jc w:val="center"/>
        </w:trPr>
        <w:tc>
          <w:tcPr>
            <w:tcW w:w="2867" w:type="dxa"/>
          </w:tcPr>
          <w:p w:rsidR="00323B02" w:rsidRPr="004037DA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FHRQianMing</w:t>
            </w:r>
            <w:proofErr w:type="spellEnd"/>
          </w:p>
        </w:tc>
        <w:tc>
          <w:tcPr>
            <w:tcW w:w="1936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BE1415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4037DA">
              <w:rPr>
                <w:rFonts w:ascii="宋体" w:hAnsi="宋体" w:hint="eastAsia"/>
              </w:rPr>
              <w:t>复核人签名</w:t>
            </w:r>
          </w:p>
        </w:tc>
      </w:tr>
    </w:tbl>
    <w:p w:rsidR="00323B02" w:rsidRDefault="00323B02" w:rsidP="00323B02"/>
    <w:p w:rsidR="00323B02" w:rsidRDefault="00323B02" w:rsidP="00323B02"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323B02" w:rsidRDefault="00323B02" w:rsidP="00323B02">
      <w:r w:rsidRPr="00DC767C">
        <w:rPr>
          <w:rFonts w:hint="eastAsia"/>
        </w:rPr>
        <w:t>对于存在多个仓库或分支机构的企业来说，将货品在不同仓库之间进行划拨，是一种较为常见的业务。当发生这类业务时，使用本单据来记录与调拨业务相关的各项数据。</w:t>
      </w:r>
    </w:p>
    <w:p w:rsidR="00323B02" w:rsidRPr="00DC767C" w:rsidRDefault="00323B02" w:rsidP="00323B02">
      <w:pPr>
        <w:pStyle w:val="3"/>
        <w:numPr>
          <w:ilvl w:val="0"/>
          <w:numId w:val="0"/>
        </w:numPr>
        <w:ind w:left="1418"/>
      </w:pPr>
      <w:r>
        <w:rPr>
          <w:rFonts w:hint="eastAsia"/>
          <w:sz w:val="28"/>
          <w:szCs w:val="28"/>
        </w:rPr>
        <w:t>调拨明细</w:t>
      </w:r>
      <w:r w:rsidRPr="00DC767C">
        <w:rPr>
          <w:rFonts w:hint="eastAsia"/>
          <w:sz w:val="28"/>
          <w:szCs w:val="28"/>
        </w:rPr>
        <w:t>表（</w:t>
      </w:r>
      <w:proofErr w:type="spellStart"/>
      <w:r w:rsidRPr="00DC767C">
        <w:rPr>
          <w:sz w:val="28"/>
          <w:szCs w:val="28"/>
        </w:rPr>
        <w:t>allocation</w:t>
      </w:r>
      <w:r>
        <w:rPr>
          <w:sz w:val="28"/>
          <w:szCs w:val="28"/>
        </w:rPr>
        <w:t>Detaile</w:t>
      </w:r>
      <w:r>
        <w:rPr>
          <w:rFonts w:hint="eastAsia"/>
          <w:sz w:val="28"/>
          <w:szCs w:val="28"/>
        </w:rPr>
        <w:t>sTable</w:t>
      </w:r>
      <w:proofErr w:type="spellEnd"/>
      <w:r w:rsidRPr="00DC767C">
        <w:rPr>
          <w:rFonts w:hint="eastAsia"/>
          <w:sz w:val="28"/>
          <w:szCs w:val="28"/>
        </w:rPr>
        <w:t>）</w:t>
      </w:r>
    </w:p>
    <w:tbl>
      <w:tblPr>
        <w:tblW w:w="9373" w:type="dxa"/>
        <w:jc w:val="center"/>
        <w:tblInd w:w="1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10"/>
        <w:gridCol w:w="1535"/>
        <w:gridCol w:w="540"/>
        <w:gridCol w:w="540"/>
        <w:gridCol w:w="512"/>
        <w:gridCol w:w="1631"/>
        <w:gridCol w:w="2805"/>
      </w:tblGrid>
      <w:tr w:rsidR="00323B02" w:rsidTr="00252113">
        <w:trPr>
          <w:jc w:val="center"/>
        </w:trPr>
        <w:tc>
          <w:tcPr>
            <w:tcW w:w="181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535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805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  <w:shd w:val="clear" w:color="auto" w:fill="E6E6E6"/>
          </w:tcPr>
          <w:p w:rsidR="00323B02" w:rsidRDefault="001147B1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MXID</w:t>
            </w:r>
          </w:p>
        </w:tc>
        <w:tc>
          <w:tcPr>
            <w:tcW w:w="1535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  <w:shd w:val="clear" w:color="auto" w:fill="E6E6E6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明细编号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Default="001147B1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DBID</w:t>
            </w:r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调拨</w:t>
            </w:r>
            <w:r>
              <w:rPr>
                <w:rFonts w:ascii="宋体" w:hAnsi="宋体" w:hint="eastAsia"/>
              </w:rPr>
              <w:t>表</w:t>
            </w:r>
            <w:r w:rsidRPr="002164A7">
              <w:rPr>
                <w:rFonts w:ascii="宋体" w:hAnsi="宋体" w:hint="eastAsia"/>
              </w:rPr>
              <w:t>编号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WuLiao</w:t>
            </w:r>
            <w:r w:rsidR="00323B02" w:rsidRPr="002164A7"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物料编号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WuLiaoLei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物料类别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Lei</w:t>
            </w:r>
            <w:r w:rsidR="00323B02" w:rsidRPr="00B34FE6"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B34FE6">
              <w:rPr>
                <w:rFonts w:ascii="宋体" w:hAnsi="宋体" w:hint="eastAsia"/>
              </w:rPr>
              <w:t>类别名称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TiaoXingMa</w:t>
            </w:r>
            <w:r w:rsidR="00323B02" w:rsidRPr="002164A7"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条形码编号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English</w:t>
            </w:r>
            <w:r w:rsidR="00323B02" w:rsidRPr="002164A7"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英文品名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BiBie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使用币别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JianYiSJ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</w:pPr>
            <w:r w:rsidRPr="00974D5D"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建议售价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ShouJiaA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</w:pPr>
            <w:r w:rsidRPr="00974D5D"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021271"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售价A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ShouJia</w:t>
            </w:r>
            <w:r w:rsidR="00323B02">
              <w:rPr>
                <w:rFonts w:ascii="宋体" w:hAnsi="宋体" w:hint="eastAsia"/>
              </w:rPr>
              <w:t>B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</w:pPr>
            <w:r w:rsidRPr="00974D5D"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021271"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售价</w:t>
            </w:r>
            <w:r>
              <w:rPr>
                <w:rFonts w:ascii="宋体" w:hAnsi="宋体" w:hint="eastAsia"/>
              </w:rPr>
              <w:t>B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ShouJia</w:t>
            </w:r>
            <w:r w:rsidR="00323B02">
              <w:rPr>
                <w:rFonts w:ascii="宋体" w:hAnsi="宋体" w:hint="eastAsia"/>
              </w:rPr>
              <w:t>C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</w:pPr>
            <w:r w:rsidRPr="00974D5D"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021271"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售价</w:t>
            </w:r>
            <w:r>
              <w:rPr>
                <w:rFonts w:ascii="宋体" w:hAnsi="宋体" w:hint="eastAsia"/>
              </w:rPr>
              <w:t>C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ShouJia</w:t>
            </w:r>
            <w:r w:rsidR="00323B02">
              <w:rPr>
                <w:rFonts w:ascii="宋体" w:hAnsi="宋体" w:hint="eastAsia"/>
              </w:rPr>
              <w:t>D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</w:pPr>
            <w:r w:rsidRPr="00974D5D"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021271"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售价</w:t>
            </w:r>
            <w:r>
              <w:rPr>
                <w:rFonts w:ascii="宋体" w:hAnsi="宋体" w:hint="eastAsia"/>
              </w:rPr>
              <w:t>D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ShouJia</w:t>
            </w:r>
            <w:r w:rsidR="00323B02">
              <w:rPr>
                <w:rFonts w:ascii="宋体" w:hAnsi="宋体" w:hint="eastAsia"/>
              </w:rPr>
              <w:t>E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</w:pPr>
            <w:r w:rsidRPr="00974D5D"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021271">
              <w:rPr>
                <w:rFonts w:ascii="宋体" w:hAnsi="宋体" w:hint="eastAsia"/>
              </w:rPr>
              <w:t>Y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售价</w:t>
            </w:r>
            <w:r>
              <w:rPr>
                <w:rFonts w:ascii="宋体" w:hAnsi="宋体" w:hint="eastAsia"/>
              </w:rPr>
              <w:t>E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BiaoZhunJJ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974D5D">
              <w:rPr>
                <w:rFonts w:ascii="宋体" w:hAnsi="宋体" w:hint="eastAsia"/>
              </w:rPr>
              <w:t>Double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2164A7">
              <w:rPr>
                <w:rFonts w:ascii="宋体" w:hAnsi="宋体" w:hint="eastAsia"/>
              </w:rPr>
              <w:t>标准进价</w:t>
            </w:r>
          </w:p>
        </w:tc>
      </w:tr>
      <w:tr w:rsidR="00323B02" w:rsidTr="00252113">
        <w:trPr>
          <w:jc w:val="center"/>
        </w:trPr>
        <w:tc>
          <w:tcPr>
            <w:tcW w:w="1810" w:type="dxa"/>
          </w:tcPr>
          <w:p w:rsidR="00323B02" w:rsidRPr="002164A7" w:rsidRDefault="001147B1" w:rsidP="00252113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ZhuGYS</w:t>
            </w:r>
            <w:proofErr w:type="spellEnd"/>
          </w:p>
        </w:tc>
        <w:tc>
          <w:tcPr>
            <w:tcW w:w="153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VARCAHR(50)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</w:pPr>
            <w:r w:rsidRPr="0028527B"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5" w:type="dxa"/>
          </w:tcPr>
          <w:p w:rsidR="00323B02" w:rsidRDefault="00323B02" w:rsidP="00252113">
            <w:pPr>
              <w:jc w:val="center"/>
              <w:rPr>
                <w:rFonts w:ascii="宋体" w:hAnsi="宋体"/>
              </w:rPr>
            </w:pPr>
            <w:r w:rsidRPr="00B34FE6">
              <w:rPr>
                <w:rFonts w:ascii="宋体" w:hAnsi="宋体" w:hint="eastAsia"/>
              </w:rPr>
              <w:t>主供应商</w:t>
            </w:r>
          </w:p>
        </w:tc>
      </w:tr>
    </w:tbl>
    <w:p w:rsidR="00323B02" w:rsidRDefault="00323B02"/>
    <w:sectPr w:rsidR="00323B02" w:rsidSect="00CC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74A" w:rsidRDefault="0026574A" w:rsidP="00323B02">
      <w:r>
        <w:separator/>
      </w:r>
    </w:p>
  </w:endnote>
  <w:endnote w:type="continuationSeparator" w:id="0">
    <w:p w:rsidR="0026574A" w:rsidRDefault="0026574A" w:rsidP="00323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74A" w:rsidRDefault="0026574A" w:rsidP="00323B02">
      <w:r>
        <w:separator/>
      </w:r>
    </w:p>
  </w:footnote>
  <w:footnote w:type="continuationSeparator" w:id="0">
    <w:p w:rsidR="0026574A" w:rsidRDefault="0026574A" w:rsidP="00323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2705"/>
        </w:tabs>
        <w:ind w:left="255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>
    <w:nsid w:val="07D36277"/>
    <w:multiLevelType w:val="multilevel"/>
    <w:tmpl w:val="531CED0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B02"/>
    <w:rsid w:val="00035EDA"/>
    <w:rsid w:val="001147B1"/>
    <w:rsid w:val="00140F54"/>
    <w:rsid w:val="0026574A"/>
    <w:rsid w:val="00323B02"/>
    <w:rsid w:val="00AA6901"/>
    <w:rsid w:val="00CC2DC8"/>
    <w:rsid w:val="00E55805"/>
    <w:rsid w:val="00E6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23B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23B0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23B02"/>
    <w:pPr>
      <w:keepNext/>
      <w:keepLines/>
      <w:numPr>
        <w:ilvl w:val="2"/>
        <w:numId w:val="1"/>
      </w:numPr>
      <w:tabs>
        <w:tab w:val="clear" w:pos="2705"/>
        <w:tab w:val="num" w:pos="1571"/>
      </w:tabs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23B0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B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B02"/>
    <w:rPr>
      <w:sz w:val="18"/>
      <w:szCs w:val="18"/>
    </w:rPr>
  </w:style>
  <w:style w:type="character" w:customStyle="1" w:styleId="1Char">
    <w:name w:val="标题 1 Char"/>
    <w:basedOn w:val="a0"/>
    <w:link w:val="1"/>
    <w:rsid w:val="00323B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23B0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23B0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23B02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323B0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23B0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5</cp:revision>
  <dcterms:created xsi:type="dcterms:W3CDTF">2017-09-29T07:35:00Z</dcterms:created>
  <dcterms:modified xsi:type="dcterms:W3CDTF">2017-09-29T08:01:00Z</dcterms:modified>
</cp:coreProperties>
</file>