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</w:rPr>
      </w:pPr>
      <w:r>
        <w:rPr>
          <w:rFonts w:hint="eastAsia"/>
        </w:rPr>
        <w:t>这几个圈红的地方，要admin才可以看得到，其他账号都隐藏掉。</w:t>
      </w:r>
      <w:bookmarkStart w:id="0" w:name="_GoBack"/>
      <w:bookmarkEnd w:id="0"/>
    </w:p>
    <w:p>
      <w:pPr>
        <w:spacing w:line="220" w:lineRule="atLeast"/>
        <w:rPr>
          <w:rFonts w:hint="eastAsia"/>
        </w:rPr>
      </w:pPr>
      <w:r>
        <w:rPr>
          <w:rFonts w:hint="eastAsia"/>
        </w:rPr>
        <w:t>1、/attachment/weisrcdish 添加icon_money.png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2、/addons/weisrc_dish/template/mobile/style1/detail.html 修改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rPr>
          <w:rFonts w:hint="eastAsia"/>
        </w:rPr>
        <w:t>1 门店管理的菜单调整</w:t>
      </w:r>
    </w:p>
    <w:p>
      <w:pPr>
        <w:spacing w:line="220" w:lineRule="atLeast"/>
      </w:pPr>
      <w:r>
        <w:drawing>
          <wp:inline distT="0" distB="0" distL="0" distR="0">
            <wp:extent cx="6633210" cy="3298190"/>
            <wp:effectExtent l="0" t="0" r="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9175" cy="3311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2业务菜单-系统设置 的模式配置选项去掉</w:t>
      </w:r>
    </w:p>
    <w:p>
      <w:pPr>
        <w:spacing w:line="220" w:lineRule="atLeast"/>
      </w:pPr>
      <w:r>
        <w:drawing>
          <wp:inline distT="0" distB="0" distL="0" distR="0">
            <wp:extent cx="5274310" cy="260477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3业务菜单 --&gt; 门店管理  --&gt; 点击 门店的【管理】-财务管理</w:t>
      </w:r>
    </w:p>
    <w:p>
      <w:pPr>
        <w:spacing w:before="240" w:line="220" w:lineRule="atLeast"/>
      </w:pPr>
      <w:r>
        <w:drawing>
          <wp:inline distT="0" distB="0" distL="0" distR="0">
            <wp:extent cx="5029200" cy="83534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35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2646E2"/>
    <w:rsid w:val="00323B43"/>
    <w:rsid w:val="003B2A3F"/>
    <w:rsid w:val="003D37D8"/>
    <w:rsid w:val="00426133"/>
    <w:rsid w:val="004358AB"/>
    <w:rsid w:val="00465558"/>
    <w:rsid w:val="008B7726"/>
    <w:rsid w:val="00A4128C"/>
    <w:rsid w:val="00AE219C"/>
    <w:rsid w:val="00D31D50"/>
    <w:rsid w:val="00F40EC2"/>
    <w:rsid w:val="00F72946"/>
    <w:rsid w:val="00FE3497"/>
    <w:rsid w:val="01A5074C"/>
    <w:rsid w:val="0378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pPr>
      <w:spacing w:after="0"/>
    </w:pPr>
    <w:rPr>
      <w:sz w:val="18"/>
      <w:szCs w:val="18"/>
    </w:rPr>
  </w:style>
  <w:style w:type="character" w:customStyle="1" w:styleId="5">
    <w:name w:val="批注框文本字符"/>
    <w:basedOn w:val="3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</Words>
  <Characters>64</Characters>
  <Lines>1</Lines>
  <Paragraphs>1</Paragraphs>
  <TotalTime>0</TotalTime>
  <ScaleCrop>false</ScaleCrop>
  <LinksUpToDate>false</LinksUpToDate>
  <CharactersWithSpaces>74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2017-12-07T07:46:00Z</dcterms:created>
  <dc:creator>Administrator</dc:creator>
  <cp:lastModifiedBy>一品威客_揭衍强</cp:lastModifiedBy>
  <dcterms:modified xsi:type="dcterms:W3CDTF">2017-12-08T06:10:03Z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