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1.这个相当于广告管理的系统，这部分在给到的功能列表里木有，是给的表有遗漏么，感觉广告位管理功能应该还挺常用的，应该属于比较老的功能</w:t>
      </w:r>
    </w:p>
    <w:p>
      <w:r>
        <w:drawing>
          <wp:inline distT="0" distB="0" distL="0" distR="0">
            <wp:extent cx="2613660" cy="1854835"/>
            <wp:effectExtent l="0" t="0" r="0" b="0"/>
            <wp:docPr id="1" name="图片 1" descr="C:\Users\ADMINI~1\AppData\Local\Temp\WeChat Files\7020659931741087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~1\AppData\Local\Temp\WeChat Files\70206599317410872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</w:rPr>
        <w:t>答复：</w:t>
      </w:r>
      <w:r>
        <w:rPr>
          <w:rFonts w:hint="eastAsia"/>
          <w:lang w:eastAsia="zh-CN"/>
        </w:rPr>
        <w:t>店铺装修里有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"http://wd.jieqiangtec.com/web/index.php?c=site&amp;a=entry&amp;p=designer&amp;op=post&amp;do=plugin&amp;m=ewei_shop" </w:instrText>
      </w:r>
      <w:r>
        <w:rPr>
          <w:rFonts w:hint="eastAsia"/>
          <w:lang w:eastAsia="zh-CN"/>
        </w:rPr>
        <w:fldChar w:fldCharType="separate"/>
      </w:r>
      <w:r>
        <w:rPr>
          <w:rStyle w:val="6"/>
          <w:rFonts w:hint="eastAsia"/>
          <w:lang w:eastAsia="zh-CN"/>
        </w:rPr>
        <w:t>http://wd.jieqiangtec.com/web/index.php?c=site&amp;a=entry&amp;p=designer&amp;op=post&amp;do=plugin&amp;m=ewei_shop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</w:p>
    <w:p>
      <w:r>
        <w:drawing>
          <wp:inline distT="0" distB="0" distL="114300" distR="114300">
            <wp:extent cx="5262245" cy="3420110"/>
            <wp:effectExtent l="0" t="0" r="14605" b="889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420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355975"/>
            <wp:effectExtent l="0" t="0" r="6985" b="1587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5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/>
    <w:p>
      <w:r>
        <w:rPr>
          <w:rFonts w:hint="eastAsia"/>
        </w:rPr>
        <w:t>2、营销系统，卡券管理和关于积分消耗的一些设置，这版是暂时没有么，积分是之前完全没有，根据我们需求重新开发的还是已经有一部分？但目前此版功能中没有体现？</w:t>
      </w:r>
    </w:p>
    <w:p>
      <w:r>
        <w:drawing>
          <wp:inline distT="0" distB="0" distL="0" distR="0">
            <wp:extent cx="2613660" cy="1000760"/>
            <wp:effectExtent l="0" t="0" r="0" b="8890"/>
            <wp:docPr id="2" name="图片 2" descr="C:\Users\ADMINI~1\AppData\Local\Temp\WeChat Files\2844167975286298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~1\AppData\Local\Temp\WeChat Files\28441679752862988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答复：</w:t>
      </w:r>
      <w:r>
        <w:rPr>
          <w:rFonts w:hint="eastAsia"/>
          <w:lang w:eastAsia="zh-CN"/>
        </w:rPr>
        <w:t>这块没验证，此版本应该是没有</w:t>
      </w:r>
    </w:p>
    <w:p/>
    <w:p/>
    <w:p>
      <w:r>
        <w:rPr>
          <w:rFonts w:hint="eastAsia"/>
        </w:rPr>
        <w:t>3.门店管理中，营销部分关于门店的是否应该就含针对门店的卡券管理，如果有是否会包含了卡券的生成和核销？</w:t>
      </w:r>
    </w:p>
    <w:p>
      <w:r>
        <w:drawing>
          <wp:inline distT="0" distB="0" distL="0" distR="0">
            <wp:extent cx="5274310" cy="141605"/>
            <wp:effectExtent l="0" t="0" r="2540" b="0"/>
            <wp:docPr id="3" name="图片 3" descr="C:\Users\ADMINI~1\AppData\Local\Temp\WeChat Files\2544618035620117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~1\AppData\Local\Temp\WeChat Files\25446180356201173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答复：</w:t>
      </w:r>
      <w:r>
        <w:rPr>
          <w:rFonts w:hint="eastAsia"/>
          <w:lang w:eastAsia="zh-CN"/>
        </w:rPr>
        <w:t>这块没验证，此版本应该是没有</w:t>
      </w:r>
    </w:p>
    <w:p/>
    <w:p>
      <w:r>
        <w:rPr>
          <w:rFonts w:hint="eastAsia"/>
        </w:rPr>
        <w:t>4.商城模板是否像新版人人商城支持——商城微信端、WAP端、APP端、小程序端，三端合一</w:t>
      </w:r>
    </w:p>
    <w:p>
      <w:r>
        <w:rPr>
          <w:rFonts w:hint="eastAsia"/>
        </w:rPr>
        <w:t>答复：</w:t>
      </w:r>
      <w:r>
        <w:rPr>
          <w:rFonts w:hint="eastAsia"/>
          <w:lang w:eastAsia="zh-CN"/>
        </w:rPr>
        <w:t>这块没验证，此版本应该是没有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新版里还有关于充值的功能，应该可以理解为有账户的概念，老版块里有没？也帮着确认下，券里是否包含现金券（无门槛的）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答复：</w:t>
      </w:r>
      <w:r>
        <w:rPr>
          <w:rFonts w:hint="eastAsia"/>
          <w:lang w:eastAsia="zh-CN"/>
        </w:rPr>
        <w:t>可以充值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4733290" cy="2542540"/>
            <wp:effectExtent l="0" t="0" r="10160" b="1016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2542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CBA"/>
    <w:rsid w:val="00025026"/>
    <w:rsid w:val="00076D60"/>
    <w:rsid w:val="005B746C"/>
    <w:rsid w:val="008E27EC"/>
    <w:rsid w:val="00A366A3"/>
    <w:rsid w:val="00A71511"/>
    <w:rsid w:val="00AF2CBA"/>
    <w:rsid w:val="00BC1D18"/>
    <w:rsid w:val="00BE1EF6"/>
    <w:rsid w:val="00D444FF"/>
    <w:rsid w:val="00E866CA"/>
    <w:rsid w:val="0132465A"/>
    <w:rsid w:val="049940ED"/>
    <w:rsid w:val="05C445A4"/>
    <w:rsid w:val="0B235F2B"/>
    <w:rsid w:val="0CD76512"/>
    <w:rsid w:val="0F1633C0"/>
    <w:rsid w:val="10B03077"/>
    <w:rsid w:val="14390620"/>
    <w:rsid w:val="18EB2D35"/>
    <w:rsid w:val="1DB72D5B"/>
    <w:rsid w:val="248D50E2"/>
    <w:rsid w:val="272A6EEC"/>
    <w:rsid w:val="2C6736CE"/>
    <w:rsid w:val="317230AD"/>
    <w:rsid w:val="34C125FE"/>
    <w:rsid w:val="36A567A6"/>
    <w:rsid w:val="3FB347DB"/>
    <w:rsid w:val="42BA4EAC"/>
    <w:rsid w:val="45804EFE"/>
    <w:rsid w:val="4BED6B01"/>
    <w:rsid w:val="510C54F9"/>
    <w:rsid w:val="5A3D5D41"/>
    <w:rsid w:val="5C79563F"/>
    <w:rsid w:val="5DA75AAC"/>
    <w:rsid w:val="64BA1FB3"/>
    <w:rsid w:val="6D6361C4"/>
    <w:rsid w:val="71291DB7"/>
    <w:rsid w:val="78747FD4"/>
    <w:rsid w:val="7E1859AC"/>
    <w:rsid w:val="7F62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character" w:customStyle="1" w:styleId="8">
    <w:name w:val="批注框文本 Char"/>
    <w:basedOn w:val="5"/>
    <w:link w:val="2"/>
    <w:semiHidden/>
    <w:uiPriority w:val="99"/>
    <w:rPr>
      <w:sz w:val="18"/>
      <w:szCs w:val="18"/>
    </w:rPr>
  </w:style>
  <w:style w:type="character" w:customStyle="1" w:styleId="9">
    <w:name w:val="页眉 Char"/>
    <w:basedOn w:val="5"/>
    <w:link w:val="4"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156</Words>
  <Characters>179</Characters>
  <Lines>6</Lines>
  <Paragraphs>4</Paragraphs>
  <ScaleCrop>false</ScaleCrop>
  <LinksUpToDate>false</LinksUpToDate>
  <CharactersWithSpaces>331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2017-07-10T09:02:00Z</dcterms:created>
  <dc:creator>jyc</dc:creator>
  <cp:lastModifiedBy>Administrator</cp:lastModifiedBy>
  <dcterms:modified xsi:type="dcterms:W3CDTF">2017-07-10T12:37:38Z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