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收入四舍五入，保留2位小数：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4099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关于联盟公告：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反馈：设计未关联用户是否阅读</w:t>
      </w:r>
    </w:p>
    <w:p>
      <w:pPr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比如未点击阅读过的就</w:t>
      </w:r>
      <w:r>
        <w:rPr>
          <w:rFonts w:hint="eastAsia"/>
          <w:b/>
        </w:rPr>
        <w:t>加粗</w:t>
      </w:r>
      <w:r>
        <w:rPr>
          <w:rFonts w:hint="eastAsia"/>
        </w:rPr>
        <w:t>显示？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490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所有的列表中，比如合同管理，对于可以点击的位置文字是否用颜色区分开</w:t>
      </w:r>
      <w:r>
        <w:rPr>
          <w:rFonts w:hint="eastAsia"/>
        </w:rPr>
        <w:t>，当前效果看不知道哪个是可以点击查看的？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777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bookmarkStart w:id="0" w:name="_GoBack"/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合同管理中，这个样式方便修改吗？目前看不协调。</w:t>
      </w:r>
    </w:p>
    <w:bookmarkEnd w:id="0"/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</w:t>
      </w: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695700" cy="3419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73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49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改成以下的样式，匹配整个风格（在海报管理demo中点击大图可看到的效果，我把文字修改了一下，参考</w:t>
      </w:r>
      <w:r>
        <w:fldChar w:fldCharType="begin"/>
      </w:r>
      <w:r>
        <w:instrText xml:space="preserve"> HYPERLINK "http://msec.jieqiangtec.com/ms/posters.php" </w:instrText>
      </w:r>
      <w:r>
        <w:fldChar w:fldCharType="separate"/>
      </w:r>
      <w:r>
        <w:rPr>
          <w:rStyle w:val="7"/>
        </w:rPr>
        <w:t>http://msec.jieqiangtec.com/ms/posters.php</w:t>
      </w:r>
      <w:r>
        <w:rPr>
          <w:rStyle w:val="7"/>
        </w:rPr>
        <w:fldChar w:fldCharType="end"/>
      </w:r>
      <w:r>
        <w:rPr>
          <w:rFonts w:hint="eastAsia"/>
        </w:rPr>
        <w:t>）：</w:t>
      </w:r>
    </w:p>
    <w:p>
      <w:r>
        <w:drawing>
          <wp:inline distT="0" distB="0" distL="0" distR="0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07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手机上：权限管理中管理权限</w:t>
      </w:r>
      <w:r>
        <w:rPr>
          <w:rFonts w:hint="eastAsia"/>
        </w:rPr>
        <w:t>和编辑</w:t>
      </w:r>
      <w:r>
        <w:rPr>
          <w:rFonts w:hint="eastAsia"/>
        </w:rPr>
        <w:t>角色的显示100%自适应问题：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反馈：显示100%完善ok，排序待整合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36068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4584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19450" cy="5419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5.以上完成后，考虑做Zend Guard</w:t>
      </w:r>
      <w:r>
        <w:rPr>
          <w:rFonts w:hint="eastAsia"/>
        </w:rPr>
        <w:t>加密部署测试。之前有发过的。建议用最新版加密的。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01D"/>
    <w:multiLevelType w:val="multilevel"/>
    <w:tmpl w:val="04E16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5C"/>
    <w:rsid w:val="000318D3"/>
    <w:rsid w:val="00192D5C"/>
    <w:rsid w:val="003E27A3"/>
    <w:rsid w:val="00665165"/>
    <w:rsid w:val="00826E8F"/>
    <w:rsid w:val="00A32E57"/>
    <w:rsid w:val="00B36F47"/>
    <w:rsid w:val="00B96401"/>
    <w:rsid w:val="00D73922"/>
    <w:rsid w:val="00DC6537"/>
    <w:rsid w:val="034F06FE"/>
    <w:rsid w:val="0CA30D4E"/>
    <w:rsid w:val="22FF20F1"/>
    <w:rsid w:val="2C051AC4"/>
    <w:rsid w:val="36A61F70"/>
    <w:rsid w:val="3BD31B3D"/>
    <w:rsid w:val="476F7788"/>
    <w:rsid w:val="47EA138A"/>
    <w:rsid w:val="4CA7673E"/>
    <w:rsid w:val="526E1B6D"/>
    <w:rsid w:val="567F57B3"/>
    <w:rsid w:val="568F3F7F"/>
    <w:rsid w:val="5A6206A3"/>
    <w:rsid w:val="5ED131E2"/>
    <w:rsid w:val="691D74AD"/>
    <w:rsid w:val="6AE368C4"/>
    <w:rsid w:val="74814D3B"/>
    <w:rsid w:val="76A8494F"/>
    <w:rsid w:val="77D85FD4"/>
    <w:rsid w:val="7C23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4"/>
    <w:semiHidden/>
    <w:qFormat/>
    <w:uiPriority w:val="99"/>
    <w:rPr>
      <w:sz w:val="18"/>
      <w:szCs w:val="18"/>
    </w:rPr>
  </w:style>
  <w:style w:type="character" w:customStyle="1" w:styleId="11">
    <w:name w:val="apple-converted-space"/>
    <w:basedOn w:val="5"/>
    <w:qFormat/>
    <w:uiPriority w:val="0"/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</Words>
  <Characters>285</Characters>
  <Lines>2</Lines>
  <Paragraphs>1</Paragraphs>
  <TotalTime>0</TotalTime>
  <ScaleCrop>false</ScaleCrop>
  <LinksUpToDate>false</LinksUpToDate>
  <CharactersWithSpaces>333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2017-06-06T03:47:00Z</dcterms:created>
  <dc:creator>jyc</dc:creator>
  <cp:lastModifiedBy>Administrator</cp:lastModifiedBy>
  <dcterms:modified xsi:type="dcterms:W3CDTF">2017-06-06T11:44:20Z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