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7A34D" w:sz="6" w:space="5"/>
          <w:right w:val="none" w:color="auto" w:sz="0" w:space="0"/>
        </w:pBdr>
        <w:shd w:val="clear" w:fill="BED393"/>
        <w:spacing w:line="240" w:lineRule="auto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BED393"/>
          <w:lang w:val="en-US" w:eastAsia="zh-CN" w:bidi="ar"/>
        </w:rPr>
        <w:br w:type="textWrapping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回复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回复全部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转发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删除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彻底删除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  <w:bookmarkStart w:id="0" w:name="spam"/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举报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single" w:color="888888" w:sz="6" w:space="0"/>
          <w:shd w:val="clear" w:fill="BED393"/>
        </w:rPr>
        <w:t>拒收</w:t>
      </w:r>
      <w:bookmarkEnd w:id="0"/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D393"/>
        <w:spacing w:line="240" w:lineRule="auto"/>
        <w:ind w:left="0" w:right="45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none" w:color="auto" w:sz="0" w:space="0"/>
          <w:shd w:val="clear" w:fill="BED393"/>
        </w:rPr>
        <w:t>标记为...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ED393"/>
        <w:spacing w:line="240" w:lineRule="auto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begin"/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instrText xml:space="preserve"> HYPERLINK "https://mail.qq.com/cgi-bin/javascript:;" </w:instrTex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sz w:val="18"/>
          <w:szCs w:val="18"/>
          <w:u w:val="none"/>
          <w:bdr w:val="none" w:color="auto" w:sz="0" w:space="0"/>
          <w:shd w:val="clear" w:fill="BED393"/>
        </w:rPr>
        <w:t>移动到...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single" w:color="888888" w:sz="6" w:space="0"/>
          <w:shd w:val="clear" w:fill="BED393"/>
          <w:lang w:val="en-US" w:eastAsia="zh-CN" w:bidi="ar"/>
        </w:rPr>
        <w:fldChar w:fldCharType="end"/>
      </w:r>
    </w:p>
    <w:tbl>
      <w:tblPr>
        <w:tblW w:w="4618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6"/>
        <w:gridCol w:w="66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3956" w:type="dxa"/>
            <w:shd w:val="clear" w:color="auto" w:fill="EBF4D8"/>
            <w:tcMar>
              <w:top w:w="135" w:type="dxa"/>
              <w:left w:w="210" w:type="dxa"/>
              <w:bottom w:w="3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请根据附件</w:t>
            </w:r>
            <w:bookmarkStart w:id="1" w:name="_GoBack"/>
            <w:r>
              <w:rPr>
                <w:rFonts w:hint="default" w:ascii="lucida Grande" w:hAnsi="lucida Grande" w:eastAsia="lucida Grande" w:cs="lucida Grande"/>
                <w:b/>
                <w:i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源码</w:t>
            </w:r>
            <w:bookmarkEnd w:id="1"/>
            <w:r>
              <w:rPr>
                <w:rFonts w:hint="default" w:ascii="lucida Grande" w:hAnsi="lucida Grande" w:eastAsia="lucida Grande" w:cs="lucida Grande"/>
                <w:b/>
                <w:i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搭上showcenter-erp</w:t>
            </w:r>
          </w:p>
        </w:tc>
        <w:tc>
          <w:tcPr>
            <w:tcW w:w="662" w:type="dxa"/>
            <w:shd w:val="clear" w:color="auto" w:fill="EBF4D8"/>
            <w:tcMar>
              <w:top w:w="7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kern w:val="0"/>
                <w:sz w:val="18"/>
                <w:szCs w:val="18"/>
                <w:bdr w:val="single" w:color="B4CC83" w:sz="6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17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4"/>
        <w:gridCol w:w="1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984" w:type="dxa"/>
            <w:shd w:val="clear" w:color="auto" w:fill="EBF4D8"/>
            <w:tcMar>
              <w:lef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color w:val="8E877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发件人：</w:t>
            </w:r>
            <w:r>
              <w:rPr>
                <w:rFonts w:hint="default" w:ascii="lucida Grande" w:hAnsi="lucida Grande" w:eastAsia="lucida Grande" w:cs="lucida Grande"/>
                <w:color w:val="5FA20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揭衍财</w:t>
            </w:r>
            <w:r>
              <w:rPr>
                <w:rFonts w:hint="default" w:ascii="lucida Grande" w:hAnsi="lucida Grande" w:eastAsia="lucida Grande" w:cs="lucida Gran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7F7F7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&lt;179986365@qq.com&gt;</w:t>
            </w:r>
            <w:r>
              <w:rPr>
                <w:rFonts w:hint="default" w:ascii="lucida Grande" w:hAnsi="lucida Grande" w:eastAsia="lucida Grande" w:cs="lucida Gran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</w:p>
        </w:tc>
        <w:tc>
          <w:tcPr>
            <w:tcW w:w="186" w:type="dxa"/>
            <w:shd w:val="clear" w:color="auto" w:fill="EBF4D8"/>
            <w:tcMar>
              <w:right w:w="180" w:type="dxa"/>
            </w:tcMar>
            <w:vAlign w:val="center"/>
          </w:tcPr>
          <w:p>
            <w:pPr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66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0"/>
        <w:gridCol w:w="1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0" w:type="dxa"/>
            <w:shd w:val="clear" w:color="auto" w:fill="EBF4D8"/>
            <w:tcMar>
              <w:top w:w="30" w:type="dxa"/>
              <w:left w:w="21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5" w:lineRule="atLeast"/>
              <w:ind w:left="0" w:right="0"/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color w:val="8E877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   间：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7F7F7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2017年8月18日(星期五) 上午10:50</w:t>
            </w:r>
          </w:p>
        </w:tc>
        <w:tc>
          <w:tcPr>
            <w:tcW w:w="156" w:type="dxa"/>
            <w:vMerge w:val="restart"/>
            <w:shd w:val="clear" w:color="auto" w:fill="EBF4D8"/>
            <w:tcMar>
              <w:top w:w="60" w:type="dxa"/>
              <w:bottom w:w="30" w:type="dxa"/>
              <w:right w:w="15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"https://mail.qq.com/cgi-bin/javascript:;" </w:instrText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"https://mail.qq.com/cgi-bin/javascript:;" </w:instrText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"https://mail.qq.com/cgi-bin/javascript:;" </w:instrText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"https://mail.qq.com/cgi-bin/javascript:;" </w:instrText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lucida Grande" w:hAnsi="lucida Grande" w:eastAsia="lucida Grande" w:cs="lucida Grande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0" w:type="dxa"/>
            <w:shd w:val="clear" w:color="auto" w:fill="EBF4D8"/>
            <w:tcMar>
              <w:lef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jc w:val="left"/>
              <w:rPr>
                <w:rFonts w:hint="default" w:ascii="lucida Grande" w:hAnsi="lucida Grande" w:eastAsia="lucida Grande" w:cs="lucida Grande"/>
                <w:color w:val="8E877D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color w:val="8E877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收件人：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85" w:lineRule="atLeast"/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『街＊墙』 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7F7F7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&lt;645285907@qq.com&gt;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beforeAutospacing="0" w:line="285" w:lineRule="atLeast"/>
              <w:jc w:val="left"/>
              <w:rPr>
                <w:rFonts w:hint="default" w:ascii="lucida Grande" w:hAnsi="lucida Grande" w:eastAsia="lucida Grande" w:cs="lucida Grande"/>
                <w:color w:val="8E877D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color w:val="8E877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附   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" w:beforeAutospacing="0" w:line="285" w:lineRule="atLeast"/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 个 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7F7F7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 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"https://mail.qq.com/cgi-bin/javascript:;" </w:instrTex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lucida Grande" w:hAnsi="lucida Grande" w:eastAsia="lucida Grande" w:cs="lucida Grande"/>
                <w:b w:val="0"/>
                <w:i w:val="0"/>
                <w:color w:val="4D5D2C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3"/>
                <w:rFonts w:hint="default" w:ascii="lucida Grande" w:hAnsi="lucida Grande" w:eastAsia="lucida Grande" w:cs="lucida Grande"/>
                <w:b w:val="0"/>
                <w:i w:val="0"/>
                <w:color w:val="4D5D2C"/>
                <w:sz w:val="18"/>
                <w:szCs w:val="18"/>
                <w:u w:val="none"/>
                <w:bdr w:val="none" w:color="auto" w:sz="0" w:space="0"/>
              </w:rPr>
              <w:t>shopcenter_20170501.rar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4D5D2C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olor w:val="7F7F7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56" w:type="dxa"/>
            <w:vMerge w:val="continue"/>
            <w:shd w:val="clear" w:color="auto" w:fill="EBF4D8"/>
            <w:tcMar>
              <w:top w:w="60" w:type="dxa"/>
              <w:bottom w:w="30" w:type="dxa"/>
              <w:right w:w="150" w:type="dxa"/>
            </w:tcMar>
            <w:vAlign w:val="bottom"/>
          </w:tcPr>
          <w:p>
            <w:pPr>
              <w:jc w:val="righ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0" w:type="dxa"/>
            <w:shd w:val="clear" w:color="auto" w:fill="EBF4D8"/>
            <w:tcMar>
              <w:left w:w="21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</w:p>
        </w:tc>
        <w:tc>
          <w:tcPr>
            <w:tcW w:w="1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0" w:type="dxa"/>
        </w:trPr>
        <w:tc>
          <w:tcPr>
            <w:tcW w:w="6" w:type="dxa"/>
            <w:shd w:val="clear" w:color="auto" w:fill="EBF4D8"/>
            <w:vAlign w:val="center"/>
          </w:tcPr>
          <w:p>
            <w:pPr>
              <w:rPr>
                <w:rFonts w:hint="default" w:ascii="lucida Grande" w:hAnsi="lucida Grande" w:eastAsia="lucida Grande" w:cs="lucida Grande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6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配置好后的系统界面如下参考：登录界面看不清的，需要鼠标点到对应位置，回车登录。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6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6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EAC0"/>
        <w:spacing w:line="240" w:lineRule="auto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EAC0"/>
          <w:lang w:val="en-US" w:eastAsia="zh-CN" w:bidi="ar"/>
        </w:rPr>
        <w:drawing>
          <wp:inline distT="0" distB="0" distL="114300" distR="114300">
            <wp:extent cx="9525" cy="9525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EAC0"/>
          <w:lang w:val="en-US" w:eastAsia="zh-CN" w:bidi="ar"/>
        </w:rPr>
        <w:t>附件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DCEAC0"/>
          <w:lang w:val="en-US" w:eastAsia="zh-CN" w:bidi="ar"/>
        </w:rPr>
        <w:t>(1 个)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52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A0A0A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普通附件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0" w:afterAutospacing="0" w:line="252" w:lineRule="atLeast"/>
        <w:ind w:left="0" w:right="12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4D5D2C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70FFD"/>
    <w:rsid w:val="25E70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2017-08-21T08:00:00Z</dcterms:created>
  <dc:creator>Administrator</dc:creator>
  <cp:lastModifiedBy>Administrator</cp:lastModifiedBy>
  <dcterms:modified xsi:type="dcterms:W3CDTF">2017-08-21T09:44:08Z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