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270" w:rsidRDefault="00021270"/>
    <w:p w:rsidR="00877849" w:rsidRDefault="00877849" w:rsidP="00877849">
      <w:pPr>
        <w:ind w:firstLineChars="200" w:firstLine="420"/>
      </w:pPr>
      <w:r>
        <w:rPr>
          <w:rFonts w:hint="eastAsia"/>
        </w:rPr>
        <w:t>每台仪器可以</w:t>
      </w:r>
      <w:r>
        <w:t>通过配置，</w:t>
      </w:r>
      <w:r>
        <w:rPr>
          <w:rFonts w:hint="eastAsia"/>
        </w:rPr>
        <w:t>设定</w:t>
      </w:r>
      <w:r>
        <w:t>所连接的</w:t>
      </w:r>
      <w:r>
        <w:rPr>
          <w:rFonts w:hint="eastAsia"/>
        </w:rPr>
        <w:t xml:space="preserve"> </w:t>
      </w:r>
      <w:r>
        <w:t>WiFi</w:t>
      </w:r>
      <w:r>
        <w:t>网络名</w:t>
      </w:r>
      <w:r>
        <w:rPr>
          <w:rFonts w:hint="eastAsia"/>
        </w:rPr>
        <w:t>及</w:t>
      </w:r>
      <w:r>
        <w:t>密码，连接服务器的</w:t>
      </w:r>
      <w:r>
        <w:rPr>
          <w:rFonts w:hint="eastAsia"/>
        </w:rPr>
        <w:t>地址</w:t>
      </w:r>
      <w:r>
        <w:t>，端口，节点</w:t>
      </w:r>
      <w:r>
        <w:t>ID</w:t>
      </w:r>
      <w:r>
        <w:t>，校正因子等。</w:t>
      </w:r>
      <w:r>
        <w:rPr>
          <w:rFonts w:hint="eastAsia"/>
        </w:rPr>
        <w:t xml:space="preserve"> </w:t>
      </w:r>
    </w:p>
    <w:p w:rsidR="00877849" w:rsidRDefault="00877849"/>
    <w:p w:rsidR="00877849" w:rsidRDefault="00877849" w:rsidP="00877849">
      <w:pPr>
        <w:ind w:firstLine="420"/>
      </w:pPr>
      <w:r>
        <w:rPr>
          <w:rFonts w:hint="eastAsia"/>
        </w:rPr>
        <w:t>进入设置</w:t>
      </w:r>
      <w:r>
        <w:t>模式的方法是，按着设定键开机，然后仪器自行建立一个</w:t>
      </w:r>
      <w:r>
        <w:rPr>
          <w:rFonts w:hint="eastAsia"/>
        </w:rPr>
        <w:t>没有</w:t>
      </w:r>
      <w:r>
        <w:t>密码</w:t>
      </w:r>
      <w:r w:rsidR="00477507">
        <w:rPr>
          <w:rFonts w:hint="eastAsia"/>
        </w:rPr>
        <w:t>的</w:t>
      </w:r>
      <w:r w:rsidR="00477507">
        <w:t>名称为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Water</w:t>
      </w:r>
      <w:r>
        <w:t>Watcher</w:t>
      </w:r>
      <w:r>
        <w:rPr>
          <w:rFonts w:hint="eastAsia"/>
        </w:rPr>
        <w:t>”的</w:t>
      </w:r>
      <w:r>
        <w:t>网络，</w:t>
      </w:r>
      <w:r>
        <w:rPr>
          <w:rFonts w:hint="eastAsia"/>
        </w:rPr>
        <w:t>手机或</w:t>
      </w:r>
      <w:r>
        <w:t>电脑连接该网络，使用</w:t>
      </w:r>
      <w:r>
        <w:t>TCP</w:t>
      </w:r>
      <w:r>
        <w:t>连接</w:t>
      </w:r>
      <w:r w:rsidR="00A300C0" w:rsidRPr="00A300C0">
        <w:t>192.168.4.1</w:t>
      </w:r>
      <w:r w:rsidR="00A300C0">
        <w:rPr>
          <w:rFonts w:hint="eastAsia"/>
        </w:rPr>
        <w:t>的</w:t>
      </w:r>
      <w:bookmarkStart w:id="0" w:name="_GoBack"/>
      <w:bookmarkEnd w:id="0"/>
      <w:r>
        <w:rPr>
          <w:rFonts w:hint="eastAsia"/>
        </w:rPr>
        <w:t>8086</w:t>
      </w:r>
      <w:r>
        <w:rPr>
          <w:rFonts w:hint="eastAsia"/>
        </w:rPr>
        <w:t>端口</w:t>
      </w:r>
      <w:r>
        <w:t>（</w:t>
      </w:r>
      <w:r>
        <w:rPr>
          <w:rFonts w:hint="eastAsia"/>
        </w:rPr>
        <w:t>仪器做</w:t>
      </w:r>
      <w:r>
        <w:t>server</w:t>
      </w:r>
      <w:r>
        <w:t>，手机或电脑做</w:t>
      </w:r>
      <w:r>
        <w:t>client</w:t>
      </w:r>
      <w:r>
        <w:t>）</w:t>
      </w:r>
      <w:r>
        <w:rPr>
          <w:rFonts w:hint="eastAsia"/>
        </w:rPr>
        <w:t>。</w:t>
      </w:r>
    </w:p>
    <w:p w:rsidR="00877849" w:rsidRDefault="00877849" w:rsidP="00877849">
      <w:pPr>
        <w:ind w:firstLine="420"/>
      </w:pPr>
    </w:p>
    <w:p w:rsidR="00A47A68" w:rsidRDefault="00A47A68" w:rsidP="00A47A6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设定</w:t>
      </w:r>
      <w:r>
        <w:t>参数</w:t>
      </w:r>
    </w:p>
    <w:p w:rsidR="00877849" w:rsidRDefault="00877849" w:rsidP="00877849">
      <w:pPr>
        <w:ind w:firstLine="420"/>
      </w:pPr>
      <w:r>
        <w:rPr>
          <w:rFonts w:hint="eastAsia"/>
        </w:rPr>
        <w:t>参数</w:t>
      </w:r>
      <w:r>
        <w:t>结构是</w:t>
      </w:r>
    </w:p>
    <w:p w:rsidR="00877849" w:rsidRDefault="006B7C62" w:rsidP="00877849">
      <w:pPr>
        <w:ind w:firstLine="420"/>
      </w:pPr>
      <w:bookmarkStart w:id="1" w:name="OLE_LINK1"/>
      <w:bookmarkStart w:id="2" w:name="OLE_LINK2"/>
      <w:bookmarkStart w:id="3" w:name="OLE_LINK11"/>
      <w:r>
        <w:rPr>
          <w:rFonts w:hint="eastAsia"/>
        </w:rPr>
        <w:t>&amp;</w:t>
      </w:r>
      <w:r>
        <w:t>S</w:t>
      </w:r>
      <w:r>
        <w:rPr>
          <w:rFonts w:hint="eastAsia"/>
        </w:rPr>
        <w:t>,</w:t>
      </w:r>
      <w:r>
        <w:t>ssid,ssidpwd,</w:t>
      </w:r>
      <w:bookmarkStart w:id="4" w:name="OLE_LINK3"/>
      <w:bookmarkStart w:id="5" w:name="OLE_LINK4"/>
      <w:r>
        <w:t>serverip</w:t>
      </w:r>
      <w:bookmarkEnd w:id="4"/>
      <w:bookmarkEnd w:id="5"/>
      <w:r>
        <w:t>,</w:t>
      </w:r>
      <w:bookmarkStart w:id="6" w:name="OLE_LINK5"/>
      <w:bookmarkStart w:id="7" w:name="OLE_LINK6"/>
      <w:r>
        <w:t>serverport</w:t>
      </w:r>
      <w:bookmarkEnd w:id="6"/>
      <w:bookmarkEnd w:id="7"/>
      <w:r>
        <w:t>,</w:t>
      </w:r>
      <w:bookmarkStart w:id="8" w:name="OLE_LINK7"/>
      <w:bookmarkStart w:id="9" w:name="OLE_LINK8"/>
      <w:r>
        <w:t>id</w:t>
      </w:r>
      <w:bookmarkEnd w:id="8"/>
      <w:bookmarkEnd w:id="9"/>
      <w:r>
        <w:t>,</w:t>
      </w:r>
      <w:bookmarkStart w:id="10" w:name="OLE_LINK9"/>
      <w:bookmarkStart w:id="11" w:name="OLE_LINK10"/>
      <w:r>
        <w:t>phCofA</w:t>
      </w:r>
      <w:bookmarkEnd w:id="10"/>
      <w:bookmarkEnd w:id="11"/>
      <w:r>
        <w:t>,phCofB,tdsCofA,tdsCofB</w:t>
      </w:r>
      <w:r>
        <w:rPr>
          <w:rFonts w:hint="eastAsia"/>
        </w:rPr>
        <w:t>!</w:t>
      </w:r>
      <w:bookmarkEnd w:id="1"/>
      <w:bookmarkEnd w:id="2"/>
      <w:bookmarkEnd w:id="3"/>
    </w:p>
    <w:p w:rsidR="00877849" w:rsidRPr="00877849" w:rsidRDefault="006B7C62">
      <w:r>
        <w:rPr>
          <w:rFonts w:hint="eastAsia"/>
        </w:rPr>
        <w:t>以上所有</w:t>
      </w:r>
      <w:r>
        <w:t>字符均为英文状态下输入</w:t>
      </w:r>
      <w:r>
        <w:rPr>
          <w:rFonts w:hint="eastAsia"/>
        </w:rPr>
        <w:t>。</w:t>
      </w:r>
    </w:p>
    <w:p w:rsidR="006B7C62" w:rsidRDefault="006B7C62">
      <w:r>
        <w:rPr>
          <w:rFonts w:hint="eastAsia"/>
        </w:rPr>
        <w:t>&amp;</w:t>
      </w:r>
      <w:r>
        <w:t xml:space="preserve">S </w:t>
      </w:r>
      <w:r>
        <w:rPr>
          <w:rFonts w:hint="eastAsia"/>
        </w:rPr>
        <w:t>和</w:t>
      </w:r>
      <w:r w:rsidRPr="006B7C62">
        <w:rPr>
          <w:rFonts w:hint="eastAsia"/>
        </w:rPr>
        <w:t xml:space="preserve"> </w:t>
      </w:r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为</w:t>
      </w:r>
      <w:r>
        <w:t>固定结构</w:t>
      </w:r>
    </w:p>
    <w:p w:rsidR="006B7C62" w:rsidRDefault="006B7C62"/>
    <w:p w:rsidR="006B7C62" w:rsidRDefault="006B7C62">
      <w:r>
        <w:t xml:space="preserve">ssid: </w:t>
      </w:r>
      <w:r>
        <w:rPr>
          <w:rFonts w:hint="eastAsia"/>
        </w:rPr>
        <w:t>室内</w:t>
      </w:r>
      <w:r>
        <w:t>wifi</w:t>
      </w:r>
      <w:r>
        <w:t>网络的</w:t>
      </w:r>
      <w:r>
        <w:rPr>
          <w:rFonts w:hint="eastAsia"/>
        </w:rPr>
        <w:t>网络名</w:t>
      </w:r>
      <w:r w:rsidR="00600D8B">
        <w:rPr>
          <w:rFonts w:hint="eastAsia"/>
        </w:rPr>
        <w:t>，</w:t>
      </w:r>
      <w:r w:rsidR="00600D8B">
        <w:t>比如</w:t>
      </w:r>
      <w:r w:rsidR="00600D8B">
        <w:t>TP-LINK_2BC9</w:t>
      </w:r>
      <w:r w:rsidR="0064675F">
        <w:rPr>
          <w:rFonts w:hint="eastAsia"/>
        </w:rPr>
        <w:t>，</w:t>
      </w:r>
      <w:r w:rsidR="0064675F">
        <w:t>要求不超过</w:t>
      </w:r>
      <w:r w:rsidR="0064675F">
        <w:rPr>
          <w:rFonts w:hint="eastAsia"/>
        </w:rPr>
        <w:t>16</w:t>
      </w:r>
      <w:r w:rsidR="0064675F">
        <w:rPr>
          <w:rFonts w:hint="eastAsia"/>
        </w:rPr>
        <w:t>个</w:t>
      </w:r>
      <w:r w:rsidR="0064675F">
        <w:t>字符长度</w:t>
      </w:r>
      <w:r w:rsidR="00600D8B">
        <w:rPr>
          <w:rFonts w:hint="eastAsia"/>
        </w:rPr>
        <w:t>；</w:t>
      </w:r>
      <w:r>
        <w:t xml:space="preserve">  </w:t>
      </w:r>
    </w:p>
    <w:p w:rsidR="00600D8B" w:rsidRDefault="00600D8B">
      <w:r>
        <w:t>ssidpwd</w:t>
      </w:r>
      <w:r>
        <w:rPr>
          <w:rFonts w:hint="eastAsia"/>
        </w:rPr>
        <w:t>：室内</w:t>
      </w:r>
      <w:r>
        <w:t>wifi</w:t>
      </w:r>
      <w:r>
        <w:t>网络的</w:t>
      </w:r>
      <w:r>
        <w:rPr>
          <w:rFonts w:hint="eastAsia"/>
        </w:rPr>
        <w:t>网络密码，</w:t>
      </w:r>
      <w:r>
        <w:t>比如</w:t>
      </w:r>
      <w:r>
        <w:rPr>
          <w:rFonts w:hint="eastAsia"/>
        </w:rPr>
        <w:t>123456</w:t>
      </w:r>
      <w:r w:rsidR="0064675F">
        <w:rPr>
          <w:rFonts w:hint="eastAsia"/>
        </w:rPr>
        <w:t>，</w:t>
      </w:r>
      <w:r w:rsidR="0064675F">
        <w:t>要求不超过</w:t>
      </w:r>
      <w:r w:rsidR="0064675F">
        <w:rPr>
          <w:rFonts w:hint="eastAsia"/>
        </w:rPr>
        <w:t>16</w:t>
      </w:r>
      <w:r w:rsidR="0064675F">
        <w:rPr>
          <w:rFonts w:hint="eastAsia"/>
        </w:rPr>
        <w:t>个</w:t>
      </w:r>
      <w:r w:rsidR="0064675F">
        <w:t>字符长度</w:t>
      </w:r>
      <w:r>
        <w:t>；</w:t>
      </w:r>
    </w:p>
    <w:p w:rsidR="00600D8B" w:rsidRDefault="006B7C62">
      <w:r>
        <w:t>serverip</w:t>
      </w:r>
      <w:r w:rsidR="00600D8B">
        <w:rPr>
          <w:rFonts w:hint="eastAsia"/>
        </w:rPr>
        <w:t>：远程</w:t>
      </w:r>
      <w:r w:rsidR="00600D8B">
        <w:t>数据服务器的</w:t>
      </w:r>
      <w:r w:rsidR="00600D8B">
        <w:t>ip</w:t>
      </w:r>
      <w:r w:rsidR="00600D8B">
        <w:t>或域名，比如</w:t>
      </w:r>
      <w:r w:rsidR="00600D8B">
        <w:rPr>
          <w:rFonts w:hint="eastAsia"/>
        </w:rPr>
        <w:t>208.13.76.3</w:t>
      </w:r>
      <w:r w:rsidR="00600D8B">
        <w:rPr>
          <w:rFonts w:hint="eastAsia"/>
        </w:rPr>
        <w:t>，</w:t>
      </w:r>
      <w:r w:rsidR="00600D8B">
        <w:t>或</w:t>
      </w:r>
      <w:r w:rsidR="00600D8B">
        <w:rPr>
          <w:rFonts w:hint="eastAsia"/>
        </w:rPr>
        <w:t>s.tlink.com</w:t>
      </w:r>
      <w:r w:rsidR="0064675F">
        <w:rPr>
          <w:rFonts w:hint="eastAsia"/>
        </w:rPr>
        <w:t>，</w:t>
      </w:r>
      <w:r w:rsidR="0064675F">
        <w:t>要求不超过</w:t>
      </w:r>
      <w:r w:rsidR="0064675F">
        <w:t>24</w:t>
      </w:r>
      <w:r w:rsidR="0064675F">
        <w:rPr>
          <w:rFonts w:hint="eastAsia"/>
        </w:rPr>
        <w:t>个</w:t>
      </w:r>
      <w:r w:rsidR="0064675F">
        <w:t>字符长度</w:t>
      </w:r>
      <w:r w:rsidR="00600D8B">
        <w:rPr>
          <w:rFonts w:hint="eastAsia"/>
        </w:rPr>
        <w:t>；</w:t>
      </w:r>
    </w:p>
    <w:p w:rsidR="00600D8B" w:rsidRDefault="006B7C62">
      <w:r>
        <w:t>serverport</w:t>
      </w:r>
      <w:r w:rsidR="00600D8B">
        <w:t>:</w:t>
      </w:r>
      <w:r w:rsidR="00600D8B">
        <w:rPr>
          <w:rFonts w:hint="eastAsia"/>
        </w:rPr>
        <w:t>远程</w:t>
      </w:r>
      <w:r w:rsidR="00600D8B">
        <w:t>数据服务器的端口，比如</w:t>
      </w:r>
      <w:r w:rsidR="00600D8B">
        <w:rPr>
          <w:rFonts w:hint="eastAsia"/>
        </w:rPr>
        <w:t>8674</w:t>
      </w:r>
      <w:r w:rsidR="00600D8B">
        <w:rPr>
          <w:rFonts w:hint="eastAsia"/>
        </w:rPr>
        <w:t>；</w:t>
      </w:r>
    </w:p>
    <w:p w:rsidR="00600D8B" w:rsidRDefault="006B7C62">
      <w:r>
        <w:t>id</w:t>
      </w:r>
      <w:r w:rsidR="00600D8B">
        <w:rPr>
          <w:rFonts w:hint="eastAsia"/>
        </w:rPr>
        <w:t>：</w:t>
      </w:r>
      <w:r w:rsidR="00600D8B">
        <w:t>本仪器的</w:t>
      </w:r>
      <w:r w:rsidR="00600D8B">
        <w:t>id</w:t>
      </w:r>
      <w:r w:rsidR="00482B4B">
        <w:rPr>
          <w:rFonts w:hint="eastAsia"/>
        </w:rPr>
        <w:t>，</w:t>
      </w:r>
      <w:r w:rsidR="00482B4B">
        <w:t>比如</w:t>
      </w:r>
      <w:r w:rsidR="00482B4B">
        <w:t>A2017B001</w:t>
      </w:r>
      <w:r w:rsidR="0064675F">
        <w:rPr>
          <w:rFonts w:hint="eastAsia"/>
        </w:rPr>
        <w:t>，</w:t>
      </w:r>
      <w:r w:rsidR="0064675F">
        <w:t>要求不超过</w:t>
      </w:r>
      <w:r w:rsidR="0064675F">
        <w:t>24</w:t>
      </w:r>
      <w:r w:rsidR="0064675F">
        <w:rPr>
          <w:rFonts w:hint="eastAsia"/>
        </w:rPr>
        <w:t>个</w:t>
      </w:r>
      <w:r w:rsidR="0064675F">
        <w:t>字符长度</w:t>
      </w:r>
      <w:r w:rsidR="00482B4B">
        <w:rPr>
          <w:rFonts w:hint="eastAsia"/>
        </w:rPr>
        <w:t>；</w:t>
      </w:r>
    </w:p>
    <w:p w:rsidR="00600D8B" w:rsidRDefault="006B7C62">
      <w:r>
        <w:t>phCofA</w:t>
      </w:r>
      <w:r w:rsidR="00600D8B">
        <w:rPr>
          <w:rFonts w:hint="eastAsia"/>
        </w:rPr>
        <w:t>：</w:t>
      </w:r>
      <w:r w:rsidR="00600D8B">
        <w:t>ph</w:t>
      </w:r>
      <w:r w:rsidR="00600D8B">
        <w:t>值校正因子</w:t>
      </w:r>
      <w:r w:rsidR="00600D8B">
        <w:t>A</w:t>
      </w:r>
      <w:r w:rsidR="00E80FFA">
        <w:rPr>
          <w:rFonts w:hint="eastAsia"/>
        </w:rPr>
        <w:t>，</w:t>
      </w:r>
      <w:r w:rsidR="00E80FFA">
        <w:t>比如</w:t>
      </w:r>
      <w:r w:rsidR="00E80FFA">
        <w:rPr>
          <w:rFonts w:hint="eastAsia"/>
        </w:rPr>
        <w:t>1.0</w:t>
      </w:r>
      <w:r w:rsidR="00600D8B">
        <w:rPr>
          <w:rFonts w:hint="eastAsia"/>
        </w:rPr>
        <w:t>；</w:t>
      </w:r>
    </w:p>
    <w:p w:rsidR="00600D8B" w:rsidRDefault="006B7C62">
      <w:r>
        <w:t>phCofB</w:t>
      </w:r>
      <w:r w:rsidR="00600D8B">
        <w:rPr>
          <w:rFonts w:hint="eastAsia"/>
        </w:rPr>
        <w:t>：</w:t>
      </w:r>
      <w:r w:rsidR="00600D8B">
        <w:t>ph</w:t>
      </w:r>
      <w:r w:rsidR="00600D8B">
        <w:t>值校正因子</w:t>
      </w:r>
      <w:r w:rsidR="00600D8B">
        <w:t>B</w:t>
      </w:r>
      <w:r w:rsidR="00E80FFA">
        <w:rPr>
          <w:rFonts w:hint="eastAsia"/>
        </w:rPr>
        <w:t>，</w:t>
      </w:r>
      <w:r w:rsidR="00E80FFA">
        <w:t>比如</w:t>
      </w:r>
      <w:r w:rsidR="00E80FFA">
        <w:t>-3.56</w:t>
      </w:r>
      <w:r w:rsidR="00600D8B">
        <w:rPr>
          <w:rFonts w:hint="eastAsia"/>
        </w:rPr>
        <w:t>；</w:t>
      </w:r>
    </w:p>
    <w:p w:rsidR="00600D8B" w:rsidRDefault="006B7C62">
      <w:r>
        <w:t>tdsCofA</w:t>
      </w:r>
      <w:r w:rsidR="00600D8B">
        <w:rPr>
          <w:rFonts w:hint="eastAsia"/>
        </w:rPr>
        <w:t>：</w:t>
      </w:r>
      <w:r w:rsidR="00600D8B">
        <w:t>tds</w:t>
      </w:r>
      <w:r w:rsidR="00600D8B">
        <w:t>值校正因子</w:t>
      </w:r>
      <w:r w:rsidR="00600D8B">
        <w:t>A</w:t>
      </w:r>
      <w:r w:rsidR="00E80FFA">
        <w:rPr>
          <w:rFonts w:hint="eastAsia"/>
        </w:rPr>
        <w:t>，</w:t>
      </w:r>
      <w:r w:rsidR="00E80FFA">
        <w:t>比如</w:t>
      </w:r>
      <w:r w:rsidR="00E80FFA">
        <w:rPr>
          <w:rFonts w:hint="eastAsia"/>
        </w:rPr>
        <w:t>1.</w:t>
      </w:r>
      <w:r w:rsidR="00E80FFA">
        <w:t>1</w:t>
      </w:r>
      <w:r w:rsidR="00E80FFA">
        <w:rPr>
          <w:rFonts w:hint="eastAsia"/>
        </w:rPr>
        <w:t>；</w:t>
      </w:r>
    </w:p>
    <w:p w:rsidR="00877849" w:rsidRDefault="006B7C62">
      <w:r>
        <w:t>tdsCofB</w:t>
      </w:r>
      <w:r w:rsidR="00600D8B">
        <w:rPr>
          <w:rFonts w:hint="eastAsia"/>
        </w:rPr>
        <w:t>：</w:t>
      </w:r>
      <w:r w:rsidR="00600D8B">
        <w:t>tds</w:t>
      </w:r>
      <w:r w:rsidR="00600D8B">
        <w:t>值校正因子</w:t>
      </w:r>
      <w:r w:rsidR="00600D8B">
        <w:t>B</w:t>
      </w:r>
      <w:r w:rsidR="00E80FFA">
        <w:rPr>
          <w:rFonts w:hint="eastAsia"/>
        </w:rPr>
        <w:t>，</w:t>
      </w:r>
      <w:r w:rsidR="00E80FFA">
        <w:t>比如</w:t>
      </w:r>
      <w:r w:rsidR="00E80FFA">
        <w:t>0.56</w:t>
      </w:r>
      <w:r w:rsidR="00600D8B">
        <w:rPr>
          <w:rFonts w:hint="eastAsia"/>
        </w:rPr>
        <w:t>；</w:t>
      </w:r>
    </w:p>
    <w:p w:rsidR="00877849" w:rsidRDefault="00877849"/>
    <w:p w:rsidR="00E80FFA" w:rsidRDefault="00E80FFA">
      <w:r>
        <w:t>phCofA</w:t>
      </w:r>
      <w:r>
        <w:rPr>
          <w:rFonts w:hint="eastAsia"/>
        </w:rPr>
        <w:t>、</w:t>
      </w:r>
      <w:r>
        <w:t>phCofB</w:t>
      </w:r>
      <w:r>
        <w:rPr>
          <w:rFonts w:hint="eastAsia"/>
        </w:rPr>
        <w:t>、</w:t>
      </w:r>
      <w:r>
        <w:t>tdsCofA</w:t>
      </w:r>
      <w:r>
        <w:rPr>
          <w:rFonts w:hint="eastAsia"/>
        </w:rPr>
        <w:t>、</w:t>
      </w:r>
      <w:r>
        <w:t>tdsCofB</w:t>
      </w:r>
      <w:r>
        <w:rPr>
          <w:rFonts w:hint="eastAsia"/>
        </w:rPr>
        <w:t>为</w:t>
      </w:r>
      <w:r>
        <w:t>浮点</w:t>
      </w:r>
      <w:r>
        <w:rPr>
          <w:rFonts w:hint="eastAsia"/>
        </w:rPr>
        <w:t>数据</w:t>
      </w:r>
      <w:r w:rsidR="00F766B0">
        <w:rPr>
          <w:rFonts w:hint="eastAsia"/>
        </w:rPr>
        <w:t>，</w:t>
      </w:r>
      <w:r w:rsidR="00F766B0">
        <w:t>要求</w:t>
      </w:r>
      <w:r w:rsidR="00F766B0">
        <w:rPr>
          <w:rFonts w:hint="eastAsia"/>
        </w:rPr>
        <w:t>不超过</w:t>
      </w:r>
      <w:r w:rsidR="00F766B0">
        <w:rPr>
          <w:rFonts w:hint="eastAsia"/>
        </w:rPr>
        <w:t>4</w:t>
      </w:r>
      <w:r w:rsidR="00F766B0">
        <w:rPr>
          <w:rFonts w:hint="eastAsia"/>
        </w:rPr>
        <w:t>位</w:t>
      </w:r>
      <w:r w:rsidR="00F766B0">
        <w:t>小数点</w:t>
      </w:r>
      <w:r w:rsidR="00A841D5">
        <w:rPr>
          <w:rFonts w:hint="eastAsia"/>
        </w:rPr>
        <w:t>，</w:t>
      </w:r>
      <w:r w:rsidR="00A841D5">
        <w:t>总字符长度不超过</w:t>
      </w:r>
      <w:r w:rsidR="00A841D5">
        <w:rPr>
          <w:rFonts w:hint="eastAsia"/>
        </w:rPr>
        <w:t>24</w:t>
      </w:r>
      <w:r>
        <w:t>。</w:t>
      </w:r>
    </w:p>
    <w:p w:rsidR="00C94241" w:rsidRDefault="00C94241"/>
    <w:p w:rsidR="00C94241" w:rsidRDefault="00C94241">
      <w:r>
        <w:rPr>
          <w:rFonts w:hint="eastAsia"/>
        </w:rPr>
        <w:t>配置</w:t>
      </w:r>
      <w:r>
        <w:t>语句为一条，</w:t>
      </w:r>
      <w:r w:rsidR="00482B4B">
        <w:rPr>
          <w:rFonts w:hint="eastAsia"/>
        </w:rPr>
        <w:t>不同</w:t>
      </w:r>
      <w:r w:rsidR="00482B4B">
        <w:t>的</w:t>
      </w:r>
      <w:r w:rsidR="00482B4B">
        <w:rPr>
          <w:rFonts w:hint="eastAsia"/>
        </w:rPr>
        <w:t>参数</w:t>
      </w:r>
      <w:r w:rsidR="00482B4B">
        <w:t>之间用</w:t>
      </w:r>
      <w:r w:rsidR="00482B4B">
        <w:rPr>
          <w:rFonts w:hint="eastAsia"/>
        </w:rPr>
        <w:t>,</w:t>
      </w:r>
      <w:r w:rsidR="00482B4B">
        <w:rPr>
          <w:rFonts w:hint="eastAsia"/>
        </w:rPr>
        <w:t>分开，</w:t>
      </w:r>
      <w:r>
        <w:t>如果有</w:t>
      </w:r>
      <w:r w:rsidR="00482B4B">
        <w:rPr>
          <w:rFonts w:hint="eastAsia"/>
        </w:rPr>
        <w:t>哪个</w:t>
      </w:r>
      <w:r w:rsidR="00482B4B">
        <w:t>参数不需要设置，直接不填，但</w:t>
      </w:r>
      <w:r w:rsidR="00482B4B">
        <w:rPr>
          <w:rFonts w:hint="eastAsia"/>
        </w:rPr>
        <w:t>,</w:t>
      </w:r>
      <w:r w:rsidR="00482B4B">
        <w:rPr>
          <w:rFonts w:hint="eastAsia"/>
        </w:rPr>
        <w:t>需要</w:t>
      </w:r>
      <w:r w:rsidR="00482B4B">
        <w:t>保留</w:t>
      </w:r>
      <w:r w:rsidR="00482B4B">
        <w:rPr>
          <w:rFonts w:hint="eastAsia"/>
        </w:rPr>
        <w:t>，不可以在任何</w:t>
      </w:r>
      <w:r w:rsidR="00482B4B">
        <w:t>位置添加空格</w:t>
      </w:r>
      <w:r w:rsidR="00482B4B">
        <w:rPr>
          <w:rFonts w:hint="eastAsia"/>
        </w:rPr>
        <w:t>。</w:t>
      </w:r>
    </w:p>
    <w:p w:rsidR="00482B4B" w:rsidRDefault="00482B4B"/>
    <w:p w:rsidR="00482B4B" w:rsidRDefault="00482B4B">
      <w:r>
        <w:rPr>
          <w:rFonts w:hint="eastAsia"/>
        </w:rPr>
        <w:t>比如</w:t>
      </w:r>
      <w:r>
        <w:t>，对普通用户，可以直接设置前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参数，或者前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参数</w:t>
      </w:r>
      <w:r>
        <w:rPr>
          <w:rFonts w:hint="eastAsia"/>
        </w:rPr>
        <w:t>：</w:t>
      </w:r>
    </w:p>
    <w:p w:rsidR="00482B4B" w:rsidRDefault="00482B4B">
      <w:r>
        <w:rPr>
          <w:rFonts w:hint="eastAsia"/>
        </w:rPr>
        <w:t>设置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参数：</w:t>
      </w:r>
      <w:r>
        <w:rPr>
          <w:rFonts w:hint="eastAsia"/>
        </w:rPr>
        <w:t>&amp;</w:t>
      </w:r>
      <w:r>
        <w:t>S</w:t>
      </w:r>
      <w:r>
        <w:rPr>
          <w:rFonts w:hint="eastAsia"/>
        </w:rPr>
        <w:t>,</w:t>
      </w:r>
      <w:r w:rsidRPr="00482B4B">
        <w:t xml:space="preserve"> </w:t>
      </w:r>
      <w:r>
        <w:t>TP-LINK_2BC9,</w:t>
      </w:r>
      <w:r w:rsidRPr="00482B4B">
        <w:rPr>
          <w:rFonts w:hint="eastAsia"/>
        </w:rPr>
        <w:t xml:space="preserve"> </w:t>
      </w:r>
      <w:r>
        <w:rPr>
          <w:rFonts w:hint="eastAsia"/>
        </w:rPr>
        <w:t>123456</w:t>
      </w:r>
      <w:r>
        <w:t>, , , , , , ,</w:t>
      </w:r>
      <w:r>
        <w:rPr>
          <w:rFonts w:hint="eastAsia"/>
        </w:rPr>
        <w:t>!</w:t>
      </w:r>
    </w:p>
    <w:p w:rsidR="00482B4B" w:rsidRPr="00482B4B" w:rsidRDefault="00482B4B" w:rsidP="00482B4B">
      <w:r>
        <w:rPr>
          <w:rFonts w:hint="eastAsia"/>
        </w:rPr>
        <w:t>设置</w:t>
      </w:r>
      <w:r>
        <w:t>4</w:t>
      </w:r>
      <w:r>
        <w:rPr>
          <w:rFonts w:hint="eastAsia"/>
        </w:rPr>
        <w:t>个</w:t>
      </w:r>
      <w:r>
        <w:t>参数：</w:t>
      </w:r>
      <w:r>
        <w:rPr>
          <w:rFonts w:hint="eastAsia"/>
        </w:rPr>
        <w:t>&amp;</w:t>
      </w:r>
      <w:r>
        <w:t>S</w:t>
      </w:r>
      <w:r>
        <w:rPr>
          <w:rFonts w:hint="eastAsia"/>
        </w:rPr>
        <w:t>,</w:t>
      </w:r>
      <w:r w:rsidRPr="00482B4B">
        <w:t xml:space="preserve"> </w:t>
      </w:r>
      <w:r>
        <w:t>TP-LINK_2BC9,</w:t>
      </w:r>
      <w:r w:rsidRPr="00482B4B">
        <w:rPr>
          <w:rFonts w:hint="eastAsia"/>
        </w:rPr>
        <w:t xml:space="preserve"> </w:t>
      </w:r>
      <w:r>
        <w:rPr>
          <w:rFonts w:hint="eastAsia"/>
        </w:rPr>
        <w:t>123456</w:t>
      </w:r>
      <w:r>
        <w:t xml:space="preserve">, </w:t>
      </w:r>
      <w:r>
        <w:rPr>
          <w:rFonts w:hint="eastAsia"/>
        </w:rPr>
        <w:t>208.13.76.3</w:t>
      </w:r>
      <w:r>
        <w:t>,</w:t>
      </w:r>
      <w:r w:rsidRPr="00482B4B">
        <w:rPr>
          <w:rFonts w:hint="eastAsia"/>
        </w:rPr>
        <w:t xml:space="preserve"> </w:t>
      </w:r>
      <w:r>
        <w:rPr>
          <w:rFonts w:hint="eastAsia"/>
        </w:rPr>
        <w:t>8674</w:t>
      </w:r>
      <w:r>
        <w:t>, , , , ,</w:t>
      </w:r>
      <w:r>
        <w:rPr>
          <w:rFonts w:hint="eastAsia"/>
        </w:rPr>
        <w:t>!</w:t>
      </w:r>
    </w:p>
    <w:p w:rsidR="00482B4B" w:rsidRDefault="00482B4B"/>
    <w:p w:rsidR="00482B4B" w:rsidRDefault="00482B4B">
      <w:r>
        <w:rPr>
          <w:rFonts w:hint="eastAsia"/>
        </w:rPr>
        <w:t>仅</w:t>
      </w:r>
      <w:r>
        <w:t>设置</w:t>
      </w:r>
      <w:r>
        <w:t>id</w:t>
      </w:r>
      <w:r>
        <w:t>：</w:t>
      </w:r>
      <w:r>
        <w:rPr>
          <w:rFonts w:hint="eastAsia"/>
        </w:rPr>
        <w:t>&amp;</w:t>
      </w:r>
      <w:r>
        <w:t>S</w:t>
      </w:r>
      <w:r>
        <w:rPr>
          <w:rFonts w:hint="eastAsia"/>
        </w:rPr>
        <w:t>,</w:t>
      </w:r>
      <w:r w:rsidRPr="00482B4B">
        <w:t xml:space="preserve"> </w:t>
      </w:r>
      <w:r>
        <w:t>,</w:t>
      </w:r>
      <w:r w:rsidRPr="00482B4B">
        <w:rPr>
          <w:rFonts w:hint="eastAsia"/>
        </w:rPr>
        <w:t xml:space="preserve"> </w:t>
      </w:r>
      <w:r>
        <w:t>, ,</w:t>
      </w:r>
      <w:r w:rsidRPr="00482B4B">
        <w:rPr>
          <w:rFonts w:hint="eastAsia"/>
        </w:rPr>
        <w:t xml:space="preserve"> </w:t>
      </w:r>
      <w:r>
        <w:t>,</w:t>
      </w:r>
      <w:r w:rsidRPr="00482B4B">
        <w:t xml:space="preserve"> </w:t>
      </w:r>
      <w:r>
        <w:t>A2017B001, , , ,</w:t>
      </w:r>
      <w:r>
        <w:rPr>
          <w:rFonts w:hint="eastAsia"/>
        </w:rPr>
        <w:t>!</w:t>
      </w:r>
    </w:p>
    <w:p w:rsidR="00482B4B" w:rsidRDefault="00482B4B"/>
    <w:p w:rsidR="00482B4B" w:rsidRDefault="00A47A68">
      <w:r>
        <w:rPr>
          <w:rFonts w:hint="eastAsia"/>
        </w:rPr>
        <w:t>2</w:t>
      </w:r>
      <w:r>
        <w:rPr>
          <w:rFonts w:hint="eastAsia"/>
        </w:rPr>
        <w:t>）</w:t>
      </w:r>
      <w:r>
        <w:t>读取参数</w:t>
      </w:r>
    </w:p>
    <w:p w:rsidR="00482B4B" w:rsidRDefault="00A47A68">
      <w:r>
        <w:rPr>
          <w:rFonts w:hint="eastAsia"/>
        </w:rPr>
        <w:t>&amp;</w:t>
      </w:r>
      <w:r>
        <w:t>G</w:t>
      </w:r>
      <w:r>
        <w:rPr>
          <w:rFonts w:hint="eastAsia"/>
        </w:rPr>
        <w:t>,!</w:t>
      </w:r>
    </w:p>
    <w:p w:rsidR="00482B4B" w:rsidRDefault="00BA32F8">
      <w:r>
        <w:rPr>
          <w:rFonts w:hint="eastAsia"/>
        </w:rPr>
        <w:t>仪器</w:t>
      </w:r>
      <w:r>
        <w:t>在收到</w:t>
      </w:r>
      <w:r>
        <w:rPr>
          <w:rFonts w:hint="eastAsia"/>
        </w:rPr>
        <w:t>此数据包</w:t>
      </w:r>
      <w:r>
        <w:t>后回复</w:t>
      </w:r>
      <w:r>
        <w:rPr>
          <w:rFonts w:hint="eastAsia"/>
        </w:rPr>
        <w:t xml:space="preserve"> </w:t>
      </w:r>
      <w:r>
        <w:rPr>
          <w:rFonts w:hint="eastAsia"/>
        </w:rPr>
        <w:t>上述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结构的完整数据包。</w:t>
      </w:r>
    </w:p>
    <w:p w:rsidR="00BA32F8" w:rsidRDefault="00BA32F8"/>
    <w:p w:rsidR="00BA32F8" w:rsidRDefault="00BA32F8"/>
    <w:p w:rsidR="00BA32F8" w:rsidRDefault="00BA32F8"/>
    <w:p w:rsidR="00BA32F8" w:rsidRPr="00BA32F8" w:rsidRDefault="00BA32F8"/>
    <w:sectPr w:rsidR="00BA32F8" w:rsidRPr="00BA3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FA9" w:rsidRDefault="00EB0FA9" w:rsidP="00F766B0">
      <w:r>
        <w:separator/>
      </w:r>
    </w:p>
  </w:endnote>
  <w:endnote w:type="continuationSeparator" w:id="0">
    <w:p w:rsidR="00EB0FA9" w:rsidRDefault="00EB0FA9" w:rsidP="00F76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FA9" w:rsidRDefault="00EB0FA9" w:rsidP="00F766B0">
      <w:r>
        <w:separator/>
      </w:r>
    </w:p>
  </w:footnote>
  <w:footnote w:type="continuationSeparator" w:id="0">
    <w:p w:rsidR="00EB0FA9" w:rsidRDefault="00EB0FA9" w:rsidP="00F766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11ECA"/>
    <w:multiLevelType w:val="hybridMultilevel"/>
    <w:tmpl w:val="00F2B612"/>
    <w:lvl w:ilvl="0" w:tplc="3650292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849"/>
    <w:rsid w:val="00021270"/>
    <w:rsid w:val="00132A89"/>
    <w:rsid w:val="00244C86"/>
    <w:rsid w:val="003A1319"/>
    <w:rsid w:val="00477507"/>
    <w:rsid w:val="00482B4B"/>
    <w:rsid w:val="00536D33"/>
    <w:rsid w:val="00600D8B"/>
    <w:rsid w:val="0064675F"/>
    <w:rsid w:val="006B7C62"/>
    <w:rsid w:val="007B5590"/>
    <w:rsid w:val="00877849"/>
    <w:rsid w:val="00A300C0"/>
    <w:rsid w:val="00A47A68"/>
    <w:rsid w:val="00A841D5"/>
    <w:rsid w:val="00BA32F8"/>
    <w:rsid w:val="00C2031E"/>
    <w:rsid w:val="00C94241"/>
    <w:rsid w:val="00E80FFA"/>
    <w:rsid w:val="00EB0FA9"/>
    <w:rsid w:val="00F7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CD9F70-471C-44F1-B9BA-04AE25F8B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66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66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66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66B0"/>
    <w:rPr>
      <w:sz w:val="18"/>
      <w:szCs w:val="18"/>
    </w:rPr>
  </w:style>
  <w:style w:type="paragraph" w:styleId="a5">
    <w:name w:val="List Paragraph"/>
    <w:basedOn w:val="a"/>
    <w:uiPriority w:val="34"/>
    <w:qFormat/>
    <w:rsid w:val="00A47A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141</Words>
  <Characters>808</Characters>
  <Application>Microsoft Office Word</Application>
  <DocSecurity>0</DocSecurity>
  <Lines>6</Lines>
  <Paragraphs>1</Paragraphs>
  <ScaleCrop>false</ScaleCrop>
  <Company>Microsoft</Company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sks</dc:creator>
  <cp:keywords/>
  <dc:description/>
  <cp:lastModifiedBy>sks</cp:lastModifiedBy>
  <cp:revision>16</cp:revision>
  <dcterms:created xsi:type="dcterms:W3CDTF">2017-02-03T03:55:00Z</dcterms:created>
  <dcterms:modified xsi:type="dcterms:W3CDTF">2017-02-26T13:15:00Z</dcterms:modified>
</cp:coreProperties>
</file>