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45F74E1" w14:textId="7BF75CAA" w:rsidR="00A7161B" w:rsidRPr="008E6752" w:rsidRDefault="008E6752" w:rsidP="008E6752">
      <w:pPr>
        <w:jc w:val="both"/>
        <w:rPr>
          <w:rFonts w:cstheme="minorHAnsi"/>
          <w:color w:val="202124"/>
          <w:sz w:val="24"/>
          <w:szCs w:val="24"/>
          <w:shd w:val="clear" w:color="auto" w:fill="FFFFFF"/>
        </w:rPr>
      </w:pPr>
      <w:r>
        <w:rPr>
          <w:rFonts w:cstheme="minorHAnsi"/>
          <w:b/>
          <w:bCs/>
          <w:color w:val="000000" w:themeColor="text1"/>
          <w:sz w:val="24"/>
          <w:szCs w:val="24"/>
        </w:rPr>
        <w:t>1.</w:t>
      </w:r>
      <w:r w:rsidR="002A40CE" w:rsidRPr="008E6752">
        <w:rPr>
          <w:rFonts w:cstheme="minorHAnsi"/>
          <w:b/>
          <w:bCs/>
          <w:color w:val="000000" w:themeColor="text1"/>
          <w:sz w:val="24"/>
          <w:szCs w:val="24"/>
        </w:rPr>
        <w:t>Preparecall</w:t>
      </w:r>
      <w:r w:rsidR="00891636" w:rsidRPr="008E6752">
        <w:rPr>
          <w:rFonts w:cstheme="minorHAnsi"/>
          <w:b/>
          <w:bCs/>
          <w:color w:val="000000" w:themeColor="text1"/>
          <w:sz w:val="24"/>
          <w:szCs w:val="24"/>
        </w:rPr>
        <w:t>()</w:t>
      </w:r>
      <w:r w:rsidR="00A7161B" w:rsidRPr="008E6752">
        <w:rPr>
          <w:rFonts w:cstheme="minorHAnsi"/>
          <w:b/>
          <w:bCs/>
          <w:color w:val="000000" w:themeColor="text1"/>
          <w:sz w:val="24"/>
          <w:szCs w:val="24"/>
        </w:rPr>
        <w:t xml:space="preserve">:-       </w:t>
      </w:r>
      <w:r w:rsidR="00891636" w:rsidRPr="008E6752">
        <w:rPr>
          <w:rFonts w:cstheme="minorHAnsi"/>
          <w:color w:val="202124"/>
          <w:sz w:val="24"/>
          <w:szCs w:val="24"/>
          <w:shd w:val="clear" w:color="auto" w:fill="FFFFFF"/>
        </w:rPr>
        <w:t>You can create an object of the CallableStatement (interface) using the prepareCall() method of the Connection interface. This method accepts a string variable representing a query to call the stored procedure and returns a CallableStatement object.</w:t>
      </w:r>
    </w:p>
    <w:p w14:paraId="098E5EFC" w14:textId="4B889E12" w:rsidR="00891636" w:rsidRPr="008E6752" w:rsidRDefault="00891636" w:rsidP="00A7161B">
      <w:pPr>
        <w:jc w:val="both"/>
        <w:rPr>
          <w:rFonts w:cstheme="minorHAnsi"/>
          <w:b/>
          <w:bCs/>
          <w:color w:val="202124"/>
          <w:sz w:val="24"/>
          <w:szCs w:val="24"/>
          <w:shd w:val="clear" w:color="auto" w:fill="FFFFFF"/>
        </w:rPr>
      </w:pPr>
      <w:r w:rsidRPr="008E6752">
        <w:rPr>
          <w:rFonts w:cstheme="minorHAnsi"/>
          <w:b/>
          <w:bCs/>
          <w:color w:val="202124"/>
          <w:sz w:val="24"/>
          <w:szCs w:val="24"/>
          <w:shd w:val="clear" w:color="auto" w:fill="FFFFFF"/>
        </w:rPr>
        <w:t>Syntax for preparecall():-</w:t>
      </w:r>
    </w:p>
    <w:p w14:paraId="5324E710" w14:textId="08B68009" w:rsidR="00891636" w:rsidRPr="008E6752" w:rsidRDefault="00891636" w:rsidP="00A7161B">
      <w:pPr>
        <w:jc w:val="both"/>
        <w:rPr>
          <w:rFonts w:cstheme="minorHAnsi"/>
          <w:color w:val="171717"/>
          <w:sz w:val="24"/>
          <w:szCs w:val="24"/>
          <w:shd w:val="clear" w:color="auto" w:fill="F2F2F2"/>
        </w:rPr>
      </w:pPr>
      <w:r w:rsidRPr="008E6752">
        <w:rPr>
          <w:rFonts w:cstheme="minorHAnsi"/>
          <w:color w:val="171717"/>
          <w:sz w:val="24"/>
          <w:szCs w:val="24"/>
          <w:shd w:val="clear" w:color="auto" w:fill="F2F2F2"/>
        </w:rPr>
        <w:t>public java.sql.CallableStatement prepareCall(java.lang.String sql)</w:t>
      </w:r>
    </w:p>
    <w:p w14:paraId="5C5A8A1F" w14:textId="42F20665" w:rsidR="00891636" w:rsidRPr="008E6752" w:rsidRDefault="008E6752" w:rsidP="00A7161B">
      <w:pPr>
        <w:jc w:val="both"/>
        <w:rPr>
          <w:rFonts w:cstheme="minorHAnsi"/>
          <w:b/>
          <w:bCs/>
          <w:color w:val="171717"/>
          <w:sz w:val="24"/>
          <w:szCs w:val="24"/>
          <w:shd w:val="clear" w:color="auto" w:fill="F2F2F2"/>
        </w:rPr>
      </w:pPr>
      <w:r>
        <w:rPr>
          <w:rFonts w:cstheme="minorHAnsi"/>
          <w:b/>
          <w:bCs/>
          <w:color w:val="171717"/>
          <w:sz w:val="24"/>
          <w:szCs w:val="24"/>
          <w:shd w:val="clear" w:color="auto" w:fill="F2F2F2"/>
        </w:rPr>
        <w:t>2.</w:t>
      </w:r>
      <w:r w:rsidR="00891636" w:rsidRPr="008E6752">
        <w:rPr>
          <w:rFonts w:cstheme="minorHAnsi"/>
          <w:b/>
          <w:bCs/>
          <w:color w:val="171717"/>
          <w:sz w:val="24"/>
          <w:szCs w:val="24"/>
          <w:shd w:val="clear" w:color="auto" w:fill="F2F2F2"/>
        </w:rPr>
        <w:t>resul</w:t>
      </w:r>
      <w:r w:rsidR="00A838A1" w:rsidRPr="008E6752">
        <w:rPr>
          <w:rFonts w:cstheme="minorHAnsi"/>
          <w:b/>
          <w:bCs/>
          <w:color w:val="171717"/>
          <w:sz w:val="24"/>
          <w:szCs w:val="24"/>
          <w:shd w:val="clear" w:color="auto" w:fill="F2F2F2"/>
        </w:rPr>
        <w:t>tsetmetadata:-</w:t>
      </w:r>
    </w:p>
    <w:p w14:paraId="65568E9A" w14:textId="18FFE1E1" w:rsidR="00A838A1" w:rsidRPr="008E6752" w:rsidRDefault="00A838A1" w:rsidP="00A7161B">
      <w:pPr>
        <w:jc w:val="both"/>
        <w:rPr>
          <w:rFonts w:cstheme="minorHAnsi"/>
          <w:color w:val="000000"/>
          <w:sz w:val="24"/>
          <w:szCs w:val="24"/>
          <w:shd w:val="clear" w:color="auto" w:fill="FFFFFF"/>
        </w:rPr>
      </w:pPr>
      <w:r w:rsidRPr="008E6752">
        <w:rPr>
          <w:rStyle w:val="Emphasis"/>
          <w:rFonts w:cstheme="minorHAnsi"/>
          <w:color w:val="000000"/>
          <w:sz w:val="24"/>
          <w:szCs w:val="24"/>
          <w:bdr w:val="none" w:sz="0" w:space="0" w:color="auto" w:frame="1"/>
          <w:shd w:val="clear" w:color="auto" w:fill="FFFFFF"/>
        </w:rPr>
        <w:t>ResultSetMetaData</w:t>
      </w:r>
      <w:r w:rsidRPr="008E6752">
        <w:rPr>
          <w:rFonts w:cstheme="minorHAnsi"/>
          <w:color w:val="000000"/>
          <w:sz w:val="24"/>
          <w:szCs w:val="24"/>
          <w:shd w:val="clear" w:color="auto" w:fill="FFFFFF"/>
        </w:rPr>
        <w:t> is an interface in </w:t>
      </w:r>
      <w:r w:rsidRPr="008E6752">
        <w:rPr>
          <w:rStyle w:val="Emphasis"/>
          <w:rFonts w:cstheme="minorHAnsi"/>
          <w:color w:val="000000"/>
          <w:sz w:val="24"/>
          <w:szCs w:val="24"/>
          <w:bdr w:val="none" w:sz="0" w:space="0" w:color="auto" w:frame="1"/>
          <w:shd w:val="clear" w:color="auto" w:fill="FFFFFF"/>
        </w:rPr>
        <w:t>java.sql</w:t>
      </w:r>
      <w:r w:rsidRPr="008E6752">
        <w:rPr>
          <w:rFonts w:cstheme="minorHAnsi"/>
          <w:color w:val="000000"/>
          <w:sz w:val="24"/>
          <w:szCs w:val="24"/>
          <w:shd w:val="clear" w:color="auto" w:fill="FFFFFF"/>
        </w:rPr>
        <w:t> package of JDBC API which is used to get the metadata about a </w:t>
      </w:r>
      <w:r w:rsidRPr="008E6752">
        <w:rPr>
          <w:rStyle w:val="Emphasis"/>
          <w:rFonts w:cstheme="minorHAnsi"/>
          <w:color w:val="000000"/>
          <w:sz w:val="24"/>
          <w:szCs w:val="24"/>
          <w:bdr w:val="none" w:sz="0" w:space="0" w:color="auto" w:frame="1"/>
          <w:shd w:val="clear" w:color="auto" w:fill="FFFFFF"/>
        </w:rPr>
        <w:t>ResultSet</w:t>
      </w:r>
      <w:r w:rsidRPr="008E6752">
        <w:rPr>
          <w:rFonts w:cstheme="minorHAnsi"/>
          <w:color w:val="000000"/>
          <w:sz w:val="24"/>
          <w:szCs w:val="24"/>
          <w:shd w:val="clear" w:color="auto" w:fill="FFFFFF"/>
        </w:rPr>
        <w:t> object. Whenever you query the database using SELECT statement, the result will be stored in a </w:t>
      </w:r>
      <w:r w:rsidRPr="008E6752">
        <w:rPr>
          <w:rStyle w:val="Emphasis"/>
          <w:rFonts w:cstheme="minorHAnsi"/>
          <w:color w:val="000000"/>
          <w:sz w:val="24"/>
          <w:szCs w:val="24"/>
          <w:bdr w:val="none" w:sz="0" w:space="0" w:color="auto" w:frame="1"/>
          <w:shd w:val="clear" w:color="auto" w:fill="FFFFFF"/>
        </w:rPr>
        <w:t>ResultSet</w:t>
      </w:r>
      <w:r w:rsidRPr="008E6752">
        <w:rPr>
          <w:rFonts w:cstheme="minorHAnsi"/>
          <w:color w:val="000000"/>
          <w:sz w:val="24"/>
          <w:szCs w:val="24"/>
          <w:shd w:val="clear" w:color="auto" w:fill="FFFFFF"/>
        </w:rPr>
        <w:t> object. Every </w:t>
      </w:r>
      <w:r w:rsidRPr="008E6752">
        <w:rPr>
          <w:rStyle w:val="Emphasis"/>
          <w:rFonts w:cstheme="minorHAnsi"/>
          <w:color w:val="000000"/>
          <w:sz w:val="24"/>
          <w:szCs w:val="24"/>
          <w:bdr w:val="none" w:sz="0" w:space="0" w:color="auto" w:frame="1"/>
          <w:shd w:val="clear" w:color="auto" w:fill="FFFFFF"/>
        </w:rPr>
        <w:t>ResultSet</w:t>
      </w:r>
      <w:r w:rsidRPr="008E6752">
        <w:rPr>
          <w:rFonts w:cstheme="minorHAnsi"/>
          <w:color w:val="000000"/>
          <w:sz w:val="24"/>
          <w:szCs w:val="24"/>
          <w:shd w:val="clear" w:color="auto" w:fill="FFFFFF"/>
        </w:rPr>
        <w:t> object is associated with one </w:t>
      </w:r>
      <w:r w:rsidRPr="008E6752">
        <w:rPr>
          <w:rStyle w:val="Emphasis"/>
          <w:rFonts w:cstheme="minorHAnsi"/>
          <w:color w:val="000000"/>
          <w:sz w:val="24"/>
          <w:szCs w:val="24"/>
          <w:bdr w:val="none" w:sz="0" w:space="0" w:color="auto" w:frame="1"/>
          <w:shd w:val="clear" w:color="auto" w:fill="FFFFFF"/>
        </w:rPr>
        <w:t>ResultSetMetaData</w:t>
      </w:r>
      <w:r w:rsidRPr="008E6752">
        <w:rPr>
          <w:rFonts w:cstheme="minorHAnsi"/>
          <w:color w:val="000000"/>
          <w:sz w:val="24"/>
          <w:szCs w:val="24"/>
          <w:shd w:val="clear" w:color="auto" w:fill="FFFFFF"/>
        </w:rPr>
        <w:t> object. This object will have all the meta data about a </w:t>
      </w:r>
      <w:r w:rsidRPr="008E6752">
        <w:rPr>
          <w:rStyle w:val="Emphasis"/>
          <w:rFonts w:cstheme="minorHAnsi"/>
          <w:color w:val="000000"/>
          <w:sz w:val="24"/>
          <w:szCs w:val="24"/>
          <w:bdr w:val="none" w:sz="0" w:space="0" w:color="auto" w:frame="1"/>
          <w:shd w:val="clear" w:color="auto" w:fill="FFFFFF"/>
        </w:rPr>
        <w:t>ResultSet</w:t>
      </w:r>
      <w:r w:rsidRPr="008E6752">
        <w:rPr>
          <w:rFonts w:cstheme="minorHAnsi"/>
          <w:color w:val="000000"/>
          <w:sz w:val="24"/>
          <w:szCs w:val="24"/>
          <w:shd w:val="clear" w:color="auto" w:fill="FFFFFF"/>
        </w:rPr>
        <w:t> object like schema name, table name, number of columns, column name, datatype of a column etc. You can get this </w:t>
      </w:r>
      <w:r w:rsidRPr="008E6752">
        <w:rPr>
          <w:rStyle w:val="Emphasis"/>
          <w:rFonts w:cstheme="minorHAnsi"/>
          <w:color w:val="000000"/>
          <w:sz w:val="24"/>
          <w:szCs w:val="24"/>
          <w:bdr w:val="none" w:sz="0" w:space="0" w:color="auto" w:frame="1"/>
          <w:shd w:val="clear" w:color="auto" w:fill="FFFFFF"/>
        </w:rPr>
        <w:t>ResultSetMetaData</w:t>
      </w:r>
      <w:r w:rsidRPr="008E6752">
        <w:rPr>
          <w:rFonts w:cstheme="minorHAnsi"/>
          <w:color w:val="000000"/>
          <w:sz w:val="24"/>
          <w:szCs w:val="24"/>
          <w:shd w:val="clear" w:color="auto" w:fill="FFFFFF"/>
        </w:rPr>
        <w:t> object using </w:t>
      </w:r>
      <w:r w:rsidRPr="008E6752">
        <w:rPr>
          <w:rStyle w:val="Emphasis"/>
          <w:rFonts w:cstheme="minorHAnsi"/>
          <w:color w:val="000000"/>
          <w:sz w:val="24"/>
          <w:szCs w:val="24"/>
          <w:bdr w:val="none" w:sz="0" w:space="0" w:color="auto" w:frame="1"/>
          <w:shd w:val="clear" w:color="auto" w:fill="FFFFFF"/>
        </w:rPr>
        <w:t>getMetaData()</w:t>
      </w:r>
      <w:r w:rsidRPr="008E6752">
        <w:rPr>
          <w:rFonts w:cstheme="minorHAnsi"/>
          <w:color w:val="000000"/>
          <w:sz w:val="24"/>
          <w:szCs w:val="24"/>
          <w:shd w:val="clear" w:color="auto" w:fill="FFFFFF"/>
        </w:rPr>
        <w:t> method of </w:t>
      </w:r>
      <w:r w:rsidRPr="008E6752">
        <w:rPr>
          <w:rStyle w:val="Emphasis"/>
          <w:rFonts w:cstheme="minorHAnsi"/>
          <w:color w:val="000000"/>
          <w:sz w:val="24"/>
          <w:szCs w:val="24"/>
          <w:bdr w:val="none" w:sz="0" w:space="0" w:color="auto" w:frame="1"/>
          <w:shd w:val="clear" w:color="auto" w:fill="FFFFFF"/>
        </w:rPr>
        <w:t>ResultSet</w:t>
      </w:r>
      <w:r w:rsidRPr="008E6752">
        <w:rPr>
          <w:rFonts w:cstheme="minorHAnsi"/>
          <w:color w:val="000000"/>
          <w:sz w:val="24"/>
          <w:szCs w:val="24"/>
          <w:shd w:val="clear" w:color="auto" w:fill="FFFFFF"/>
        </w:rPr>
        <w:t>.</w:t>
      </w:r>
    </w:p>
    <w:p w14:paraId="2B14E110" w14:textId="77777777" w:rsidR="00A9406D" w:rsidRPr="008E6752" w:rsidRDefault="00A9406D" w:rsidP="00A9406D">
      <w:pPr>
        <w:pStyle w:val="NormalWeb"/>
        <w:shd w:val="clear" w:color="auto" w:fill="FFFFFF"/>
        <w:spacing w:before="0" w:after="0"/>
        <w:textAlignment w:val="baseline"/>
        <w:rPr>
          <w:rFonts w:asciiTheme="minorHAnsi" w:hAnsiTheme="minorHAnsi" w:cstheme="minorHAnsi"/>
          <w:color w:val="000000"/>
        </w:rPr>
      </w:pPr>
      <w:r w:rsidRPr="008E6752">
        <w:rPr>
          <w:rStyle w:val="Emphasis"/>
          <w:rFonts w:asciiTheme="minorHAnsi" w:hAnsiTheme="minorHAnsi" w:cstheme="minorHAnsi"/>
          <w:color w:val="000000"/>
          <w:bdr w:val="none" w:sz="0" w:space="0" w:color="auto" w:frame="1"/>
        </w:rPr>
        <w:t>getMetaData()</w:t>
      </w:r>
      <w:r w:rsidRPr="008E6752">
        <w:rPr>
          <w:rFonts w:asciiTheme="minorHAnsi" w:hAnsiTheme="minorHAnsi" w:cstheme="minorHAnsi"/>
          <w:color w:val="000000"/>
        </w:rPr>
        <w:t> method of </w:t>
      </w:r>
      <w:r w:rsidRPr="008E6752">
        <w:rPr>
          <w:rStyle w:val="Emphasis"/>
          <w:rFonts w:asciiTheme="minorHAnsi" w:hAnsiTheme="minorHAnsi" w:cstheme="minorHAnsi"/>
          <w:color w:val="000000"/>
          <w:bdr w:val="none" w:sz="0" w:space="0" w:color="auto" w:frame="1"/>
        </w:rPr>
        <w:t>java.sql.ResultSet</w:t>
      </w:r>
      <w:r w:rsidRPr="008E6752">
        <w:rPr>
          <w:rFonts w:asciiTheme="minorHAnsi" w:hAnsiTheme="minorHAnsi" w:cstheme="minorHAnsi"/>
          <w:color w:val="000000"/>
        </w:rPr>
        <w:t> interface returns </w:t>
      </w:r>
      <w:r w:rsidRPr="008E6752">
        <w:rPr>
          <w:rStyle w:val="Emphasis"/>
          <w:rFonts w:asciiTheme="minorHAnsi" w:hAnsiTheme="minorHAnsi" w:cstheme="minorHAnsi"/>
          <w:color w:val="000000"/>
          <w:bdr w:val="none" w:sz="0" w:space="0" w:color="auto" w:frame="1"/>
        </w:rPr>
        <w:t>ResultSetMetaData</w:t>
      </w:r>
      <w:r w:rsidRPr="008E6752">
        <w:rPr>
          <w:rFonts w:asciiTheme="minorHAnsi" w:hAnsiTheme="minorHAnsi" w:cstheme="minorHAnsi"/>
          <w:color w:val="000000"/>
        </w:rPr>
        <w:t> object associated with a </w:t>
      </w:r>
      <w:r w:rsidRPr="008E6752">
        <w:rPr>
          <w:rStyle w:val="Emphasis"/>
          <w:rFonts w:asciiTheme="minorHAnsi" w:hAnsiTheme="minorHAnsi" w:cstheme="minorHAnsi"/>
          <w:color w:val="000000"/>
          <w:bdr w:val="none" w:sz="0" w:space="0" w:color="auto" w:frame="1"/>
        </w:rPr>
        <w:t>ResultSet</w:t>
      </w:r>
      <w:r w:rsidRPr="008E6752">
        <w:rPr>
          <w:rFonts w:asciiTheme="minorHAnsi" w:hAnsiTheme="minorHAnsi" w:cstheme="minorHAnsi"/>
          <w:color w:val="000000"/>
        </w:rPr>
        <w:t> object. Below is the syntax to get the </w:t>
      </w:r>
      <w:r w:rsidRPr="008E6752">
        <w:rPr>
          <w:rStyle w:val="Emphasis"/>
          <w:rFonts w:asciiTheme="minorHAnsi" w:hAnsiTheme="minorHAnsi" w:cstheme="minorHAnsi"/>
          <w:color w:val="000000"/>
          <w:bdr w:val="none" w:sz="0" w:space="0" w:color="auto" w:frame="1"/>
        </w:rPr>
        <w:t>ResultSetMetaData</w:t>
      </w:r>
      <w:r w:rsidRPr="008E6752">
        <w:rPr>
          <w:rFonts w:asciiTheme="minorHAnsi" w:hAnsiTheme="minorHAnsi" w:cstheme="minorHAnsi"/>
          <w:color w:val="000000"/>
        </w:rPr>
        <w:t> object.</w:t>
      </w:r>
    </w:p>
    <w:p w14:paraId="5B0AF409" w14:textId="3C7BDB2D" w:rsidR="00A9406D" w:rsidRPr="00E843DB" w:rsidRDefault="00E843DB" w:rsidP="00E843DB">
      <w:pPr>
        <w:pStyle w:val="NormalWeb"/>
        <w:shd w:val="clear" w:color="auto" w:fill="FFFFFF"/>
        <w:spacing w:before="0" w:after="0"/>
        <w:textAlignment w:val="baseline"/>
        <w:rPr>
          <w:rFonts w:asciiTheme="minorHAnsi" w:hAnsiTheme="minorHAnsi" w:cstheme="minorHAnsi"/>
          <w:b/>
          <w:bCs/>
          <w:color w:val="000000" w:themeColor="text1"/>
        </w:rPr>
      </w:pPr>
      <w:r>
        <w:rPr>
          <w:rStyle w:val="Strong"/>
          <w:rFonts w:asciiTheme="minorHAnsi" w:hAnsiTheme="minorHAnsi" w:cstheme="minorHAnsi"/>
          <w:color w:val="000000" w:themeColor="text1"/>
          <w:bdr w:val="none" w:sz="0" w:space="0" w:color="auto" w:frame="1"/>
        </w:rPr>
        <w:t>Syntax</w:t>
      </w:r>
      <w:r w:rsidRPr="00E843DB">
        <w:rPr>
          <w:rStyle w:val="Strong"/>
          <w:rFonts w:asciiTheme="minorHAnsi" w:hAnsiTheme="minorHAnsi" w:cstheme="minorHAnsi"/>
          <w:b w:val="0"/>
          <w:bCs w:val="0"/>
          <w:color w:val="000000" w:themeColor="text1"/>
          <w:bdr w:val="none" w:sz="0" w:space="0" w:color="auto" w:frame="1"/>
        </w:rPr>
        <w:t xml:space="preserve">:-      </w:t>
      </w:r>
      <w:r w:rsidR="00A9406D" w:rsidRPr="00E843DB">
        <w:rPr>
          <w:rStyle w:val="Strong"/>
          <w:rFonts w:asciiTheme="minorHAnsi" w:hAnsiTheme="minorHAnsi" w:cstheme="minorHAnsi"/>
          <w:b w:val="0"/>
          <w:bCs w:val="0"/>
          <w:color w:val="000000" w:themeColor="text1"/>
          <w:bdr w:val="none" w:sz="0" w:space="0" w:color="auto" w:frame="1"/>
        </w:rPr>
        <w:t>ResultSetMetaData rsmd = rs.getMetaData();</w:t>
      </w:r>
    </w:p>
    <w:p w14:paraId="28563CB2" w14:textId="2B010183" w:rsidR="00A9406D" w:rsidRPr="008E6752" w:rsidRDefault="00E843DB" w:rsidP="00A7161B">
      <w:pPr>
        <w:jc w:val="both"/>
        <w:rPr>
          <w:rFonts w:cstheme="minorHAnsi"/>
          <w:b/>
          <w:bCs/>
          <w:sz w:val="24"/>
          <w:szCs w:val="24"/>
        </w:rPr>
      </w:pPr>
      <w:r>
        <w:rPr>
          <w:rFonts w:cstheme="minorHAnsi"/>
          <w:b/>
          <w:bCs/>
          <w:sz w:val="24"/>
          <w:szCs w:val="24"/>
        </w:rPr>
        <w:t>3.</w:t>
      </w:r>
      <w:r w:rsidR="00A9406D" w:rsidRPr="008E6752">
        <w:rPr>
          <w:rFonts w:cstheme="minorHAnsi"/>
          <w:b/>
          <w:bCs/>
          <w:sz w:val="24"/>
          <w:szCs w:val="24"/>
        </w:rPr>
        <w:t>Driver Types:-</w:t>
      </w:r>
    </w:p>
    <w:p w14:paraId="1F38480F" w14:textId="77777777" w:rsidR="008738A0" w:rsidRPr="008738A0" w:rsidRDefault="008738A0" w:rsidP="008738A0">
      <w:pPr>
        <w:spacing w:after="0" w:line="240" w:lineRule="auto"/>
        <w:rPr>
          <w:rFonts w:eastAsia="Times New Roman" w:cstheme="minorHAnsi"/>
          <w:sz w:val="24"/>
          <w:szCs w:val="24"/>
          <w:lang w:eastAsia="en-IN" w:bidi="te-IN"/>
        </w:rPr>
      </w:pPr>
      <w:r w:rsidRPr="008738A0">
        <w:rPr>
          <w:rFonts w:eastAsia="Times New Roman" w:cstheme="minorHAnsi"/>
          <w:color w:val="333333"/>
          <w:sz w:val="24"/>
          <w:szCs w:val="24"/>
          <w:shd w:val="clear" w:color="auto" w:fill="FFFFFF"/>
          <w:lang w:eastAsia="en-IN" w:bidi="te-IN"/>
        </w:rPr>
        <w:t>JDBC Driver is a software component that enables java application to interact with the database. There are 4 types of JDBC drivers:</w:t>
      </w:r>
    </w:p>
    <w:p w14:paraId="4D3126B0" w14:textId="77777777" w:rsidR="008738A0" w:rsidRPr="008738A0" w:rsidRDefault="008738A0" w:rsidP="008738A0">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8738A0">
        <w:rPr>
          <w:rFonts w:eastAsia="Times New Roman" w:cstheme="minorHAnsi"/>
          <w:color w:val="000000"/>
          <w:sz w:val="24"/>
          <w:szCs w:val="24"/>
          <w:lang w:eastAsia="en-IN" w:bidi="te-IN"/>
        </w:rPr>
        <w:t>JDBC-ODBC bridge driver</w:t>
      </w:r>
    </w:p>
    <w:p w14:paraId="71A61376" w14:textId="77777777" w:rsidR="008738A0" w:rsidRPr="008738A0" w:rsidRDefault="008738A0" w:rsidP="008738A0">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8738A0">
        <w:rPr>
          <w:rFonts w:eastAsia="Times New Roman" w:cstheme="minorHAnsi"/>
          <w:color w:val="000000"/>
          <w:sz w:val="24"/>
          <w:szCs w:val="24"/>
          <w:lang w:eastAsia="en-IN" w:bidi="te-IN"/>
        </w:rPr>
        <w:t>Native-API driver (partially java driver)</w:t>
      </w:r>
    </w:p>
    <w:p w14:paraId="0B459ACB" w14:textId="77777777" w:rsidR="008738A0" w:rsidRPr="008738A0" w:rsidRDefault="008738A0" w:rsidP="008738A0">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8738A0">
        <w:rPr>
          <w:rFonts w:eastAsia="Times New Roman" w:cstheme="minorHAnsi"/>
          <w:color w:val="000000"/>
          <w:sz w:val="24"/>
          <w:szCs w:val="24"/>
          <w:lang w:eastAsia="en-IN" w:bidi="te-IN"/>
        </w:rPr>
        <w:t>Network Protocol driver (fully java driver)</w:t>
      </w:r>
    </w:p>
    <w:p w14:paraId="5AA744AE" w14:textId="77513378" w:rsidR="008738A0" w:rsidRPr="008738A0" w:rsidRDefault="008738A0" w:rsidP="008738A0">
      <w:pPr>
        <w:numPr>
          <w:ilvl w:val="0"/>
          <w:numId w:val="1"/>
        </w:numPr>
        <w:shd w:val="clear" w:color="auto" w:fill="FFFFFF"/>
        <w:spacing w:before="60" w:after="100" w:afterAutospacing="1" w:line="375" w:lineRule="atLeast"/>
        <w:jc w:val="both"/>
        <w:rPr>
          <w:rFonts w:eastAsia="Times New Roman" w:cstheme="minorHAnsi"/>
          <w:color w:val="000000"/>
          <w:sz w:val="24"/>
          <w:szCs w:val="24"/>
          <w:lang w:eastAsia="en-IN" w:bidi="te-IN"/>
        </w:rPr>
      </w:pPr>
      <w:r w:rsidRPr="008738A0">
        <w:rPr>
          <w:rFonts w:eastAsia="Times New Roman" w:cstheme="minorHAnsi"/>
          <w:color w:val="000000"/>
          <w:sz w:val="24"/>
          <w:szCs w:val="24"/>
          <w:lang w:eastAsia="en-IN" w:bidi="te-IN"/>
        </w:rPr>
        <w:t>Thin driver (fully java driver)</w:t>
      </w:r>
    </w:p>
    <w:p w14:paraId="07DD5805" w14:textId="2B007CE9" w:rsidR="008738A0" w:rsidRPr="00E843DB" w:rsidRDefault="008738A0" w:rsidP="00E843DB">
      <w:pPr>
        <w:shd w:val="clear" w:color="auto" w:fill="FFFFFF"/>
        <w:spacing w:before="100" w:beforeAutospacing="1" w:after="100" w:afterAutospacing="1" w:line="312" w:lineRule="atLeast"/>
        <w:jc w:val="both"/>
        <w:outlineLvl w:val="2"/>
        <w:rPr>
          <w:rFonts w:eastAsia="Times New Roman" w:cstheme="minorHAnsi"/>
          <w:b/>
          <w:bCs/>
          <w:color w:val="000000" w:themeColor="text1"/>
          <w:sz w:val="24"/>
          <w:szCs w:val="24"/>
          <w:lang w:eastAsia="en-IN" w:bidi="te-IN"/>
        </w:rPr>
      </w:pPr>
      <w:r w:rsidRPr="00E843DB">
        <w:rPr>
          <w:rFonts w:eastAsia="Times New Roman" w:cstheme="minorHAnsi"/>
          <w:b/>
          <w:bCs/>
          <w:color w:val="000000" w:themeColor="text1"/>
          <w:sz w:val="24"/>
          <w:szCs w:val="24"/>
          <w:lang w:eastAsia="en-IN" w:bidi="te-IN"/>
        </w:rPr>
        <w:t>JDBC-ODBC bridge driver</w:t>
      </w:r>
      <w:r w:rsidR="00E843DB">
        <w:rPr>
          <w:rFonts w:eastAsia="Times New Roman" w:cstheme="minorHAnsi"/>
          <w:b/>
          <w:bCs/>
          <w:color w:val="000000" w:themeColor="text1"/>
          <w:sz w:val="24"/>
          <w:szCs w:val="24"/>
          <w:lang w:eastAsia="en-IN" w:bidi="te-IN"/>
        </w:rPr>
        <w: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8738A0" w:rsidRPr="008738A0" w14:paraId="2D9B04BD" w14:textId="77777777" w:rsidTr="008738A0">
        <w:trPr>
          <w:tblCellSpacing w:w="15" w:type="dxa"/>
        </w:trPr>
        <w:tc>
          <w:tcPr>
            <w:tcW w:w="0" w:type="auto"/>
            <w:shd w:val="clear" w:color="auto" w:fill="FFFFFF"/>
            <w:vAlign w:val="center"/>
            <w:hideMark/>
          </w:tcPr>
          <w:p w14:paraId="5186709C" w14:textId="1133CED8" w:rsidR="008738A0" w:rsidRPr="008738A0" w:rsidRDefault="008738A0" w:rsidP="008738A0">
            <w:pPr>
              <w:spacing w:after="0" w:line="240" w:lineRule="auto"/>
              <w:jc w:val="both"/>
              <w:rPr>
                <w:rFonts w:eastAsia="Times New Roman" w:cstheme="minorHAnsi"/>
                <w:color w:val="333333"/>
                <w:sz w:val="24"/>
                <w:szCs w:val="24"/>
                <w:lang w:eastAsia="en-IN" w:bidi="te-IN"/>
              </w:rPr>
            </w:pPr>
            <w:r w:rsidRPr="008738A0">
              <w:rPr>
                <w:rFonts w:eastAsia="Times New Roman" w:cstheme="minorHAnsi"/>
                <w:color w:val="333333"/>
                <w:sz w:val="24"/>
                <w:szCs w:val="24"/>
                <w:lang w:eastAsia="en-IN" w:bidi="te-IN"/>
              </w:rPr>
              <w:t>The JDBC-ODBC bridge driver uses ODBC driver to connect to the database. The JDBC-ODBC bridge driver converts JDBC method calls into the ODBC function calls. This is now discouraged because of thin driver.</w:t>
            </w:r>
          </w:p>
        </w:tc>
      </w:tr>
    </w:tbl>
    <w:p w14:paraId="2134ACCD" w14:textId="0A81D28E" w:rsidR="008738A0" w:rsidRPr="00E843DB" w:rsidRDefault="008738A0" w:rsidP="008738A0">
      <w:pPr>
        <w:pStyle w:val="Heading3"/>
        <w:shd w:val="clear" w:color="auto" w:fill="FFFFFF"/>
        <w:spacing w:line="312" w:lineRule="atLeast"/>
        <w:jc w:val="both"/>
        <w:rPr>
          <w:rFonts w:asciiTheme="minorHAnsi" w:hAnsiTheme="minorHAnsi" w:cstheme="minorHAnsi"/>
          <w:color w:val="000000" w:themeColor="text1"/>
          <w:sz w:val="24"/>
          <w:szCs w:val="24"/>
        </w:rPr>
      </w:pPr>
      <w:r w:rsidRPr="008E6752">
        <w:rPr>
          <w:rFonts w:asciiTheme="minorHAnsi" w:hAnsiTheme="minorHAnsi" w:cstheme="minorHAnsi"/>
          <w:b w:val="0"/>
          <w:bCs w:val="0"/>
          <w:color w:val="610B4B"/>
          <w:sz w:val="24"/>
          <w:szCs w:val="24"/>
        </w:rPr>
        <w:t xml:space="preserve"> </w:t>
      </w:r>
      <w:r w:rsidRPr="00E843DB">
        <w:rPr>
          <w:rFonts w:asciiTheme="minorHAnsi" w:hAnsiTheme="minorHAnsi" w:cstheme="minorHAnsi"/>
          <w:color w:val="000000" w:themeColor="text1"/>
          <w:sz w:val="24"/>
          <w:szCs w:val="24"/>
        </w:rPr>
        <w:t>Native-API driver</w:t>
      </w:r>
      <w:r w:rsidR="00E843DB">
        <w:rPr>
          <w:rFonts w:asciiTheme="minorHAnsi" w:hAnsiTheme="minorHAnsi" w:cstheme="minorHAnsi"/>
          <w:color w:val="000000" w:themeColor="text1"/>
          <w:sz w:val="24"/>
          <w:szCs w:val="24"/>
        </w:rPr>
        <w:t>:</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8738A0" w:rsidRPr="008E6752" w14:paraId="36F372A5" w14:textId="77777777" w:rsidTr="008738A0">
        <w:trPr>
          <w:tblCellSpacing w:w="15" w:type="dxa"/>
        </w:trPr>
        <w:tc>
          <w:tcPr>
            <w:tcW w:w="0" w:type="auto"/>
            <w:shd w:val="clear" w:color="auto" w:fill="FFFFFF"/>
            <w:vAlign w:val="center"/>
            <w:hideMark/>
          </w:tcPr>
          <w:p w14:paraId="7CD5F3B5" w14:textId="77777777" w:rsidR="008738A0" w:rsidRPr="008E6752" w:rsidRDefault="008738A0">
            <w:pPr>
              <w:jc w:val="both"/>
              <w:rPr>
                <w:rFonts w:cstheme="minorHAnsi"/>
                <w:color w:val="333333"/>
                <w:sz w:val="24"/>
                <w:szCs w:val="24"/>
              </w:rPr>
            </w:pPr>
            <w:r w:rsidRPr="008E6752">
              <w:rPr>
                <w:rFonts w:cstheme="minorHAnsi"/>
                <w:color w:val="333333"/>
                <w:sz w:val="24"/>
                <w:szCs w:val="24"/>
              </w:rPr>
              <w:t>The Native API driver uses the client-side libraries of the database. The driver converts JDBC method calls into native calls of the database API.</w:t>
            </w:r>
          </w:p>
        </w:tc>
      </w:tr>
    </w:tbl>
    <w:p w14:paraId="63538D32" w14:textId="6BE2026A" w:rsidR="008738A0" w:rsidRPr="008738A0" w:rsidRDefault="008738A0" w:rsidP="00E843DB">
      <w:pPr>
        <w:shd w:val="clear" w:color="auto" w:fill="FFFFFF"/>
        <w:spacing w:before="100" w:beforeAutospacing="1" w:after="100" w:afterAutospacing="1" w:line="312" w:lineRule="atLeast"/>
        <w:jc w:val="both"/>
        <w:outlineLvl w:val="2"/>
        <w:rPr>
          <w:rFonts w:eastAsia="Times New Roman" w:cstheme="minorHAnsi"/>
          <w:b/>
          <w:bCs/>
          <w:color w:val="000000" w:themeColor="text1"/>
          <w:sz w:val="24"/>
          <w:szCs w:val="24"/>
          <w:lang w:eastAsia="en-IN" w:bidi="te-IN"/>
        </w:rPr>
      </w:pPr>
      <w:r w:rsidRPr="008738A0">
        <w:rPr>
          <w:rFonts w:eastAsia="Times New Roman" w:cstheme="minorHAnsi"/>
          <w:color w:val="610B4B"/>
          <w:sz w:val="24"/>
          <w:szCs w:val="24"/>
          <w:lang w:eastAsia="en-IN" w:bidi="te-IN"/>
        </w:rPr>
        <w:t xml:space="preserve"> </w:t>
      </w:r>
      <w:r w:rsidRPr="008738A0">
        <w:rPr>
          <w:rFonts w:eastAsia="Times New Roman" w:cstheme="minorHAnsi"/>
          <w:b/>
          <w:bCs/>
          <w:color w:val="000000" w:themeColor="text1"/>
          <w:sz w:val="24"/>
          <w:szCs w:val="24"/>
          <w:lang w:eastAsia="en-IN" w:bidi="te-IN"/>
        </w:rPr>
        <w:t>Network Protocol driver</w:t>
      </w:r>
      <w:r w:rsidR="00E843DB">
        <w:rPr>
          <w:rFonts w:eastAsia="Times New Roman" w:cstheme="minorHAnsi"/>
          <w:b/>
          <w:bCs/>
          <w:color w:val="000000" w:themeColor="text1"/>
          <w:sz w:val="24"/>
          <w:szCs w:val="24"/>
          <w:lang w:eastAsia="en-IN" w:bidi="te-IN"/>
        </w:rPr>
        <w:t>:</w:t>
      </w:r>
      <w:r w:rsidRPr="008738A0">
        <w:rPr>
          <w:rFonts w:eastAsia="Times New Roman" w:cstheme="minorHAnsi"/>
          <w:color w:val="333333"/>
          <w:sz w:val="24"/>
          <w:szCs w:val="24"/>
          <w:lang w:eastAsia="en-IN" w:bidi="te-IN"/>
        </w:rPr>
        <w:t>The Network Protocol driver uses middleware (application server) that converts JDBC calls directly or indirectly into the vendor-specific database protocol.</w:t>
      </w:r>
    </w:p>
    <w:p w14:paraId="38D9C0E7" w14:textId="58839870" w:rsidR="008738A0" w:rsidRPr="008738A0" w:rsidRDefault="008738A0" w:rsidP="008738A0">
      <w:pPr>
        <w:spacing w:after="0" w:line="240" w:lineRule="auto"/>
        <w:rPr>
          <w:rFonts w:eastAsia="Times New Roman" w:cstheme="minorHAnsi"/>
          <w:sz w:val="24"/>
          <w:szCs w:val="24"/>
          <w:lang w:eastAsia="en-IN" w:bidi="te-IN"/>
        </w:rPr>
      </w:pPr>
    </w:p>
    <w:p w14:paraId="14CA294C" w14:textId="77777777" w:rsidR="008738A0" w:rsidRPr="008738A0" w:rsidRDefault="008738A0" w:rsidP="008738A0">
      <w:pPr>
        <w:shd w:val="clear" w:color="auto" w:fill="FFFFFF"/>
        <w:spacing w:before="100" w:beforeAutospacing="1" w:after="100" w:afterAutospacing="1" w:line="312" w:lineRule="atLeast"/>
        <w:jc w:val="both"/>
        <w:outlineLvl w:val="2"/>
        <w:rPr>
          <w:rFonts w:eastAsia="Times New Roman" w:cstheme="minorHAnsi"/>
          <w:color w:val="610B4B"/>
          <w:sz w:val="24"/>
          <w:szCs w:val="24"/>
          <w:lang w:eastAsia="en-IN" w:bidi="te-IN"/>
        </w:rPr>
      </w:pPr>
      <w:r w:rsidRPr="008738A0">
        <w:rPr>
          <w:rFonts w:eastAsia="Times New Roman" w:cstheme="minorHAnsi"/>
          <w:color w:val="610B4B"/>
          <w:sz w:val="24"/>
          <w:szCs w:val="24"/>
          <w:lang w:eastAsia="en-IN" w:bidi="te-IN"/>
        </w:rPr>
        <w:t>4) Thin driver</w:t>
      </w:r>
    </w:p>
    <w:tbl>
      <w:tblPr>
        <w:tblW w:w="12731" w:type="dxa"/>
        <w:tblCellSpacing w:w="15" w:type="dxa"/>
        <w:shd w:val="clear" w:color="auto" w:fill="FFFFFF"/>
        <w:tblCellMar>
          <w:top w:w="15" w:type="dxa"/>
          <w:left w:w="15" w:type="dxa"/>
          <w:bottom w:w="15" w:type="dxa"/>
          <w:right w:w="15" w:type="dxa"/>
        </w:tblCellMar>
        <w:tblLook w:val="04A0" w:firstRow="1" w:lastRow="0" w:firstColumn="1" w:lastColumn="0" w:noHBand="0" w:noVBand="1"/>
      </w:tblPr>
      <w:tblGrid>
        <w:gridCol w:w="12731"/>
      </w:tblGrid>
      <w:tr w:rsidR="008738A0" w:rsidRPr="008738A0" w14:paraId="346CB94C" w14:textId="77777777" w:rsidTr="008738A0">
        <w:trPr>
          <w:tblCellSpacing w:w="15" w:type="dxa"/>
        </w:trPr>
        <w:tc>
          <w:tcPr>
            <w:tcW w:w="0" w:type="auto"/>
            <w:shd w:val="clear" w:color="auto" w:fill="FFFFFF"/>
            <w:vAlign w:val="center"/>
            <w:hideMark/>
          </w:tcPr>
          <w:p w14:paraId="5C8B8904" w14:textId="77777777" w:rsidR="00E843DB" w:rsidRDefault="008738A0" w:rsidP="008738A0">
            <w:pPr>
              <w:spacing w:after="0" w:line="240" w:lineRule="auto"/>
              <w:jc w:val="both"/>
              <w:rPr>
                <w:rFonts w:eastAsia="Times New Roman" w:cstheme="minorHAnsi"/>
                <w:color w:val="333333"/>
                <w:sz w:val="24"/>
                <w:szCs w:val="24"/>
                <w:lang w:eastAsia="en-IN" w:bidi="te-IN"/>
              </w:rPr>
            </w:pPr>
            <w:r w:rsidRPr="008738A0">
              <w:rPr>
                <w:rFonts w:eastAsia="Times New Roman" w:cstheme="minorHAnsi"/>
                <w:color w:val="333333"/>
                <w:sz w:val="24"/>
                <w:szCs w:val="24"/>
                <w:lang w:eastAsia="en-IN" w:bidi="te-IN"/>
              </w:rPr>
              <w:t>The thin driver converts JDBC calls directly into the vendor-specific database protocol</w:t>
            </w:r>
          </w:p>
          <w:p w14:paraId="2A9F181C" w14:textId="635465A7" w:rsidR="008738A0" w:rsidRPr="008738A0" w:rsidRDefault="00E843DB" w:rsidP="008738A0">
            <w:pPr>
              <w:spacing w:after="0" w:line="240" w:lineRule="auto"/>
              <w:jc w:val="both"/>
              <w:rPr>
                <w:rFonts w:eastAsia="Times New Roman" w:cstheme="minorHAnsi"/>
                <w:color w:val="333333"/>
                <w:sz w:val="24"/>
                <w:szCs w:val="24"/>
                <w:lang w:eastAsia="en-IN" w:bidi="te-IN"/>
              </w:rPr>
            </w:pPr>
            <w:r>
              <w:rPr>
                <w:rFonts w:eastAsia="Times New Roman" w:cstheme="minorHAnsi"/>
                <w:color w:val="333333"/>
                <w:sz w:val="24"/>
                <w:szCs w:val="24"/>
                <w:lang w:eastAsia="en-IN" w:bidi="te-IN"/>
              </w:rPr>
              <w:t xml:space="preserve">So </w:t>
            </w:r>
            <w:r w:rsidR="008738A0" w:rsidRPr="008738A0">
              <w:rPr>
                <w:rFonts w:eastAsia="Times New Roman" w:cstheme="minorHAnsi"/>
                <w:color w:val="333333"/>
                <w:sz w:val="24"/>
                <w:szCs w:val="24"/>
                <w:lang w:eastAsia="en-IN" w:bidi="te-IN"/>
              </w:rPr>
              <w:t>known as thin driver.</w:t>
            </w:r>
          </w:p>
        </w:tc>
      </w:tr>
    </w:tbl>
    <w:p w14:paraId="1CE5D119" w14:textId="4FA6F1E9" w:rsidR="00A9406D" w:rsidRPr="00E843DB" w:rsidRDefault="00082470" w:rsidP="00E843DB">
      <w:pPr>
        <w:shd w:val="clear" w:color="auto" w:fill="FFFFFF"/>
        <w:spacing w:before="60" w:after="100" w:afterAutospacing="1" w:line="375" w:lineRule="atLeast"/>
        <w:jc w:val="both"/>
        <w:rPr>
          <w:rFonts w:eastAsia="Times New Roman" w:cstheme="minorHAnsi"/>
          <w:color w:val="000000"/>
          <w:sz w:val="24"/>
          <w:szCs w:val="24"/>
          <w:lang w:eastAsia="en-IN" w:bidi="te-IN"/>
        </w:rPr>
      </w:pPr>
      <w:r>
        <w:rPr>
          <w:rFonts w:eastAsia="Times New Roman" w:cstheme="minorHAnsi"/>
          <w:color w:val="000000"/>
          <w:sz w:val="24"/>
          <w:szCs w:val="24"/>
          <w:lang w:eastAsia="en-IN" w:bidi="te-IN"/>
        </w:rPr>
        <w:t>4.</w:t>
      </w:r>
      <w:r w:rsidR="008738A0" w:rsidRPr="008E6752">
        <w:rPr>
          <w:rFonts w:cstheme="minorHAnsi"/>
          <w:b/>
          <w:bCs/>
          <w:sz w:val="24"/>
          <w:szCs w:val="24"/>
        </w:rPr>
        <w:t>SQL Exception:-</w:t>
      </w:r>
    </w:p>
    <w:p w14:paraId="2904FC53" w14:textId="77777777" w:rsidR="005E636D" w:rsidRPr="005E636D" w:rsidRDefault="005E636D" w:rsidP="005E636D">
      <w:pPr>
        <w:shd w:val="clear" w:color="auto" w:fill="FFFFFF"/>
        <w:spacing w:after="336" w:line="240" w:lineRule="auto"/>
        <w:rPr>
          <w:rFonts w:eastAsia="Times New Roman" w:cstheme="minorHAnsi"/>
          <w:color w:val="3A3A3A"/>
          <w:sz w:val="24"/>
          <w:szCs w:val="24"/>
          <w:lang w:eastAsia="en-IN" w:bidi="te-IN"/>
        </w:rPr>
      </w:pPr>
      <w:r w:rsidRPr="005E636D">
        <w:rPr>
          <w:rFonts w:eastAsia="Times New Roman" w:cstheme="minorHAnsi"/>
          <w:color w:val="3A3A3A"/>
          <w:sz w:val="24"/>
          <w:szCs w:val="24"/>
          <w:lang w:eastAsia="en-IN" w:bidi="te-IN"/>
        </w:rPr>
        <w:t>In JDBC, we may get exceptions when we execute or create the query. Exceptions that occur due to the Database or Driver come under SQL Exception. Using Exception handling, we can handle the SQL Exception like we handle the normal exception.</w:t>
      </w:r>
    </w:p>
    <w:p w14:paraId="4EF82A6E" w14:textId="77777777" w:rsidR="00082470" w:rsidRDefault="005E636D" w:rsidP="00082470">
      <w:pPr>
        <w:shd w:val="clear" w:color="auto" w:fill="FFFFFF"/>
        <w:spacing w:after="336" w:line="240" w:lineRule="auto"/>
        <w:rPr>
          <w:rFonts w:eastAsia="Times New Roman" w:cstheme="minorHAnsi"/>
          <w:color w:val="3A3A3A"/>
          <w:sz w:val="24"/>
          <w:szCs w:val="24"/>
          <w:lang w:eastAsia="en-IN" w:bidi="te-IN"/>
        </w:rPr>
      </w:pPr>
      <w:r w:rsidRPr="005E636D">
        <w:rPr>
          <w:rFonts w:eastAsia="Times New Roman" w:cstheme="minorHAnsi"/>
          <w:color w:val="3A3A3A"/>
          <w:sz w:val="24"/>
          <w:szCs w:val="24"/>
          <w:lang w:eastAsia="en-IN" w:bidi="te-IN"/>
        </w:rPr>
        <w:t>SQLException is available in the java.sql package. It extends the Exception class which means that we can use the methods available in the Exception class in the SQLException class as well.</w:t>
      </w:r>
    </w:p>
    <w:p w14:paraId="1729313F" w14:textId="2EF02CEC" w:rsidR="005E636D" w:rsidRPr="005E636D" w:rsidRDefault="005E636D" w:rsidP="00082470">
      <w:pPr>
        <w:shd w:val="clear" w:color="auto" w:fill="FFFFFF"/>
        <w:spacing w:after="336" w:line="240" w:lineRule="auto"/>
        <w:rPr>
          <w:rFonts w:eastAsia="Times New Roman" w:cstheme="minorHAnsi"/>
          <w:color w:val="3A3A3A"/>
          <w:sz w:val="24"/>
          <w:szCs w:val="24"/>
          <w:lang w:eastAsia="en-IN" w:bidi="te-IN"/>
        </w:rPr>
      </w:pPr>
      <w:r w:rsidRPr="005E636D">
        <w:rPr>
          <w:rFonts w:eastAsia="Times New Roman" w:cstheme="minorHAnsi"/>
          <w:color w:val="000000" w:themeColor="text1"/>
          <w:sz w:val="24"/>
          <w:szCs w:val="24"/>
          <w:bdr w:val="none" w:sz="0" w:space="0" w:color="auto" w:frame="1"/>
          <w:lang w:eastAsia="en-IN" w:bidi="te-IN"/>
        </w:rPr>
        <w:t>Example for SQL Exception</w:t>
      </w:r>
    </w:p>
    <w:p w14:paraId="22530273" w14:textId="08F64480" w:rsidR="005E636D" w:rsidRPr="008E6752" w:rsidRDefault="005E636D" w:rsidP="005E636D">
      <w:pPr>
        <w:shd w:val="clear" w:color="auto" w:fill="FFFFFF"/>
        <w:spacing w:after="336" w:line="240" w:lineRule="auto"/>
        <w:rPr>
          <w:rFonts w:eastAsia="Times New Roman" w:cstheme="minorHAnsi"/>
          <w:color w:val="3A3A3A"/>
          <w:sz w:val="24"/>
          <w:szCs w:val="24"/>
          <w:lang w:eastAsia="en-IN" w:bidi="te-IN"/>
        </w:rPr>
      </w:pPr>
      <w:r w:rsidRPr="005E636D">
        <w:rPr>
          <w:rFonts w:eastAsia="Times New Roman" w:cstheme="minorHAnsi"/>
          <w:color w:val="3A3A3A"/>
          <w:sz w:val="24"/>
          <w:szCs w:val="24"/>
          <w:lang w:eastAsia="en-IN" w:bidi="te-IN"/>
        </w:rPr>
        <w:t>Syntax error in the SQL statement may result in SQL Exception. When such an exception occurs, an object of the SQLException class will be passed to the catch block. By using the information in the SQLException object, we can catch that exception and continue the program.</w:t>
      </w:r>
    </w:p>
    <w:p w14:paraId="6AAE8D35" w14:textId="0D766000" w:rsidR="005E636D" w:rsidRPr="005E636D" w:rsidRDefault="005E636D" w:rsidP="005E636D">
      <w:pPr>
        <w:shd w:val="clear" w:color="auto" w:fill="FFFFFF"/>
        <w:spacing w:after="336" w:line="240" w:lineRule="auto"/>
        <w:rPr>
          <w:rFonts w:eastAsia="Times New Roman" w:cstheme="minorHAnsi"/>
          <w:color w:val="3A3A3A"/>
          <w:sz w:val="24"/>
          <w:szCs w:val="24"/>
          <w:lang w:eastAsia="en-IN" w:bidi="te-IN"/>
        </w:rPr>
      </w:pPr>
      <w:r w:rsidRPr="008E6752">
        <w:rPr>
          <w:rFonts w:eastAsia="Times New Roman" w:cstheme="minorHAnsi"/>
          <w:color w:val="3A3A3A"/>
          <w:sz w:val="24"/>
          <w:szCs w:val="24"/>
          <w:lang w:eastAsia="en-IN" w:bidi="te-IN"/>
        </w:rPr>
        <w:t>There are three types of catogeries:</w:t>
      </w:r>
    </w:p>
    <w:p w14:paraId="4A748156" w14:textId="42AB22C4" w:rsidR="005E636D" w:rsidRPr="005E636D" w:rsidRDefault="005E636D" w:rsidP="005E636D">
      <w:pPr>
        <w:numPr>
          <w:ilvl w:val="0"/>
          <w:numId w:val="10"/>
        </w:numPr>
        <w:shd w:val="clear" w:color="auto" w:fill="FFFFFF"/>
        <w:spacing w:after="0" w:line="240" w:lineRule="auto"/>
        <w:ind w:left="1440"/>
        <w:rPr>
          <w:rFonts w:eastAsia="Times New Roman" w:cstheme="minorHAnsi"/>
          <w:color w:val="3A3A3A"/>
          <w:sz w:val="24"/>
          <w:szCs w:val="24"/>
          <w:lang w:eastAsia="en-IN" w:bidi="te-IN"/>
        </w:rPr>
      </w:pPr>
      <w:r w:rsidRPr="005E636D">
        <w:rPr>
          <w:rFonts w:eastAsia="Times New Roman" w:cstheme="minorHAnsi"/>
          <w:color w:val="3A3A3A"/>
          <w:sz w:val="24"/>
          <w:szCs w:val="24"/>
          <w:bdr w:val="none" w:sz="0" w:space="0" w:color="auto" w:frame="1"/>
          <w:lang w:eastAsia="en-IN" w:bidi="te-IN"/>
        </w:rPr>
        <w:t>SQLNonTransientException</w:t>
      </w:r>
      <w:r w:rsidRPr="005E636D">
        <w:rPr>
          <w:rFonts w:eastAsia="Times New Roman" w:cstheme="minorHAnsi"/>
          <w:color w:val="3A3A3A"/>
          <w:sz w:val="24"/>
          <w:szCs w:val="24"/>
          <w:lang w:eastAsia="en-IN" w:bidi="te-IN"/>
        </w:rPr>
        <w:t>.</w:t>
      </w:r>
    </w:p>
    <w:p w14:paraId="7292A099" w14:textId="1C6499E0" w:rsidR="005E636D" w:rsidRPr="005E636D" w:rsidRDefault="005E636D" w:rsidP="005E636D">
      <w:pPr>
        <w:numPr>
          <w:ilvl w:val="0"/>
          <w:numId w:val="10"/>
        </w:numPr>
        <w:shd w:val="clear" w:color="auto" w:fill="FFFFFF"/>
        <w:spacing w:after="0" w:line="240" w:lineRule="auto"/>
        <w:ind w:left="1440"/>
        <w:rPr>
          <w:rFonts w:eastAsia="Times New Roman" w:cstheme="minorHAnsi"/>
          <w:color w:val="3A3A3A"/>
          <w:sz w:val="24"/>
          <w:szCs w:val="24"/>
          <w:lang w:eastAsia="en-IN" w:bidi="te-IN"/>
        </w:rPr>
      </w:pPr>
      <w:r w:rsidRPr="005E636D">
        <w:rPr>
          <w:rFonts w:eastAsia="Times New Roman" w:cstheme="minorHAnsi"/>
          <w:color w:val="3A3A3A"/>
          <w:sz w:val="24"/>
          <w:szCs w:val="24"/>
          <w:bdr w:val="none" w:sz="0" w:space="0" w:color="auto" w:frame="1"/>
          <w:lang w:eastAsia="en-IN" w:bidi="te-IN"/>
        </w:rPr>
        <w:t>SQLTransientException</w:t>
      </w:r>
    </w:p>
    <w:p w14:paraId="4FD2B595" w14:textId="114D9893" w:rsidR="008738A0" w:rsidRPr="008E6752" w:rsidRDefault="005E636D" w:rsidP="00E70B75">
      <w:pPr>
        <w:numPr>
          <w:ilvl w:val="0"/>
          <w:numId w:val="10"/>
        </w:numPr>
        <w:shd w:val="clear" w:color="auto" w:fill="FFFFFF"/>
        <w:spacing w:after="0" w:line="240" w:lineRule="auto"/>
        <w:ind w:left="1440"/>
        <w:jc w:val="both"/>
        <w:rPr>
          <w:rFonts w:cstheme="minorHAnsi"/>
          <w:sz w:val="24"/>
          <w:szCs w:val="24"/>
        </w:rPr>
      </w:pPr>
      <w:r w:rsidRPr="005E636D">
        <w:rPr>
          <w:rFonts w:eastAsia="Times New Roman" w:cstheme="minorHAnsi"/>
          <w:color w:val="3A3A3A"/>
          <w:sz w:val="24"/>
          <w:szCs w:val="24"/>
          <w:bdr w:val="none" w:sz="0" w:space="0" w:color="auto" w:frame="1"/>
          <w:lang w:eastAsia="en-IN" w:bidi="te-IN"/>
        </w:rPr>
        <w:t>SQLRecoverableException</w:t>
      </w:r>
    </w:p>
    <w:p w14:paraId="6DBBBAC5" w14:textId="55F90064" w:rsidR="005E636D" w:rsidRPr="008E6752" w:rsidRDefault="005E636D" w:rsidP="005E636D">
      <w:pPr>
        <w:shd w:val="clear" w:color="auto" w:fill="FFFFFF"/>
        <w:spacing w:after="0" w:line="240" w:lineRule="auto"/>
        <w:ind w:left="1440"/>
        <w:jc w:val="both"/>
        <w:rPr>
          <w:rFonts w:eastAsia="Times New Roman" w:cstheme="minorHAnsi"/>
          <w:color w:val="3A3A3A"/>
          <w:sz w:val="24"/>
          <w:szCs w:val="24"/>
          <w:bdr w:val="none" w:sz="0" w:space="0" w:color="auto" w:frame="1"/>
          <w:lang w:eastAsia="en-IN" w:bidi="te-IN"/>
        </w:rPr>
      </w:pPr>
    </w:p>
    <w:p w14:paraId="4C90DAAA" w14:textId="60E71BA1" w:rsidR="005E636D" w:rsidRPr="008E6752" w:rsidRDefault="00082470" w:rsidP="005E636D">
      <w:pPr>
        <w:shd w:val="clear" w:color="auto" w:fill="FFFFFF"/>
        <w:spacing w:after="0" w:line="240" w:lineRule="auto"/>
        <w:jc w:val="both"/>
        <w:rPr>
          <w:rFonts w:eastAsia="Times New Roman" w:cstheme="minorHAnsi"/>
          <w:color w:val="3A3A3A"/>
          <w:sz w:val="24"/>
          <w:szCs w:val="24"/>
          <w:bdr w:val="none" w:sz="0" w:space="0" w:color="auto" w:frame="1"/>
          <w:lang w:eastAsia="en-IN" w:bidi="te-IN"/>
        </w:rPr>
      </w:pPr>
      <w:r>
        <w:rPr>
          <w:rFonts w:eastAsia="Times New Roman" w:cstheme="minorHAnsi"/>
          <w:b/>
          <w:bCs/>
          <w:color w:val="3A3A3A"/>
          <w:sz w:val="24"/>
          <w:szCs w:val="24"/>
          <w:bdr w:val="none" w:sz="0" w:space="0" w:color="auto" w:frame="1"/>
          <w:lang w:eastAsia="en-IN" w:bidi="te-IN"/>
        </w:rPr>
        <w:t>T</w:t>
      </w:r>
      <w:r w:rsidR="005E636D" w:rsidRPr="00082470">
        <w:rPr>
          <w:rFonts w:eastAsia="Times New Roman" w:cstheme="minorHAnsi"/>
          <w:b/>
          <w:bCs/>
          <w:color w:val="3A3A3A"/>
          <w:sz w:val="24"/>
          <w:szCs w:val="24"/>
          <w:bdr w:val="none" w:sz="0" w:space="0" w:color="auto" w:frame="1"/>
          <w:lang w:eastAsia="en-IN" w:bidi="te-IN"/>
        </w:rPr>
        <w:t>o handle the sql exception</w:t>
      </w:r>
      <w:r w:rsidR="005E636D" w:rsidRPr="008E6752">
        <w:rPr>
          <w:rFonts w:eastAsia="Times New Roman" w:cstheme="minorHAnsi"/>
          <w:color w:val="3A3A3A"/>
          <w:sz w:val="24"/>
          <w:szCs w:val="24"/>
          <w:bdr w:val="none" w:sz="0" w:space="0" w:color="auto" w:frame="1"/>
          <w:lang w:eastAsia="en-IN" w:bidi="te-IN"/>
        </w:rPr>
        <w:t>:</w:t>
      </w:r>
    </w:p>
    <w:p w14:paraId="50662A77" w14:textId="0FDA40D5" w:rsidR="005E636D" w:rsidRPr="008E6752" w:rsidRDefault="005E636D" w:rsidP="005E636D">
      <w:pPr>
        <w:shd w:val="clear" w:color="auto" w:fill="FFFFFF"/>
        <w:spacing w:after="0" w:line="240" w:lineRule="auto"/>
        <w:jc w:val="both"/>
        <w:rPr>
          <w:rFonts w:eastAsia="Times New Roman" w:cstheme="minorHAnsi"/>
          <w:color w:val="3A3A3A"/>
          <w:sz w:val="24"/>
          <w:szCs w:val="24"/>
          <w:bdr w:val="none" w:sz="0" w:space="0" w:color="auto" w:frame="1"/>
          <w:lang w:eastAsia="en-IN" w:bidi="te-IN"/>
        </w:rPr>
      </w:pPr>
      <w:r w:rsidRPr="008E6752">
        <w:rPr>
          <w:rFonts w:cstheme="minorHAnsi"/>
          <w:color w:val="3A3A3A"/>
          <w:sz w:val="24"/>
          <w:szCs w:val="24"/>
          <w:shd w:val="clear" w:color="auto" w:fill="FFFFFF"/>
        </w:rPr>
        <w:t>JDBC-related exception mostly throws SQLException, and it is a checked exception so we must either catch it or throw it. All the business logic and commit data should be done in a Try block, if any exception happened in the block we should catch and handle it in the Catch block. Based on the exception type, we should do the rollbacks or commit in the Catch block.</w:t>
      </w:r>
    </w:p>
    <w:p w14:paraId="191D196E" w14:textId="0C6552FA" w:rsidR="00004FD1" w:rsidRPr="008E6752" w:rsidRDefault="00004FD1" w:rsidP="00004FD1">
      <w:pPr>
        <w:shd w:val="clear" w:color="auto" w:fill="FFFFFF"/>
        <w:spacing w:after="0" w:line="240" w:lineRule="auto"/>
        <w:jc w:val="both"/>
        <w:rPr>
          <w:rFonts w:eastAsia="Times New Roman" w:cstheme="minorHAnsi"/>
          <w:color w:val="3A3A3A"/>
          <w:sz w:val="24"/>
          <w:szCs w:val="24"/>
          <w:bdr w:val="none" w:sz="0" w:space="0" w:color="auto" w:frame="1"/>
          <w:lang w:eastAsia="en-IN" w:bidi="te-IN"/>
        </w:rPr>
      </w:pPr>
    </w:p>
    <w:p w14:paraId="262CF546" w14:textId="6CDA29C7" w:rsidR="00004FD1" w:rsidRPr="00082470" w:rsidRDefault="00082470" w:rsidP="00004FD1">
      <w:pPr>
        <w:shd w:val="clear" w:color="auto" w:fill="FFFFFF"/>
        <w:spacing w:after="0" w:line="240" w:lineRule="auto"/>
        <w:jc w:val="both"/>
        <w:rPr>
          <w:rFonts w:eastAsia="Times New Roman" w:cstheme="minorHAnsi"/>
          <w:b/>
          <w:bCs/>
          <w:color w:val="3A3A3A"/>
          <w:sz w:val="24"/>
          <w:szCs w:val="24"/>
          <w:bdr w:val="none" w:sz="0" w:space="0" w:color="auto" w:frame="1"/>
          <w:lang w:eastAsia="en-IN" w:bidi="te-IN"/>
        </w:rPr>
      </w:pPr>
      <w:r>
        <w:rPr>
          <w:rFonts w:eastAsia="Times New Roman" w:cstheme="minorHAnsi"/>
          <w:b/>
          <w:bCs/>
          <w:color w:val="3A3A3A"/>
          <w:sz w:val="24"/>
          <w:szCs w:val="24"/>
          <w:bdr w:val="none" w:sz="0" w:space="0" w:color="auto" w:frame="1"/>
          <w:lang w:eastAsia="en-IN" w:bidi="te-IN"/>
        </w:rPr>
        <w:t>5.</w:t>
      </w:r>
      <w:r w:rsidR="00004FD1" w:rsidRPr="00082470">
        <w:rPr>
          <w:rFonts w:eastAsia="Times New Roman" w:cstheme="minorHAnsi"/>
          <w:b/>
          <w:bCs/>
          <w:color w:val="3A3A3A"/>
          <w:sz w:val="24"/>
          <w:szCs w:val="24"/>
          <w:bdr w:val="none" w:sz="0" w:space="0" w:color="auto" w:frame="1"/>
          <w:lang w:eastAsia="en-IN" w:bidi="te-IN"/>
        </w:rPr>
        <w:t>Execute and ExecuteQuery:-</w:t>
      </w:r>
    </w:p>
    <w:p w14:paraId="26398634" w14:textId="77777777" w:rsidR="00004FD1" w:rsidRPr="00082470" w:rsidRDefault="00004FD1" w:rsidP="00004FD1">
      <w:pPr>
        <w:pStyle w:val="trt0xe"/>
        <w:numPr>
          <w:ilvl w:val="0"/>
          <w:numId w:val="11"/>
        </w:numPr>
        <w:shd w:val="clear" w:color="auto" w:fill="FFFFFF"/>
        <w:spacing w:before="0" w:beforeAutospacing="0" w:after="60" w:afterAutospacing="0"/>
        <w:rPr>
          <w:rFonts w:asciiTheme="minorHAnsi" w:hAnsiTheme="minorHAnsi" w:cstheme="minorHAnsi"/>
          <w:b/>
          <w:bCs/>
          <w:color w:val="202124"/>
        </w:rPr>
      </w:pPr>
      <w:r w:rsidRPr="00082470">
        <w:rPr>
          <w:rFonts w:asciiTheme="minorHAnsi" w:hAnsiTheme="minorHAnsi" w:cstheme="minorHAnsi"/>
          <w:b/>
          <w:bCs/>
          <w:color w:val="202124"/>
        </w:rPr>
        <w:t xml:space="preserve">execute : </w:t>
      </w:r>
    </w:p>
    <w:p w14:paraId="71E4F655" w14:textId="6B89F2EE" w:rsidR="00004FD1" w:rsidRPr="00082470" w:rsidRDefault="00004FD1" w:rsidP="00004FD1">
      <w:pPr>
        <w:pStyle w:val="trt0xe"/>
        <w:numPr>
          <w:ilvl w:val="0"/>
          <w:numId w:val="11"/>
        </w:numPr>
        <w:shd w:val="clear" w:color="auto" w:fill="FFFFFF"/>
        <w:spacing w:before="0" w:beforeAutospacing="0" w:after="60" w:afterAutospacing="0"/>
        <w:rPr>
          <w:rFonts w:asciiTheme="minorHAnsi" w:hAnsiTheme="minorHAnsi" w:cstheme="minorHAnsi"/>
          <w:color w:val="202124"/>
        </w:rPr>
      </w:pPr>
      <w:r w:rsidRPr="00082470">
        <w:rPr>
          <w:rFonts w:asciiTheme="minorHAnsi" w:hAnsiTheme="minorHAnsi" w:cstheme="minorHAnsi"/>
          <w:color w:val="202124"/>
          <w:shd w:val="clear" w:color="auto" w:fill="FFFFFF"/>
        </w:rPr>
        <w:t>This method is used to execute SQL DDL statements, it returns a boolean value specifying weather the ResultSet object can be retrieved</w:t>
      </w:r>
    </w:p>
    <w:p w14:paraId="3A8A3EA5" w14:textId="64921189" w:rsidR="00004FD1" w:rsidRPr="00082470" w:rsidRDefault="00004FD1" w:rsidP="00004FD1">
      <w:pPr>
        <w:pStyle w:val="trt0xe"/>
        <w:numPr>
          <w:ilvl w:val="0"/>
          <w:numId w:val="11"/>
        </w:numPr>
        <w:shd w:val="clear" w:color="auto" w:fill="FFFFFF"/>
        <w:spacing w:before="0" w:beforeAutospacing="0" w:after="60" w:afterAutospacing="0"/>
        <w:rPr>
          <w:rFonts w:asciiTheme="minorHAnsi" w:hAnsiTheme="minorHAnsi" w:cstheme="minorHAnsi"/>
          <w:color w:val="202124"/>
        </w:rPr>
      </w:pPr>
      <w:r w:rsidRPr="00082470">
        <w:rPr>
          <w:rFonts w:asciiTheme="minorHAnsi" w:hAnsiTheme="minorHAnsi" w:cstheme="minorHAnsi"/>
          <w:color w:val="202124"/>
        </w:rPr>
        <w:t>Returns true if the first object that the query returns is a ResultSet object. ...</w:t>
      </w:r>
    </w:p>
    <w:p w14:paraId="52402D16" w14:textId="77777777" w:rsidR="00082470" w:rsidRDefault="00004FD1" w:rsidP="00004FD1">
      <w:pPr>
        <w:pStyle w:val="trt0xe"/>
        <w:numPr>
          <w:ilvl w:val="0"/>
          <w:numId w:val="11"/>
        </w:numPr>
        <w:shd w:val="clear" w:color="auto" w:fill="FFFFFF"/>
        <w:spacing w:before="0" w:beforeAutospacing="0" w:after="60" w:afterAutospacing="0"/>
        <w:rPr>
          <w:rFonts w:asciiTheme="minorHAnsi" w:hAnsiTheme="minorHAnsi" w:cstheme="minorHAnsi"/>
          <w:color w:val="202124"/>
        </w:rPr>
      </w:pPr>
      <w:r w:rsidRPr="00082470">
        <w:rPr>
          <w:rFonts w:asciiTheme="minorHAnsi" w:hAnsiTheme="minorHAnsi" w:cstheme="minorHAnsi"/>
          <w:b/>
          <w:bCs/>
          <w:color w:val="202124"/>
        </w:rPr>
        <w:t>executeQuery</w:t>
      </w:r>
      <w:r w:rsidRPr="00082470">
        <w:rPr>
          <w:rFonts w:asciiTheme="minorHAnsi" w:hAnsiTheme="minorHAnsi" w:cstheme="minorHAnsi"/>
          <w:color w:val="202124"/>
        </w:rPr>
        <w:t xml:space="preserve"> : </w:t>
      </w:r>
    </w:p>
    <w:p w14:paraId="77CB0BDE" w14:textId="22207549" w:rsidR="00004FD1" w:rsidRPr="00082470" w:rsidRDefault="00004FD1" w:rsidP="00004FD1">
      <w:pPr>
        <w:pStyle w:val="trt0xe"/>
        <w:numPr>
          <w:ilvl w:val="0"/>
          <w:numId w:val="11"/>
        </w:numPr>
        <w:shd w:val="clear" w:color="auto" w:fill="FFFFFF"/>
        <w:spacing w:before="0" w:beforeAutospacing="0" w:after="60" w:afterAutospacing="0"/>
        <w:rPr>
          <w:rFonts w:asciiTheme="minorHAnsi" w:hAnsiTheme="minorHAnsi" w:cstheme="minorHAnsi"/>
          <w:color w:val="202124"/>
        </w:rPr>
      </w:pPr>
      <w:r w:rsidRPr="00082470">
        <w:rPr>
          <w:rFonts w:asciiTheme="minorHAnsi" w:hAnsiTheme="minorHAnsi" w:cstheme="minorHAnsi"/>
          <w:color w:val="202124"/>
        </w:rPr>
        <w:t>Returns one ResultSet object.</w:t>
      </w:r>
    </w:p>
    <w:p w14:paraId="2788F157" w14:textId="27A55DFD" w:rsidR="00004FD1" w:rsidRPr="00082470" w:rsidRDefault="00004FD1" w:rsidP="00004FD1">
      <w:pPr>
        <w:pStyle w:val="trt0xe"/>
        <w:shd w:val="clear" w:color="auto" w:fill="FFFFFF"/>
        <w:spacing w:before="0" w:beforeAutospacing="0" w:after="60" w:afterAutospacing="0"/>
        <w:ind w:left="720"/>
        <w:rPr>
          <w:rFonts w:asciiTheme="minorHAnsi" w:hAnsiTheme="minorHAnsi" w:cstheme="minorHAnsi"/>
          <w:color w:val="202124"/>
        </w:rPr>
      </w:pPr>
      <w:r w:rsidRPr="00082470">
        <w:rPr>
          <w:rFonts w:asciiTheme="minorHAnsi" w:hAnsiTheme="minorHAnsi" w:cstheme="minorHAnsi"/>
          <w:color w:val="202124"/>
          <w:shd w:val="clear" w:color="auto" w:fill="FFFFFF"/>
        </w:rPr>
        <w:t xml:space="preserve">Execute Query is an operating system independent database utility written entirely in Java. Using the flexibility provided by Java Database Connectivity (JDBC), Execute </w:t>
      </w:r>
      <w:r w:rsidRPr="00082470">
        <w:rPr>
          <w:rFonts w:asciiTheme="minorHAnsi" w:hAnsiTheme="minorHAnsi" w:cstheme="minorHAnsi"/>
          <w:color w:val="202124"/>
          <w:shd w:val="clear" w:color="auto" w:fill="FFFFFF"/>
        </w:rPr>
        <w:lastRenderedPageBreak/>
        <w:t>Query provides a simple way to interact with almost any database from simple queries to table creation and import/export of an entire schema's data.</w:t>
      </w:r>
    </w:p>
    <w:p w14:paraId="0C455CF0" w14:textId="77777777" w:rsidR="00004FD1" w:rsidRPr="008E6752" w:rsidRDefault="00004FD1" w:rsidP="00004FD1">
      <w:pPr>
        <w:shd w:val="clear" w:color="auto" w:fill="FFFFFF"/>
        <w:spacing w:after="0" w:line="240" w:lineRule="auto"/>
        <w:jc w:val="both"/>
        <w:rPr>
          <w:rFonts w:eastAsia="Times New Roman" w:cstheme="minorHAnsi"/>
          <w:color w:val="3A3A3A"/>
          <w:sz w:val="24"/>
          <w:szCs w:val="24"/>
          <w:bdr w:val="none" w:sz="0" w:space="0" w:color="auto" w:frame="1"/>
          <w:lang w:eastAsia="en-IN" w:bidi="te-IN"/>
        </w:rPr>
      </w:pPr>
    </w:p>
    <w:p w14:paraId="5953CED0" w14:textId="60778847" w:rsidR="005E636D" w:rsidRPr="00082470" w:rsidRDefault="00082470" w:rsidP="00082470">
      <w:pPr>
        <w:shd w:val="clear" w:color="auto" w:fill="FFFFFF"/>
        <w:spacing w:after="0" w:line="240" w:lineRule="auto"/>
        <w:jc w:val="both"/>
        <w:rPr>
          <w:rFonts w:cstheme="minorHAnsi"/>
          <w:b/>
          <w:bCs/>
          <w:sz w:val="24"/>
          <w:szCs w:val="24"/>
        </w:rPr>
      </w:pPr>
      <w:r w:rsidRPr="00082470">
        <w:rPr>
          <w:rFonts w:cstheme="minorHAnsi"/>
          <w:b/>
          <w:bCs/>
          <w:sz w:val="24"/>
          <w:szCs w:val="24"/>
        </w:rPr>
        <w:t>6.</w:t>
      </w:r>
      <w:r w:rsidR="009361BC" w:rsidRPr="00082470">
        <w:rPr>
          <w:rFonts w:cstheme="minorHAnsi"/>
          <w:b/>
          <w:bCs/>
          <w:sz w:val="24"/>
          <w:szCs w:val="24"/>
        </w:rPr>
        <w:t>How to perform transactions(commit and rollback) in jdbc?</w:t>
      </w:r>
    </w:p>
    <w:p w14:paraId="68D00EBC" w14:textId="77777777" w:rsidR="00082470" w:rsidRDefault="009361BC" w:rsidP="009361BC">
      <w:pPr>
        <w:shd w:val="clear" w:color="auto" w:fill="FFFFFF"/>
        <w:spacing w:after="0" w:line="240" w:lineRule="auto"/>
        <w:jc w:val="both"/>
        <w:rPr>
          <w:rFonts w:cstheme="minorHAnsi"/>
          <w:color w:val="202124"/>
          <w:sz w:val="24"/>
          <w:szCs w:val="24"/>
          <w:shd w:val="clear" w:color="auto" w:fill="FFFFFF"/>
        </w:rPr>
      </w:pPr>
      <w:r w:rsidRPr="00082470">
        <w:rPr>
          <w:rFonts w:cstheme="minorHAnsi"/>
          <w:b/>
          <w:bCs/>
          <w:color w:val="202124"/>
          <w:sz w:val="24"/>
          <w:szCs w:val="24"/>
          <w:shd w:val="clear" w:color="auto" w:fill="FFFFFF"/>
        </w:rPr>
        <w:t>Rollback:-</w:t>
      </w:r>
    </w:p>
    <w:p w14:paraId="77654834" w14:textId="64B4027B" w:rsidR="009361BC" w:rsidRPr="008E6752" w:rsidRDefault="009361BC" w:rsidP="009361BC">
      <w:pPr>
        <w:shd w:val="clear" w:color="auto" w:fill="FFFFFF"/>
        <w:spacing w:after="0" w:line="240" w:lineRule="auto"/>
        <w:jc w:val="both"/>
        <w:rPr>
          <w:rFonts w:cstheme="minorHAnsi"/>
          <w:color w:val="202124"/>
          <w:sz w:val="24"/>
          <w:szCs w:val="24"/>
          <w:shd w:val="clear" w:color="auto" w:fill="FFFFFF"/>
        </w:rPr>
      </w:pPr>
      <w:r w:rsidRPr="008E6752">
        <w:rPr>
          <w:rFonts w:cstheme="minorHAnsi"/>
          <w:color w:val="202124"/>
          <w:sz w:val="24"/>
          <w:szCs w:val="24"/>
          <w:shd w:val="clear" w:color="auto" w:fill="FFFFFF"/>
        </w:rPr>
        <w:t xml:space="preserve"> A rollback operation </w:t>
      </w:r>
      <w:r w:rsidRPr="008E6752">
        <w:rPr>
          <w:rFonts w:cstheme="minorHAnsi"/>
          <w:b/>
          <w:bCs/>
          <w:color w:val="202124"/>
          <w:sz w:val="24"/>
          <w:szCs w:val="24"/>
          <w:shd w:val="clear" w:color="auto" w:fill="FFFFFF"/>
        </w:rPr>
        <w:t>undoes all the changes done by the current transaction</w:t>
      </w:r>
      <w:r w:rsidRPr="008E6752">
        <w:rPr>
          <w:rFonts w:cstheme="minorHAnsi"/>
          <w:color w:val="202124"/>
          <w:sz w:val="24"/>
          <w:szCs w:val="24"/>
          <w:shd w:val="clear" w:color="auto" w:fill="FFFFFF"/>
        </w:rPr>
        <w:t> i.e. If you call a rollBack() method of the Connection interface, all the modifications are reverted until the last commit.Con.rollback()</w:t>
      </w:r>
    </w:p>
    <w:p w14:paraId="340DF8C0" w14:textId="475D75C3" w:rsidR="009361BC" w:rsidRPr="008E6752" w:rsidRDefault="009361BC" w:rsidP="009361BC">
      <w:pPr>
        <w:shd w:val="clear" w:color="auto" w:fill="FFFFFF"/>
        <w:spacing w:after="0" w:line="240" w:lineRule="auto"/>
        <w:jc w:val="both"/>
        <w:rPr>
          <w:rFonts w:cstheme="minorHAnsi"/>
          <w:color w:val="333333"/>
          <w:sz w:val="24"/>
          <w:szCs w:val="24"/>
          <w:shd w:val="clear" w:color="auto" w:fill="FFFFFF"/>
        </w:rPr>
      </w:pPr>
      <w:r w:rsidRPr="008E6752">
        <w:rPr>
          <w:rFonts w:cstheme="minorHAnsi"/>
          <w:color w:val="333333"/>
          <w:sz w:val="24"/>
          <w:szCs w:val="24"/>
          <w:shd w:val="clear" w:color="auto" w:fill="FFFFFF"/>
        </w:rPr>
        <w:t>When we are making changes in the database through a </w:t>
      </w:r>
      <w:r w:rsidRPr="008E6752">
        <w:rPr>
          <w:rStyle w:val="HTMLCode"/>
          <w:rFonts w:asciiTheme="minorHAnsi" w:eastAsiaTheme="minorHAnsi" w:hAnsiTheme="minorHAnsi" w:cstheme="minorHAnsi"/>
          <w:color w:val="666666"/>
          <w:sz w:val="24"/>
          <w:szCs w:val="24"/>
          <w:bdr w:val="single" w:sz="6" w:space="2" w:color="E1E1E1" w:frame="1"/>
          <w:shd w:val="clear" w:color="auto" w:fill="FFFFFF"/>
        </w:rPr>
        <w:t>java.sql.Connection</w:t>
      </w:r>
      <w:r w:rsidRPr="008E6752">
        <w:rPr>
          <w:rFonts w:cstheme="minorHAnsi"/>
          <w:color w:val="333333"/>
          <w:sz w:val="24"/>
          <w:szCs w:val="24"/>
          <w:shd w:val="clear" w:color="auto" w:fill="FFFFFF"/>
        </w:rPr>
        <w:t>, it’s necessary prevent it form going to an inconsistent state, There are some key steps.</w:t>
      </w:r>
    </w:p>
    <w:p w14:paraId="5346AA3D" w14:textId="77777777" w:rsidR="009361BC" w:rsidRPr="009361BC" w:rsidRDefault="009361BC" w:rsidP="009361BC">
      <w:pPr>
        <w:numPr>
          <w:ilvl w:val="0"/>
          <w:numId w:val="12"/>
        </w:numPr>
        <w:shd w:val="clear" w:color="auto" w:fill="FFFFFF"/>
        <w:spacing w:after="75" w:line="240" w:lineRule="auto"/>
        <w:ind w:left="1020"/>
        <w:textAlignment w:val="baseline"/>
        <w:rPr>
          <w:rFonts w:eastAsia="Times New Roman" w:cstheme="minorHAnsi"/>
          <w:color w:val="333333"/>
          <w:sz w:val="24"/>
          <w:szCs w:val="24"/>
          <w:lang w:eastAsia="en-IN" w:bidi="te-IN"/>
        </w:rPr>
      </w:pPr>
      <w:r w:rsidRPr="009361BC">
        <w:rPr>
          <w:rFonts w:eastAsia="Times New Roman" w:cstheme="minorHAnsi"/>
          <w:color w:val="333333"/>
          <w:sz w:val="24"/>
          <w:szCs w:val="24"/>
          <w:lang w:eastAsia="en-IN" w:bidi="te-IN"/>
        </w:rPr>
        <w:t>Manage manually the changes with transactions, disabling the auto commit</w:t>
      </w:r>
    </w:p>
    <w:p w14:paraId="58FDC7CA" w14:textId="77777777" w:rsidR="009361BC" w:rsidRPr="009361BC" w:rsidRDefault="009361BC" w:rsidP="009361BC">
      <w:pPr>
        <w:numPr>
          <w:ilvl w:val="0"/>
          <w:numId w:val="12"/>
        </w:numPr>
        <w:shd w:val="clear" w:color="auto" w:fill="FFFFFF"/>
        <w:spacing w:after="75" w:line="240" w:lineRule="auto"/>
        <w:ind w:left="1020"/>
        <w:textAlignment w:val="baseline"/>
        <w:rPr>
          <w:rFonts w:eastAsia="Times New Roman" w:cstheme="minorHAnsi"/>
          <w:color w:val="333333"/>
          <w:sz w:val="24"/>
          <w:szCs w:val="24"/>
          <w:lang w:eastAsia="en-IN" w:bidi="te-IN"/>
        </w:rPr>
      </w:pPr>
      <w:r w:rsidRPr="009361BC">
        <w:rPr>
          <w:rFonts w:eastAsia="Times New Roman" w:cstheme="minorHAnsi"/>
          <w:color w:val="333333"/>
          <w:sz w:val="24"/>
          <w:szCs w:val="24"/>
          <w:lang w:eastAsia="en-IN" w:bidi="te-IN"/>
        </w:rPr>
        <w:t>Explicitly call commit and rollback</w:t>
      </w:r>
    </w:p>
    <w:p w14:paraId="1AE68439" w14:textId="77777777" w:rsidR="009361BC" w:rsidRPr="009361BC" w:rsidRDefault="009361BC" w:rsidP="009361BC">
      <w:pPr>
        <w:numPr>
          <w:ilvl w:val="0"/>
          <w:numId w:val="12"/>
        </w:numPr>
        <w:shd w:val="clear" w:color="auto" w:fill="FFFFFF"/>
        <w:spacing w:after="75" w:line="240" w:lineRule="auto"/>
        <w:ind w:left="1020"/>
        <w:textAlignment w:val="baseline"/>
        <w:rPr>
          <w:rFonts w:eastAsia="Times New Roman" w:cstheme="minorHAnsi"/>
          <w:color w:val="333333"/>
          <w:sz w:val="24"/>
          <w:szCs w:val="24"/>
          <w:lang w:eastAsia="en-IN" w:bidi="te-IN"/>
        </w:rPr>
      </w:pPr>
      <w:r w:rsidRPr="009361BC">
        <w:rPr>
          <w:rFonts w:eastAsia="Times New Roman" w:cstheme="minorHAnsi"/>
          <w:color w:val="333333"/>
          <w:sz w:val="24"/>
          <w:szCs w:val="24"/>
          <w:lang w:eastAsia="en-IN" w:bidi="te-IN"/>
        </w:rPr>
        <w:t>Rollback a transaction in a catch clause</w:t>
      </w:r>
    </w:p>
    <w:p w14:paraId="186B5181" w14:textId="77777777" w:rsidR="009361BC" w:rsidRPr="009361BC" w:rsidRDefault="009361BC" w:rsidP="009361BC">
      <w:pPr>
        <w:numPr>
          <w:ilvl w:val="0"/>
          <w:numId w:val="12"/>
        </w:numPr>
        <w:shd w:val="clear" w:color="auto" w:fill="FFFFFF"/>
        <w:spacing w:after="75" w:line="240" w:lineRule="auto"/>
        <w:ind w:left="1020"/>
        <w:textAlignment w:val="baseline"/>
        <w:rPr>
          <w:rFonts w:eastAsia="Times New Roman" w:cstheme="minorHAnsi"/>
          <w:color w:val="333333"/>
          <w:sz w:val="24"/>
          <w:szCs w:val="24"/>
          <w:lang w:eastAsia="en-IN" w:bidi="te-IN"/>
        </w:rPr>
      </w:pPr>
      <w:r w:rsidRPr="009361BC">
        <w:rPr>
          <w:rFonts w:eastAsia="Times New Roman" w:cstheme="minorHAnsi"/>
          <w:color w:val="333333"/>
          <w:sz w:val="24"/>
          <w:szCs w:val="24"/>
          <w:lang w:eastAsia="en-IN" w:bidi="te-IN"/>
        </w:rPr>
        <w:t>Explicitly close the connection.</w:t>
      </w:r>
    </w:p>
    <w:p w14:paraId="677B9660" w14:textId="4269C04E" w:rsidR="009361BC" w:rsidRPr="008E6752" w:rsidRDefault="009361BC" w:rsidP="009361BC">
      <w:pPr>
        <w:shd w:val="clear" w:color="auto" w:fill="FFFFFF"/>
        <w:spacing w:after="0" w:line="240" w:lineRule="auto"/>
        <w:jc w:val="both"/>
        <w:rPr>
          <w:rFonts w:cstheme="minorHAnsi"/>
          <w:color w:val="202124"/>
          <w:sz w:val="24"/>
          <w:szCs w:val="24"/>
          <w:shd w:val="clear" w:color="auto" w:fill="FFFFFF"/>
        </w:rPr>
      </w:pPr>
      <w:r w:rsidRPr="00082470">
        <w:rPr>
          <w:rFonts w:cstheme="minorHAnsi"/>
          <w:b/>
          <w:bCs/>
          <w:color w:val="202124"/>
          <w:sz w:val="24"/>
          <w:szCs w:val="24"/>
          <w:shd w:val="clear" w:color="auto" w:fill="FFFFFF"/>
        </w:rPr>
        <w:t>Example</w:t>
      </w:r>
      <w:r w:rsidRPr="008E6752">
        <w:rPr>
          <w:rFonts w:cstheme="minorHAnsi"/>
          <w:color w:val="202124"/>
          <w:sz w:val="24"/>
          <w:szCs w:val="24"/>
          <w:shd w:val="clear" w:color="auto" w:fill="FFFFFF"/>
        </w:rPr>
        <w:t>:</w:t>
      </w:r>
    </w:p>
    <w:p w14:paraId="054BFD2C" w14:textId="7B2D632B"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package</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com.java;</w:t>
      </w:r>
    </w:p>
    <w:p w14:paraId="4F3C2B1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lang w:eastAsia="en-IN" w:bidi="te-IN"/>
        </w:rPr>
        <w:t> </w:t>
      </w:r>
    </w:p>
    <w:p w14:paraId="524E14B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import</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java.sql.Connection;</w:t>
      </w:r>
    </w:p>
    <w:p w14:paraId="187D273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import</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java.sql.PreparedStatement;</w:t>
      </w:r>
    </w:p>
    <w:p w14:paraId="30D51DE8" w14:textId="7BBDA49E"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import</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java.sql.SQLException;</w:t>
      </w:r>
    </w:p>
    <w:p w14:paraId="7AE92ADD"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public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class</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Rollback {</w:t>
      </w:r>
    </w:p>
    <w:p w14:paraId="4DA7D5BF" w14:textId="16B7AB91"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private</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static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String INSERT = "INSERT INTO test.department (idDepartment, name) VALUES (?, ?)";</w:t>
      </w:r>
    </w:p>
    <w:p w14:paraId="3ABFE158" w14:textId="77777777" w:rsidR="00414620" w:rsidRPr="00414620" w:rsidRDefault="00414620" w:rsidP="00414620">
      <w:pPr>
        <w:shd w:val="clear" w:color="auto" w:fill="FFFFFF"/>
        <w:spacing w:after="0" w:line="264" w:lineRule="atLeast"/>
        <w:textAlignment w:val="baseline"/>
        <w:rPr>
          <w:rFonts w:eastAsia="Times New Roman" w:cstheme="minorHAnsi"/>
          <w:color w:val="555555"/>
          <w:sz w:val="24"/>
          <w:szCs w:val="24"/>
          <w:lang w:eastAsia="en-IN" w:bidi="te-IN"/>
        </w:rPr>
      </w:pPr>
      <w:r w:rsidRPr="00414620">
        <w:rPr>
          <w:rFonts w:eastAsia="Times New Roman" w:cstheme="minorHAnsi"/>
          <w:color w:val="555555"/>
          <w:sz w:val="24"/>
          <w:szCs w:val="24"/>
          <w:lang w:eastAsia="en-IN" w:bidi="te-IN"/>
        </w:rPr>
        <w:t> </w:t>
      </w:r>
    </w:p>
    <w:p w14:paraId="6E34C87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666666"/>
          <w:sz w:val="24"/>
          <w:szCs w:val="24"/>
          <w:bdr w:val="none" w:sz="0" w:space="0" w:color="auto" w:frame="1"/>
          <w:lang w:eastAsia="en-IN" w:bidi="te-IN"/>
        </w:rPr>
        <w:t>    </w:t>
      </w:r>
      <w:r w:rsidRPr="00414620">
        <w:rPr>
          <w:rFonts w:eastAsia="Times New Roman" w:cstheme="minorHAnsi"/>
          <w:color w:val="000000" w:themeColor="text1"/>
          <w:sz w:val="24"/>
          <w:szCs w:val="24"/>
          <w:bdr w:val="none" w:sz="0" w:space="0" w:color="auto" w:frame="1"/>
          <w:lang w:eastAsia="en-IN" w:bidi="te-IN"/>
        </w:rPr>
        <w:t>public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static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void</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insertRow(Connection conn, int</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idRow, String contentRow)</w:t>
      </w:r>
    </w:p>
    <w:p w14:paraId="79FB0206"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throws</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SQLException {</w:t>
      </w:r>
    </w:p>
    <w:p w14:paraId="2D8991FF"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PreparedStatement pstmt = null;</w:t>
      </w:r>
    </w:p>
    <w:p w14:paraId="11B2BA2F"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pstmt = conn.prepareStatement(INSERT);</w:t>
      </w:r>
    </w:p>
    <w:p w14:paraId="109D48B0"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pstmt.setInt(1, idRow);</w:t>
      </w:r>
    </w:p>
    <w:p w14:paraId="7CFA307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pstmt.setString(2, contentRow);</w:t>
      </w:r>
    </w:p>
    <w:p w14:paraId="25227610"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pstmt.execute();</w:t>
      </w:r>
    </w:p>
    <w:p w14:paraId="3618111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pstmt.close();</w:t>
      </w:r>
    </w:p>
    <w:p w14:paraId="32DC2454" w14:textId="48E5C31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r w:rsidRPr="00082470">
        <w:rPr>
          <w:rFonts w:eastAsia="Times New Roman" w:cstheme="minorHAnsi"/>
          <w:color w:val="000000" w:themeColor="text1"/>
          <w:sz w:val="24"/>
          <w:szCs w:val="24"/>
          <w:bdr w:val="none" w:sz="0" w:space="0" w:color="auto" w:frame="1"/>
          <w:lang w:eastAsia="en-IN" w:bidi="te-IN"/>
        </w:rPr>
        <w:t>}</w:t>
      </w:r>
    </w:p>
    <w:p w14:paraId="426A839B"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public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static</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void</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main(String[] args) {</w:t>
      </w:r>
    </w:p>
    <w:p w14:paraId="0B47AA0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Connection connection = null;</w:t>
      </w:r>
    </w:p>
    <w:p w14:paraId="5752846A"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try</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w:t>
      </w:r>
    </w:p>
    <w:p w14:paraId="13AEC75A"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1st Step, Make a connection</w:t>
      </w:r>
    </w:p>
    <w:p w14:paraId="3322904D"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connection = DBConnection.getConnection();</w:t>
      </w:r>
    </w:p>
    <w:p w14:paraId="5006B430"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catch</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(SQLException e) {</w:t>
      </w:r>
    </w:p>
    <w:p w14:paraId="2C3B639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System.err.println("There was an error getting the connection");</w:t>
      </w:r>
    </w:p>
    <w:p w14:paraId="7D685CA3"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p>
    <w:p w14:paraId="27B6CFAE"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666666"/>
          <w:sz w:val="24"/>
          <w:szCs w:val="24"/>
          <w:bdr w:val="none" w:sz="0" w:space="0" w:color="auto" w:frame="1"/>
          <w:lang w:eastAsia="en-IN" w:bidi="te-IN"/>
        </w:rPr>
        <w:t>        </w:t>
      </w:r>
      <w:r w:rsidRPr="00414620">
        <w:rPr>
          <w:rFonts w:eastAsia="Times New Roman" w:cstheme="minorHAnsi"/>
          <w:color w:val="000000" w:themeColor="text1"/>
          <w:sz w:val="24"/>
          <w:szCs w:val="24"/>
          <w:bdr w:val="none" w:sz="0" w:space="0" w:color="auto" w:frame="1"/>
          <w:lang w:eastAsia="en-IN" w:bidi="te-IN"/>
        </w:rPr>
        <w:t>try</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w:t>
      </w:r>
    </w:p>
    <w:p w14:paraId="2B4A006F"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2nd Step, Disable the auto commit</w:t>
      </w:r>
    </w:p>
    <w:p w14:paraId="50FF5AF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connection.setAutoCommit(false);</w:t>
      </w:r>
    </w:p>
    <w:p w14:paraId="6F51C23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System.err.println("The autocommit was disabled!");</w:t>
      </w:r>
    </w:p>
    <w:p w14:paraId="2E94CE4A"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catch</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(SQLException e) {</w:t>
      </w:r>
    </w:p>
    <w:p w14:paraId="1DBAAEBF"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lastRenderedPageBreak/>
        <w:t>            System.err.println("There was an error disabling autocommit");</w:t>
      </w:r>
    </w:p>
    <w:p w14:paraId="1DCEA24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p>
    <w:p w14:paraId="1B33CC1E"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Starts JDBC Transaction</w:t>
      </w:r>
    </w:p>
    <w:p w14:paraId="2D2A645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try</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w:t>
      </w:r>
    </w:p>
    <w:p w14:paraId="4E57C4A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3rd Step, Execute the statements</w:t>
      </w:r>
    </w:p>
    <w:p w14:paraId="1820283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insertRow(connection, 1, "Malaga");</w:t>
      </w:r>
    </w:p>
    <w:p w14:paraId="24B38EE3"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insertRow(connection, 2, "Barcelona");</w:t>
      </w:r>
    </w:p>
    <w:p w14:paraId="177D6A3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4th Step, Complete a transaction, committing the changes.</w:t>
      </w:r>
    </w:p>
    <w:p w14:paraId="415F977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connection.commit();</w:t>
      </w:r>
    </w:p>
    <w:p w14:paraId="0B429CE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System.err.println("The transaction was successfully executed");</w:t>
      </w:r>
    </w:p>
    <w:p w14:paraId="158925C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catch</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(SQLException e) {</w:t>
      </w:r>
    </w:p>
    <w:p w14:paraId="497A1190"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try</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w:t>
      </w:r>
    </w:p>
    <w:p w14:paraId="6B00A0D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5th and Final Step, We must rollback the transaction if a</w:t>
      </w:r>
    </w:p>
    <w:p w14:paraId="12276F0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SQLException occurs</w:t>
      </w:r>
    </w:p>
    <w:p w14:paraId="0DDA995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connection.rollback();</w:t>
      </w:r>
    </w:p>
    <w:p w14:paraId="16394A8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System.err.println(e.getMessage());</w:t>
      </w:r>
    </w:p>
    <w:p w14:paraId="2EEC6E5D"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System.err.println("Transaction rollback");</w:t>
      </w:r>
    </w:p>
    <w:p w14:paraId="3F52B968"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 catch</w:t>
      </w:r>
      <w:r w:rsidRPr="00414620">
        <w:rPr>
          <w:rFonts w:eastAsia="Times New Roman" w:cstheme="minorHAnsi"/>
          <w:color w:val="000000" w:themeColor="text1"/>
          <w:sz w:val="24"/>
          <w:szCs w:val="24"/>
          <w:lang w:eastAsia="en-IN" w:bidi="te-IN"/>
        </w:rPr>
        <w:t xml:space="preserve"> </w:t>
      </w:r>
      <w:r w:rsidRPr="00414620">
        <w:rPr>
          <w:rFonts w:eastAsia="Times New Roman" w:cstheme="minorHAnsi"/>
          <w:color w:val="000000" w:themeColor="text1"/>
          <w:sz w:val="24"/>
          <w:szCs w:val="24"/>
          <w:bdr w:val="none" w:sz="0" w:space="0" w:color="auto" w:frame="1"/>
          <w:lang w:eastAsia="en-IN" w:bidi="te-IN"/>
        </w:rPr>
        <w:t>(SQLException e1) {</w:t>
      </w:r>
    </w:p>
    <w:p w14:paraId="639F9987"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System.err.println(e1.getMessage());</w:t>
      </w:r>
    </w:p>
    <w:p w14:paraId="7CD1CC92"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System.err.println("There was an error making a rollback");</w:t>
      </w:r>
    </w:p>
    <w:p w14:paraId="17A1F8E6"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p>
    <w:p w14:paraId="3BD64CC6"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p>
    <w:p w14:paraId="274C0AC4"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    }</w:t>
      </w:r>
    </w:p>
    <w:p w14:paraId="2B45DBF1"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lang w:eastAsia="en-IN" w:bidi="te-IN"/>
        </w:rPr>
        <w:t> </w:t>
      </w:r>
    </w:p>
    <w:p w14:paraId="3213851E" w14:textId="77777777" w:rsidR="00414620" w:rsidRPr="00414620" w:rsidRDefault="00414620" w:rsidP="00414620">
      <w:pPr>
        <w:shd w:val="clear" w:color="auto" w:fill="FFFFFF"/>
        <w:spacing w:after="0" w:line="264" w:lineRule="atLeast"/>
        <w:textAlignment w:val="baseline"/>
        <w:rPr>
          <w:rFonts w:eastAsia="Times New Roman" w:cstheme="minorHAnsi"/>
          <w:color w:val="000000" w:themeColor="text1"/>
          <w:sz w:val="24"/>
          <w:szCs w:val="24"/>
          <w:lang w:eastAsia="en-IN" w:bidi="te-IN"/>
        </w:rPr>
      </w:pPr>
      <w:r w:rsidRPr="00414620">
        <w:rPr>
          <w:rFonts w:eastAsia="Times New Roman" w:cstheme="minorHAnsi"/>
          <w:color w:val="000000" w:themeColor="text1"/>
          <w:sz w:val="24"/>
          <w:szCs w:val="24"/>
          <w:bdr w:val="none" w:sz="0" w:space="0" w:color="auto" w:frame="1"/>
          <w:lang w:eastAsia="en-IN" w:bidi="te-IN"/>
        </w:rPr>
        <w:t>}</w:t>
      </w:r>
    </w:p>
    <w:p w14:paraId="6E033591" w14:textId="69D2E243" w:rsidR="009361BC" w:rsidRPr="00082470" w:rsidRDefault="00565786" w:rsidP="009361BC">
      <w:pPr>
        <w:shd w:val="clear" w:color="auto" w:fill="FFFFFF"/>
        <w:spacing w:after="0" w:line="240" w:lineRule="auto"/>
        <w:jc w:val="both"/>
        <w:rPr>
          <w:rFonts w:cstheme="minorHAnsi"/>
          <w:color w:val="000000" w:themeColor="text1"/>
          <w:sz w:val="24"/>
          <w:szCs w:val="24"/>
          <w:shd w:val="clear" w:color="auto" w:fill="FFFFFF"/>
        </w:rPr>
      </w:pPr>
      <w:r w:rsidRPr="00082470">
        <w:rPr>
          <w:rFonts w:cstheme="minorHAnsi"/>
          <w:b/>
          <w:bCs/>
          <w:color w:val="000000" w:themeColor="text1"/>
          <w:sz w:val="24"/>
          <w:szCs w:val="24"/>
          <w:shd w:val="clear" w:color="auto" w:fill="FFFFFF"/>
        </w:rPr>
        <w:t>Commit</w:t>
      </w:r>
      <w:r w:rsidR="00082470">
        <w:rPr>
          <w:rFonts w:cstheme="minorHAnsi"/>
          <w:color w:val="000000" w:themeColor="text1"/>
          <w:sz w:val="24"/>
          <w:szCs w:val="24"/>
          <w:shd w:val="clear" w:color="auto" w:fill="FFFFFF"/>
        </w:rPr>
        <w:t>:</w:t>
      </w:r>
    </w:p>
    <w:p w14:paraId="7C2151D4" w14:textId="78B9BBBE" w:rsidR="004D7F99" w:rsidRPr="00082470" w:rsidRDefault="00E00F91" w:rsidP="004D7F99">
      <w:pPr>
        <w:pStyle w:val="NormalWeb"/>
        <w:shd w:val="clear" w:color="auto" w:fill="FFFFFF"/>
        <w:spacing w:before="0" w:beforeAutospacing="0" w:after="0" w:afterAutospacing="0"/>
        <w:jc w:val="both"/>
        <w:textAlignment w:val="baseline"/>
        <w:rPr>
          <w:rFonts w:asciiTheme="minorHAnsi" w:hAnsiTheme="minorHAnsi" w:cstheme="minorHAnsi"/>
          <w:color w:val="000000" w:themeColor="text1"/>
          <w:spacing w:val="2"/>
        </w:rPr>
      </w:pPr>
      <w:r w:rsidRPr="00E00F91">
        <w:rPr>
          <w:rFonts w:asciiTheme="minorHAnsi" w:hAnsiTheme="minorHAnsi" w:cstheme="minorHAnsi"/>
          <w:color w:val="000000" w:themeColor="text1"/>
        </w:rPr>
        <w:t xml:space="preserve">      </w:t>
      </w:r>
      <w:r w:rsidR="004D7F99" w:rsidRPr="00082470">
        <w:rPr>
          <w:rFonts w:asciiTheme="minorHAnsi" w:hAnsiTheme="minorHAnsi" w:cstheme="minorHAnsi"/>
          <w:color w:val="000000" w:themeColor="text1"/>
          <w:spacing w:val="2"/>
          <w:bdr w:val="none" w:sz="0" w:space="0" w:color="auto" w:frame="1"/>
        </w:rPr>
        <w:t>C</w:t>
      </w:r>
      <w:r w:rsidR="00082470">
        <w:rPr>
          <w:rFonts w:asciiTheme="minorHAnsi" w:hAnsiTheme="minorHAnsi" w:cstheme="minorHAnsi"/>
          <w:color w:val="000000" w:themeColor="text1"/>
          <w:spacing w:val="2"/>
          <w:bdr w:val="none" w:sz="0" w:space="0" w:color="auto" w:frame="1"/>
        </w:rPr>
        <w:t>ommit</w:t>
      </w:r>
      <w:r w:rsidR="004D7F99" w:rsidRPr="00082470">
        <w:rPr>
          <w:rFonts w:asciiTheme="minorHAnsi" w:hAnsiTheme="minorHAnsi" w:cstheme="minorHAnsi"/>
          <w:color w:val="000000" w:themeColor="text1"/>
          <w:spacing w:val="2"/>
          <w:bdr w:val="none" w:sz="0" w:space="0" w:color="auto" w:frame="1"/>
        </w:rPr>
        <w:t> </w:t>
      </w:r>
      <w:r w:rsidR="004D7F99" w:rsidRPr="00082470">
        <w:rPr>
          <w:rFonts w:asciiTheme="minorHAnsi" w:hAnsiTheme="minorHAnsi" w:cstheme="minorHAnsi"/>
          <w:color w:val="000000" w:themeColor="text1"/>
          <w:spacing w:val="2"/>
        </w:rPr>
        <w:t>command is used to permanently save any transaction into the database. It is used to end your current transaction and make permanent all changes performed in the transaction. A transaction is a sequence of SQL statements that Oracle Database treats as a single unit. This statement also erases all save points in the </w:t>
      </w:r>
      <w:hyperlink r:id="rId7" w:history="1">
        <w:r w:rsidR="004D7F99" w:rsidRPr="00082470">
          <w:rPr>
            <w:rFonts w:asciiTheme="minorHAnsi" w:hAnsiTheme="minorHAnsi" w:cstheme="minorHAnsi"/>
            <w:color w:val="000000" w:themeColor="text1"/>
            <w:spacing w:val="2"/>
            <w:u w:val="single"/>
            <w:bdr w:val="none" w:sz="0" w:space="0" w:color="auto" w:frame="1"/>
          </w:rPr>
          <w:t>transaction</w:t>
        </w:r>
      </w:hyperlink>
      <w:r w:rsidR="004D7F99" w:rsidRPr="00082470">
        <w:rPr>
          <w:rFonts w:asciiTheme="minorHAnsi" w:hAnsiTheme="minorHAnsi" w:cstheme="minorHAnsi"/>
          <w:color w:val="000000" w:themeColor="text1"/>
          <w:spacing w:val="2"/>
        </w:rPr>
        <w:t> and releases transaction locks.</w:t>
      </w:r>
    </w:p>
    <w:p w14:paraId="254D2016" w14:textId="3EE5F7B2" w:rsidR="004D7F99" w:rsidRPr="00082470" w:rsidRDefault="004D7F99" w:rsidP="004D7F99">
      <w:pPr>
        <w:shd w:val="clear" w:color="auto" w:fill="FFFFFF"/>
        <w:spacing w:after="0" w:line="240" w:lineRule="auto"/>
        <w:textAlignment w:val="baseline"/>
        <w:rPr>
          <w:rFonts w:eastAsia="Times New Roman" w:cstheme="minorHAnsi"/>
          <w:color w:val="000000" w:themeColor="text1"/>
          <w:spacing w:val="2"/>
          <w:sz w:val="24"/>
          <w:szCs w:val="24"/>
          <w:lang w:eastAsia="en-IN" w:bidi="te-IN"/>
        </w:rPr>
      </w:pPr>
      <w:r w:rsidRPr="004D7F99">
        <w:rPr>
          <w:rFonts w:eastAsia="Times New Roman" w:cstheme="minorHAnsi"/>
          <w:color w:val="000000" w:themeColor="text1"/>
          <w:spacing w:val="2"/>
          <w:sz w:val="24"/>
          <w:szCs w:val="24"/>
          <w:lang w:eastAsia="en-IN" w:bidi="te-IN"/>
        </w:rPr>
        <w:t>When we use any </w:t>
      </w:r>
      <w:hyperlink r:id="rId8" w:history="1">
        <w:r w:rsidRPr="004D7F99">
          <w:rPr>
            <w:rFonts w:eastAsia="Times New Roman" w:cstheme="minorHAnsi"/>
            <w:color w:val="000000" w:themeColor="text1"/>
            <w:spacing w:val="2"/>
            <w:sz w:val="24"/>
            <w:szCs w:val="24"/>
            <w:u w:val="single"/>
            <w:bdr w:val="none" w:sz="0" w:space="0" w:color="auto" w:frame="1"/>
            <w:lang w:eastAsia="en-IN" w:bidi="te-IN"/>
          </w:rPr>
          <w:t>DML</w:t>
        </w:r>
      </w:hyperlink>
      <w:r w:rsidRPr="004D7F99">
        <w:rPr>
          <w:rFonts w:eastAsia="Times New Roman" w:cstheme="minorHAnsi"/>
          <w:color w:val="000000" w:themeColor="text1"/>
          <w:spacing w:val="2"/>
          <w:sz w:val="24"/>
          <w:szCs w:val="24"/>
          <w:lang w:eastAsia="en-IN" w:bidi="te-IN"/>
        </w:rPr>
        <w:t> command like INSERT, UPDATE or DELETE, the changes made by these commands are not permanent, until the current session is closed, the changes made by these commands can be rolled back. To avoid that, we use the COMMIT command to mark the changes as permanent.</w:t>
      </w:r>
    </w:p>
    <w:p w14:paraId="175C3FB5" w14:textId="4904C6A4" w:rsidR="004D7F99" w:rsidRPr="00082470" w:rsidRDefault="004D7F99" w:rsidP="004D7F99">
      <w:pPr>
        <w:shd w:val="clear" w:color="auto" w:fill="FFFFFF"/>
        <w:spacing w:after="0" w:line="240" w:lineRule="auto"/>
        <w:textAlignment w:val="baseline"/>
        <w:rPr>
          <w:rFonts w:eastAsia="Times New Roman" w:cstheme="minorHAnsi"/>
          <w:color w:val="000000" w:themeColor="text1"/>
          <w:spacing w:val="2"/>
          <w:sz w:val="24"/>
          <w:szCs w:val="24"/>
          <w:lang w:eastAsia="en-IN" w:bidi="te-IN"/>
        </w:rPr>
      </w:pPr>
    </w:p>
    <w:p w14:paraId="79A06F65" w14:textId="24315E2D" w:rsidR="00E00F91" w:rsidRPr="00E00F91" w:rsidRDefault="004D7F99" w:rsidP="00082470">
      <w:pPr>
        <w:shd w:val="clear" w:color="auto" w:fill="FFFFFF"/>
        <w:spacing w:after="0" w:line="240" w:lineRule="auto"/>
        <w:textAlignment w:val="baseline"/>
        <w:rPr>
          <w:rFonts w:eastAsia="Times New Roman" w:cstheme="minorHAnsi"/>
          <w:color w:val="000000" w:themeColor="text1"/>
          <w:spacing w:val="2"/>
          <w:sz w:val="24"/>
          <w:szCs w:val="24"/>
          <w:lang w:eastAsia="en-IN" w:bidi="te-IN"/>
        </w:rPr>
      </w:pPr>
      <w:r w:rsidRPr="00082470">
        <w:rPr>
          <w:rStyle w:val="Strong"/>
          <w:rFonts w:cstheme="minorHAnsi"/>
          <w:color w:val="000000" w:themeColor="text1"/>
          <w:spacing w:val="2"/>
          <w:sz w:val="24"/>
          <w:szCs w:val="24"/>
          <w:bdr w:val="none" w:sz="0" w:space="0" w:color="auto" w:frame="1"/>
          <w:shd w:val="clear" w:color="auto" w:fill="FFFFFF"/>
        </w:rPr>
        <w:t>Syntax of Commit</w:t>
      </w:r>
      <w:r w:rsidR="00082470">
        <w:rPr>
          <w:rFonts w:eastAsia="Times New Roman" w:cstheme="minorHAnsi"/>
          <w:color w:val="000000" w:themeColor="text1"/>
          <w:spacing w:val="2"/>
          <w:sz w:val="24"/>
          <w:szCs w:val="24"/>
          <w:lang w:eastAsia="en-IN" w:bidi="te-IN"/>
        </w:rPr>
        <w:t xml:space="preserve">:           </w:t>
      </w:r>
      <w:r w:rsidRPr="00082470">
        <w:rPr>
          <w:rFonts w:eastAsia="Times New Roman" w:cstheme="minorHAnsi"/>
          <w:color w:val="000000" w:themeColor="text1"/>
          <w:sz w:val="24"/>
          <w:szCs w:val="24"/>
          <w:lang w:eastAsia="en-IN" w:bidi="te-IN"/>
        </w:rPr>
        <w:t xml:space="preserve"> Con.commit</w:t>
      </w:r>
    </w:p>
    <w:p w14:paraId="23A5340A" w14:textId="77777777" w:rsidR="00082470" w:rsidRPr="00082470" w:rsidRDefault="00082470" w:rsidP="004D7F99">
      <w:pPr>
        <w:pStyle w:val="HTMLPreformatted"/>
        <w:rPr>
          <w:rFonts w:asciiTheme="minorHAnsi" w:hAnsiTheme="minorHAnsi" w:cstheme="minorHAnsi"/>
          <w:b/>
          <w:bCs/>
          <w:color w:val="000000" w:themeColor="text1"/>
          <w:sz w:val="24"/>
          <w:szCs w:val="24"/>
        </w:rPr>
      </w:pPr>
      <w:r w:rsidRPr="00082470">
        <w:rPr>
          <w:rFonts w:asciiTheme="minorHAnsi" w:hAnsiTheme="minorHAnsi" w:cstheme="minorHAnsi"/>
          <w:b/>
          <w:bCs/>
          <w:color w:val="000000" w:themeColor="text1"/>
          <w:sz w:val="24"/>
          <w:szCs w:val="24"/>
        </w:rPr>
        <w:t>Example:</w:t>
      </w:r>
    </w:p>
    <w:p w14:paraId="6AECE854" w14:textId="0067A803"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public void updateCoffeeSales(HashMap&lt;String, Integer&gt; salesForWeek) throws SQLException {</w:t>
      </w:r>
    </w:p>
    <w:p w14:paraId="1D99CDA3"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String updateString =</w:t>
      </w:r>
    </w:p>
    <w:p w14:paraId="3072A814"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 COFFEES set SALES = ? where COF_NAME = ?";</w:t>
      </w:r>
    </w:p>
    <w:p w14:paraId="39A6D425"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String updateStatement =</w:t>
      </w:r>
    </w:p>
    <w:p w14:paraId="502550DA"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 COFFEES set TOTAL = TOTAL + ? where COF_NAME = ?";</w:t>
      </w:r>
    </w:p>
    <w:p w14:paraId="429BAAFD" w14:textId="77777777" w:rsidR="004D7F99" w:rsidRPr="00082470" w:rsidRDefault="004D7F99" w:rsidP="004D7F99">
      <w:pPr>
        <w:pStyle w:val="HTMLPreformatted"/>
        <w:rPr>
          <w:rFonts w:asciiTheme="minorHAnsi" w:hAnsiTheme="minorHAnsi" w:cstheme="minorHAnsi"/>
          <w:color w:val="000000" w:themeColor="text1"/>
          <w:sz w:val="24"/>
          <w:szCs w:val="24"/>
        </w:rPr>
      </w:pPr>
    </w:p>
    <w:p w14:paraId="68FB860C"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try (PreparedStatement updateSales = con.prepareStatement(updateString);</w:t>
      </w:r>
    </w:p>
    <w:p w14:paraId="145267E8"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PreparedStatement updateTotal = con.prepareStatement(updateStatement))</w:t>
      </w:r>
    </w:p>
    <w:p w14:paraId="3868F830"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lastRenderedPageBreak/>
        <w:t xml:space="preserve">    </w:t>
      </w:r>
    </w:p>
    <w:p w14:paraId="2E06192A"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3B001DED"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con.setAutoCommit(false);</w:t>
      </w:r>
    </w:p>
    <w:p w14:paraId="0E88D362"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for (Map.Entry&lt;String, Integer&gt; e : salesForWeek.entrySet()) {</w:t>
      </w:r>
    </w:p>
    <w:p w14:paraId="3222189D"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updateSales.setInt(1, e.getValue().intValue());</w:t>
      </w:r>
    </w:p>
    <w:p w14:paraId="611719D9"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updateSales.setString(2, e.getKey());</w:t>
      </w:r>
    </w:p>
    <w:p w14:paraId="4E47795D"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updateSales.executeUpdate();</w:t>
      </w:r>
    </w:p>
    <w:p w14:paraId="2707D554" w14:textId="77777777" w:rsidR="004D7F99" w:rsidRPr="00082470" w:rsidRDefault="004D7F99" w:rsidP="004D7F99">
      <w:pPr>
        <w:pStyle w:val="HTMLPreformatted"/>
        <w:rPr>
          <w:rFonts w:asciiTheme="minorHAnsi" w:hAnsiTheme="minorHAnsi" w:cstheme="minorHAnsi"/>
          <w:color w:val="000000" w:themeColor="text1"/>
          <w:sz w:val="24"/>
          <w:szCs w:val="24"/>
        </w:rPr>
      </w:pPr>
    </w:p>
    <w:p w14:paraId="728FCA9C"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updateTotal.setInt(1, e.getValue().intValue());</w:t>
      </w:r>
    </w:p>
    <w:p w14:paraId="115CAD5F"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updateTotal.setString(2, e.getKey());</w:t>
      </w:r>
    </w:p>
    <w:p w14:paraId="2B73E22A"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updateTotal.executeUpdate();</w:t>
      </w:r>
    </w:p>
    <w:p w14:paraId="17B83822"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con.commit();</w:t>
      </w:r>
    </w:p>
    <w:p w14:paraId="114E1FC9"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7D2614AB"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 catch (SQLException e) {</w:t>
      </w:r>
    </w:p>
    <w:p w14:paraId="38F3DC3B"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JDBCTutorialUtilities.printSQLException(e);</w:t>
      </w:r>
    </w:p>
    <w:p w14:paraId="7E54A3DD"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if (con != null) {</w:t>
      </w:r>
    </w:p>
    <w:p w14:paraId="101F4CB9"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try {</w:t>
      </w:r>
    </w:p>
    <w:p w14:paraId="1BCF1D5E"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System.err.print("Transaction is being rolled back");</w:t>
      </w:r>
    </w:p>
    <w:p w14:paraId="73A64F8D"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con.rollback();</w:t>
      </w:r>
    </w:p>
    <w:p w14:paraId="4E46BB19"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 catch (SQLException excep) {</w:t>
      </w:r>
    </w:p>
    <w:p w14:paraId="0A84970F"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JDBCTutorialUtilities.printSQLException(excep);</w:t>
      </w:r>
    </w:p>
    <w:p w14:paraId="1BA3E049"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78E00F15"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46AF8C2B"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57A12B0E" w14:textId="77777777" w:rsidR="004D7F99" w:rsidRPr="00082470" w:rsidRDefault="004D7F99" w:rsidP="004D7F99">
      <w:pPr>
        <w:pStyle w:val="HTMLPreformatted"/>
        <w:rPr>
          <w:rFonts w:asciiTheme="minorHAnsi" w:hAnsiTheme="minorHAnsi" w:cstheme="minorHAnsi"/>
          <w:color w:val="000000" w:themeColor="text1"/>
          <w:sz w:val="24"/>
          <w:szCs w:val="24"/>
        </w:rPr>
      </w:pPr>
      <w:r w:rsidRPr="00082470">
        <w:rPr>
          <w:rFonts w:asciiTheme="minorHAnsi" w:hAnsiTheme="minorHAnsi" w:cstheme="minorHAnsi"/>
          <w:color w:val="000000" w:themeColor="text1"/>
          <w:sz w:val="24"/>
          <w:szCs w:val="24"/>
        </w:rPr>
        <w:t xml:space="preserve">  }</w:t>
      </w:r>
    </w:p>
    <w:p w14:paraId="514AE6FD" w14:textId="4B2A6A20" w:rsidR="00E00F91" w:rsidRPr="00082470" w:rsidRDefault="00082470" w:rsidP="009361BC">
      <w:pPr>
        <w:shd w:val="clear" w:color="auto" w:fill="FFFFFF"/>
        <w:spacing w:after="0" w:line="240" w:lineRule="auto"/>
        <w:jc w:val="both"/>
        <w:rPr>
          <w:rFonts w:cstheme="minorHAnsi"/>
          <w:color w:val="000000" w:themeColor="text1"/>
          <w:sz w:val="24"/>
          <w:szCs w:val="24"/>
          <w:shd w:val="clear" w:color="auto" w:fill="FFFFFF"/>
        </w:rPr>
      </w:pPr>
      <w:r w:rsidRPr="00082470">
        <w:rPr>
          <w:rFonts w:cstheme="minorHAnsi"/>
          <w:b/>
          <w:bCs/>
          <w:color w:val="000000" w:themeColor="text1"/>
          <w:sz w:val="24"/>
          <w:szCs w:val="24"/>
          <w:shd w:val="clear" w:color="auto" w:fill="FFFFFF"/>
        </w:rPr>
        <w:t>7.</w:t>
      </w:r>
      <w:r w:rsidR="004D7F99" w:rsidRPr="00082470">
        <w:rPr>
          <w:rFonts w:cstheme="minorHAnsi"/>
          <w:b/>
          <w:bCs/>
          <w:color w:val="000000" w:themeColor="text1"/>
          <w:sz w:val="24"/>
          <w:szCs w:val="24"/>
          <w:shd w:val="clear" w:color="auto" w:fill="FFFFFF"/>
        </w:rPr>
        <w:t>ACID Properties</w:t>
      </w:r>
      <w:r w:rsidR="004D7F99" w:rsidRPr="00082470">
        <w:rPr>
          <w:rFonts w:cstheme="minorHAnsi"/>
          <w:color w:val="000000" w:themeColor="text1"/>
          <w:sz w:val="24"/>
          <w:szCs w:val="24"/>
          <w:shd w:val="clear" w:color="auto" w:fill="FFFFFF"/>
        </w:rPr>
        <w:t>:-</w:t>
      </w:r>
    </w:p>
    <w:p w14:paraId="15804BB6" w14:textId="77777777" w:rsidR="00A33E0F" w:rsidRDefault="00EC17D0" w:rsidP="009361BC">
      <w:pPr>
        <w:shd w:val="clear" w:color="auto" w:fill="FFFFFF"/>
        <w:spacing w:after="0" w:line="240" w:lineRule="auto"/>
        <w:jc w:val="both"/>
        <w:rPr>
          <w:rFonts w:cstheme="minorHAnsi"/>
          <w:color w:val="000000" w:themeColor="text1"/>
          <w:sz w:val="24"/>
          <w:szCs w:val="24"/>
          <w:shd w:val="clear" w:color="auto" w:fill="FFFFFF"/>
        </w:rPr>
      </w:pPr>
      <w:r w:rsidRPr="00082470">
        <w:rPr>
          <w:rFonts w:cstheme="minorHAnsi"/>
          <w:color w:val="000000" w:themeColor="text1"/>
          <w:sz w:val="24"/>
          <w:szCs w:val="24"/>
          <w:shd w:val="clear" w:color="auto" w:fill="FFFFFF"/>
        </w:rPr>
        <w:t xml:space="preserve">ACID is a concept (and an acronym) that refers to the four properties of a transaction in a database system, </w:t>
      </w:r>
    </w:p>
    <w:p w14:paraId="11369077" w14:textId="0DAF3491" w:rsidR="004D7F99" w:rsidRPr="00082470" w:rsidRDefault="00EC17D0" w:rsidP="009361BC">
      <w:pPr>
        <w:shd w:val="clear" w:color="auto" w:fill="FFFFFF"/>
        <w:spacing w:after="0" w:line="240" w:lineRule="auto"/>
        <w:jc w:val="both"/>
        <w:rPr>
          <w:rFonts w:cstheme="minorHAnsi"/>
          <w:color w:val="000000" w:themeColor="text1"/>
          <w:sz w:val="24"/>
          <w:szCs w:val="24"/>
          <w:shd w:val="clear" w:color="auto" w:fill="FFFFFF"/>
        </w:rPr>
      </w:pPr>
      <w:r w:rsidRPr="00082470">
        <w:rPr>
          <w:rFonts w:cstheme="minorHAnsi"/>
          <w:color w:val="000000" w:themeColor="text1"/>
          <w:sz w:val="24"/>
          <w:szCs w:val="24"/>
          <w:shd w:val="clear" w:color="auto" w:fill="FFFFFF"/>
        </w:rPr>
        <w:t>which are: Atomicity, Consistency, Isolation and Durability.</w:t>
      </w:r>
    </w:p>
    <w:p w14:paraId="239D7975" w14:textId="77777777" w:rsidR="00A33E0F" w:rsidRDefault="00EC17D0" w:rsidP="00A33E0F">
      <w:pPr>
        <w:shd w:val="clear" w:color="auto" w:fill="FFFFFF"/>
        <w:spacing w:after="0" w:line="240" w:lineRule="auto"/>
        <w:rPr>
          <w:rFonts w:cstheme="minorHAnsi"/>
          <w:color w:val="000000" w:themeColor="text1"/>
          <w:spacing w:val="2"/>
          <w:sz w:val="24"/>
          <w:szCs w:val="24"/>
          <w:shd w:val="clear" w:color="auto" w:fill="FFFFFF"/>
        </w:rPr>
      </w:pPr>
      <w:r w:rsidRPr="00A33E0F">
        <w:rPr>
          <w:rStyle w:val="Strong"/>
          <w:rFonts w:cstheme="minorHAnsi"/>
          <w:color w:val="000000" w:themeColor="text1"/>
          <w:spacing w:val="2"/>
          <w:sz w:val="24"/>
          <w:szCs w:val="24"/>
          <w:bdr w:val="none" w:sz="0" w:space="0" w:color="auto" w:frame="1"/>
          <w:shd w:val="clear" w:color="auto" w:fill="FFFFFF"/>
        </w:rPr>
        <w:t>Atomicity</w:t>
      </w:r>
      <w:r w:rsidRPr="00A33E0F">
        <w:rPr>
          <w:rFonts w:cstheme="minorHAnsi"/>
          <w:color w:val="000000" w:themeColor="text1"/>
          <w:spacing w:val="2"/>
          <w:sz w:val="24"/>
          <w:szCs w:val="24"/>
          <w:shd w:val="clear" w:color="auto" w:fill="FFFFFF"/>
        </w:rPr>
        <w:t> </w:t>
      </w:r>
      <w:r w:rsidRPr="00082470">
        <w:rPr>
          <w:rFonts w:cstheme="minorHAnsi"/>
          <w:color w:val="000000" w:themeColor="text1"/>
          <w:spacing w:val="2"/>
          <w:sz w:val="24"/>
          <w:szCs w:val="24"/>
        </w:rPr>
        <w:br/>
      </w:r>
      <w:r w:rsidRPr="00082470">
        <w:rPr>
          <w:rFonts w:cstheme="minorHAnsi"/>
          <w:color w:val="000000" w:themeColor="text1"/>
          <w:spacing w:val="2"/>
          <w:sz w:val="24"/>
          <w:szCs w:val="24"/>
          <w:shd w:val="clear" w:color="auto" w:fill="FFFFFF"/>
        </w:rPr>
        <w:t>By this, we mean that either the entire transaction takes place at once or doesn’t happen at all. There is no midway i.e. transactions do not occur partially. Each transaction is considered as one unit and either runs to completion or is not executed at all. It involves the following two operations. </w:t>
      </w:r>
      <w:r w:rsidRPr="00082470">
        <w:rPr>
          <w:rFonts w:cstheme="minorHAnsi"/>
          <w:color w:val="000000" w:themeColor="text1"/>
          <w:spacing w:val="2"/>
          <w:sz w:val="24"/>
          <w:szCs w:val="24"/>
        </w:rPr>
        <w:br/>
      </w:r>
      <w:r w:rsidRPr="00A33E0F">
        <w:rPr>
          <w:rStyle w:val="Strong"/>
          <w:rFonts w:cstheme="minorHAnsi"/>
          <w:color w:val="000000" w:themeColor="text1"/>
          <w:spacing w:val="2"/>
          <w:sz w:val="24"/>
          <w:szCs w:val="24"/>
          <w:bdr w:val="none" w:sz="0" w:space="0" w:color="auto" w:frame="1"/>
          <w:shd w:val="clear" w:color="auto" w:fill="FFFFFF"/>
        </w:rPr>
        <w:t>Abort</w:t>
      </w:r>
      <w:r w:rsidRPr="00A33E0F">
        <w:rPr>
          <w:rFonts w:cstheme="minorHAnsi"/>
          <w:color w:val="000000" w:themeColor="text1"/>
          <w:spacing w:val="2"/>
          <w:sz w:val="24"/>
          <w:szCs w:val="24"/>
          <w:shd w:val="clear" w:color="auto" w:fill="FFFFFF"/>
        </w:rPr>
        <w:t>:</w:t>
      </w:r>
      <w:r w:rsidRPr="00082470">
        <w:rPr>
          <w:rFonts w:cstheme="minorHAnsi"/>
          <w:color w:val="000000" w:themeColor="text1"/>
          <w:spacing w:val="2"/>
          <w:sz w:val="24"/>
          <w:szCs w:val="24"/>
          <w:shd w:val="clear" w:color="auto" w:fill="FFFFFF"/>
        </w:rPr>
        <w:t xml:space="preserve"> If a transaction aborts, changes made to database are not visible. </w:t>
      </w:r>
      <w:r w:rsidRPr="00082470">
        <w:rPr>
          <w:rFonts w:cstheme="minorHAnsi"/>
          <w:color w:val="000000" w:themeColor="text1"/>
          <w:spacing w:val="2"/>
          <w:sz w:val="24"/>
          <w:szCs w:val="24"/>
        </w:rPr>
        <w:br/>
      </w:r>
      <w:r w:rsidRPr="00A33E0F">
        <w:rPr>
          <w:rStyle w:val="Strong"/>
          <w:rFonts w:cstheme="minorHAnsi"/>
          <w:color w:val="000000" w:themeColor="text1"/>
          <w:spacing w:val="2"/>
          <w:sz w:val="24"/>
          <w:szCs w:val="24"/>
          <w:bdr w:val="none" w:sz="0" w:space="0" w:color="auto" w:frame="1"/>
          <w:shd w:val="clear" w:color="auto" w:fill="FFFFFF"/>
        </w:rPr>
        <w:t>Commit</w:t>
      </w:r>
      <w:r w:rsidRPr="00A33E0F">
        <w:rPr>
          <w:rFonts w:cstheme="minorHAnsi"/>
          <w:color w:val="000000" w:themeColor="text1"/>
          <w:spacing w:val="2"/>
          <w:sz w:val="24"/>
          <w:szCs w:val="24"/>
          <w:shd w:val="clear" w:color="auto" w:fill="FFFFFF"/>
        </w:rPr>
        <w:t>:</w:t>
      </w:r>
      <w:r w:rsidRPr="00082470">
        <w:rPr>
          <w:rFonts w:cstheme="minorHAnsi"/>
          <w:color w:val="000000" w:themeColor="text1"/>
          <w:spacing w:val="2"/>
          <w:sz w:val="24"/>
          <w:szCs w:val="24"/>
          <w:shd w:val="clear" w:color="auto" w:fill="FFFFFF"/>
        </w:rPr>
        <w:t xml:space="preserve"> If a transaction commits, changes made are visible. </w:t>
      </w:r>
      <w:r w:rsidRPr="00082470">
        <w:rPr>
          <w:rFonts w:cstheme="minorHAnsi"/>
          <w:color w:val="000000" w:themeColor="text1"/>
          <w:spacing w:val="2"/>
          <w:sz w:val="24"/>
          <w:szCs w:val="24"/>
        </w:rPr>
        <w:br/>
      </w:r>
      <w:r w:rsidRPr="00082470">
        <w:rPr>
          <w:rFonts w:cstheme="minorHAnsi"/>
          <w:color w:val="000000" w:themeColor="text1"/>
          <w:spacing w:val="2"/>
          <w:sz w:val="24"/>
          <w:szCs w:val="24"/>
          <w:shd w:val="clear" w:color="auto" w:fill="FFFFFF"/>
        </w:rPr>
        <w:t>Atomicity is also known as the ‘All or nothing rule’. </w:t>
      </w:r>
    </w:p>
    <w:p w14:paraId="765B2BA4" w14:textId="77777777" w:rsidR="00A33E0F" w:rsidRDefault="00A33E0F" w:rsidP="00A33E0F">
      <w:pPr>
        <w:shd w:val="clear" w:color="auto" w:fill="FFFFFF"/>
        <w:spacing w:after="0" w:line="240" w:lineRule="auto"/>
        <w:rPr>
          <w:rFonts w:cstheme="minorHAnsi"/>
          <w:color w:val="000000" w:themeColor="text1"/>
          <w:spacing w:val="2"/>
          <w:sz w:val="24"/>
          <w:szCs w:val="24"/>
          <w:shd w:val="clear" w:color="auto" w:fill="FFFFFF"/>
        </w:rPr>
      </w:pPr>
    </w:p>
    <w:p w14:paraId="6D7322A7" w14:textId="22A61DCD" w:rsidR="00EC17D0" w:rsidRPr="00082470" w:rsidRDefault="00A33E0F" w:rsidP="00A33E0F">
      <w:pPr>
        <w:shd w:val="clear" w:color="auto" w:fill="FFFFFF"/>
        <w:spacing w:after="0" w:line="240" w:lineRule="auto"/>
        <w:rPr>
          <w:rFonts w:cstheme="minorHAnsi"/>
          <w:color w:val="000000" w:themeColor="text1"/>
          <w:spacing w:val="2"/>
          <w:sz w:val="24"/>
          <w:szCs w:val="24"/>
          <w:shd w:val="clear" w:color="auto" w:fill="FFFFFF"/>
        </w:rPr>
      </w:pPr>
      <w:r w:rsidRPr="00A33E0F">
        <w:rPr>
          <w:rStyle w:val="Strong"/>
          <w:rFonts w:cstheme="minorHAnsi"/>
          <w:color w:val="000000" w:themeColor="text1"/>
          <w:spacing w:val="2"/>
          <w:sz w:val="24"/>
          <w:szCs w:val="24"/>
          <w:bdr w:val="none" w:sz="0" w:space="0" w:color="auto" w:frame="1"/>
          <w:shd w:val="clear" w:color="auto" w:fill="FFFFFF"/>
        </w:rPr>
        <w:t>C</w:t>
      </w:r>
      <w:r w:rsidR="00EC17D0" w:rsidRPr="00A33E0F">
        <w:rPr>
          <w:rStyle w:val="Strong"/>
          <w:rFonts w:cstheme="minorHAnsi"/>
          <w:color w:val="000000" w:themeColor="text1"/>
          <w:spacing w:val="2"/>
          <w:sz w:val="24"/>
          <w:szCs w:val="24"/>
          <w:bdr w:val="none" w:sz="0" w:space="0" w:color="auto" w:frame="1"/>
          <w:shd w:val="clear" w:color="auto" w:fill="FFFFFF"/>
        </w:rPr>
        <w:t>onsistency</w:t>
      </w:r>
      <w:r>
        <w:rPr>
          <w:rFonts w:cstheme="minorHAnsi"/>
          <w:color w:val="000000" w:themeColor="text1"/>
          <w:spacing w:val="2"/>
          <w:sz w:val="24"/>
          <w:szCs w:val="24"/>
          <w:shd w:val="clear" w:color="auto" w:fill="FFFFFF"/>
        </w:rPr>
        <w:t>:</w:t>
      </w:r>
      <w:r w:rsidR="00EC17D0" w:rsidRPr="00082470">
        <w:rPr>
          <w:rFonts w:cstheme="minorHAnsi"/>
          <w:color w:val="000000" w:themeColor="text1"/>
          <w:spacing w:val="2"/>
          <w:sz w:val="24"/>
          <w:szCs w:val="24"/>
        </w:rPr>
        <w:br/>
      </w:r>
      <w:r w:rsidR="00EC17D0" w:rsidRPr="00082470">
        <w:rPr>
          <w:rFonts w:cstheme="minorHAnsi"/>
          <w:color w:val="000000" w:themeColor="text1"/>
          <w:spacing w:val="2"/>
          <w:sz w:val="24"/>
          <w:szCs w:val="24"/>
          <w:shd w:val="clear" w:color="auto" w:fill="FFFFFF"/>
        </w:rPr>
        <w:t>This means that integrity constraints must be maintained so that the database is consistent before and after the transaction. It refers to the correctness of a database.</w:t>
      </w:r>
    </w:p>
    <w:p w14:paraId="7F06A140" w14:textId="77777777" w:rsidR="00A33E0F" w:rsidRDefault="00A33E0F" w:rsidP="009361BC">
      <w:pPr>
        <w:shd w:val="clear" w:color="auto" w:fill="FFFFFF"/>
        <w:spacing w:after="0" w:line="240" w:lineRule="auto"/>
        <w:jc w:val="both"/>
        <w:rPr>
          <w:rStyle w:val="Strong"/>
          <w:rFonts w:cstheme="minorHAnsi"/>
          <w:color w:val="000000" w:themeColor="text1"/>
          <w:spacing w:val="2"/>
          <w:sz w:val="24"/>
          <w:szCs w:val="24"/>
          <w:bdr w:val="none" w:sz="0" w:space="0" w:color="auto" w:frame="1"/>
          <w:shd w:val="clear" w:color="auto" w:fill="FFFFFF"/>
        </w:rPr>
      </w:pPr>
    </w:p>
    <w:p w14:paraId="2E6B7607" w14:textId="4C79FDB3" w:rsidR="00EC17D0" w:rsidRPr="00082470" w:rsidRDefault="00EC17D0" w:rsidP="009361BC">
      <w:pPr>
        <w:shd w:val="clear" w:color="auto" w:fill="FFFFFF"/>
        <w:spacing w:after="0" w:line="240" w:lineRule="auto"/>
        <w:jc w:val="both"/>
        <w:rPr>
          <w:rFonts w:cstheme="minorHAnsi"/>
          <w:color w:val="000000" w:themeColor="text1"/>
          <w:spacing w:val="2"/>
          <w:sz w:val="24"/>
          <w:szCs w:val="24"/>
          <w:shd w:val="clear" w:color="auto" w:fill="FFFFFF"/>
        </w:rPr>
      </w:pPr>
      <w:r w:rsidRPr="00A33E0F">
        <w:rPr>
          <w:rStyle w:val="Strong"/>
          <w:rFonts w:cstheme="minorHAnsi"/>
          <w:color w:val="000000" w:themeColor="text1"/>
          <w:spacing w:val="2"/>
          <w:sz w:val="24"/>
          <w:szCs w:val="24"/>
          <w:bdr w:val="none" w:sz="0" w:space="0" w:color="auto" w:frame="1"/>
          <w:shd w:val="clear" w:color="auto" w:fill="FFFFFF"/>
        </w:rPr>
        <w:t>Isolation</w:t>
      </w:r>
      <w:r w:rsidRPr="00A33E0F">
        <w:rPr>
          <w:rFonts w:cstheme="minorHAnsi"/>
          <w:color w:val="000000" w:themeColor="text1"/>
          <w:spacing w:val="2"/>
          <w:sz w:val="24"/>
          <w:szCs w:val="24"/>
          <w:shd w:val="clear" w:color="auto" w:fill="FFFFFF"/>
        </w:rPr>
        <w:t> </w:t>
      </w:r>
      <w:r w:rsidR="00A33E0F">
        <w:rPr>
          <w:rFonts w:cstheme="minorHAnsi"/>
          <w:color w:val="000000" w:themeColor="text1"/>
          <w:spacing w:val="2"/>
          <w:sz w:val="24"/>
          <w:szCs w:val="24"/>
          <w:shd w:val="clear" w:color="auto" w:fill="FFFFFF"/>
        </w:rPr>
        <w:t>:</w:t>
      </w:r>
      <w:r w:rsidRPr="00A33E0F">
        <w:rPr>
          <w:rFonts w:cstheme="minorHAnsi"/>
          <w:color w:val="000000" w:themeColor="text1"/>
          <w:spacing w:val="2"/>
          <w:sz w:val="24"/>
          <w:szCs w:val="24"/>
          <w:shd w:val="clear" w:color="auto" w:fill="FFFFFF"/>
        </w:rPr>
        <w:br/>
      </w:r>
      <w:r w:rsidRPr="00082470">
        <w:rPr>
          <w:rFonts w:cstheme="minorHAnsi"/>
          <w:color w:val="000000" w:themeColor="text1"/>
          <w:spacing w:val="2"/>
          <w:sz w:val="24"/>
          <w:szCs w:val="24"/>
          <w:shd w:val="clear" w:color="auto" w:fill="FFFFFF"/>
        </w:rPr>
        <w:t xml:space="preserve">This property ensures that multiple transactions can occur concurrently without leading to the inconsistency of database state. Transactions occur independently without interference. Changes occurring in a particular transaction will not be visible to any other transaction until that particular change in that transaction is written to memory or has been </w:t>
      </w:r>
      <w:r w:rsidRPr="00082470">
        <w:rPr>
          <w:rFonts w:cstheme="minorHAnsi"/>
          <w:color w:val="000000" w:themeColor="text1"/>
          <w:spacing w:val="2"/>
          <w:sz w:val="24"/>
          <w:szCs w:val="24"/>
          <w:shd w:val="clear" w:color="auto" w:fill="FFFFFF"/>
        </w:rPr>
        <w:lastRenderedPageBreak/>
        <w:t>committed. This property ensures that the execution of transactions concurrently will result in a state that is equivalent to a state achieved these were executed serially in some order. </w:t>
      </w:r>
    </w:p>
    <w:p w14:paraId="213E6199" w14:textId="77777777" w:rsidR="00A33E0F" w:rsidRDefault="00A33E0F" w:rsidP="002A40CE">
      <w:pPr>
        <w:shd w:val="clear" w:color="auto" w:fill="FFFFFF"/>
        <w:spacing w:after="0" w:line="240" w:lineRule="auto"/>
        <w:textAlignment w:val="baseline"/>
        <w:rPr>
          <w:rFonts w:eastAsia="Times New Roman" w:cstheme="minorHAnsi"/>
          <w:b/>
          <w:bCs/>
          <w:color w:val="000000" w:themeColor="text1"/>
          <w:spacing w:val="2"/>
          <w:sz w:val="24"/>
          <w:szCs w:val="24"/>
          <w:bdr w:val="none" w:sz="0" w:space="0" w:color="auto" w:frame="1"/>
          <w:lang w:eastAsia="en-IN" w:bidi="te-IN"/>
        </w:rPr>
      </w:pPr>
    </w:p>
    <w:p w14:paraId="7EF22621" w14:textId="08D2FCF1" w:rsidR="002A40CE" w:rsidRPr="002A40CE" w:rsidRDefault="002A40CE" w:rsidP="002A40CE">
      <w:pPr>
        <w:shd w:val="clear" w:color="auto" w:fill="FFFFFF"/>
        <w:spacing w:after="0" w:line="240" w:lineRule="auto"/>
        <w:textAlignment w:val="baseline"/>
        <w:rPr>
          <w:rFonts w:eastAsia="Times New Roman" w:cstheme="minorHAnsi"/>
          <w:b/>
          <w:bCs/>
          <w:color w:val="000000" w:themeColor="text1"/>
          <w:spacing w:val="2"/>
          <w:sz w:val="24"/>
          <w:szCs w:val="24"/>
          <w:lang w:eastAsia="en-IN" w:bidi="te-IN"/>
        </w:rPr>
      </w:pPr>
      <w:r w:rsidRPr="002A40CE">
        <w:rPr>
          <w:rFonts w:eastAsia="Times New Roman" w:cstheme="minorHAnsi"/>
          <w:b/>
          <w:bCs/>
          <w:color w:val="000000" w:themeColor="text1"/>
          <w:spacing w:val="2"/>
          <w:sz w:val="24"/>
          <w:szCs w:val="24"/>
          <w:bdr w:val="none" w:sz="0" w:space="0" w:color="auto" w:frame="1"/>
          <w:lang w:eastAsia="en-IN" w:bidi="te-IN"/>
        </w:rPr>
        <w:t>Durability:</w:t>
      </w:r>
      <w:r w:rsidRPr="002A40CE">
        <w:rPr>
          <w:rFonts w:eastAsia="Times New Roman" w:cstheme="minorHAnsi"/>
          <w:b/>
          <w:bCs/>
          <w:color w:val="000000" w:themeColor="text1"/>
          <w:spacing w:val="2"/>
          <w:sz w:val="24"/>
          <w:szCs w:val="24"/>
          <w:lang w:eastAsia="en-IN" w:bidi="te-IN"/>
        </w:rPr>
        <w:t> </w:t>
      </w:r>
      <w:r w:rsidRPr="002A40CE">
        <w:rPr>
          <w:rFonts w:eastAsia="Times New Roman" w:cstheme="minorHAnsi"/>
          <w:b/>
          <w:bCs/>
          <w:color w:val="000000" w:themeColor="text1"/>
          <w:spacing w:val="2"/>
          <w:sz w:val="24"/>
          <w:szCs w:val="24"/>
          <w:lang w:eastAsia="en-IN" w:bidi="te-IN"/>
        </w:rPr>
        <w:br/>
      </w:r>
      <w:r w:rsidRPr="002A40CE">
        <w:rPr>
          <w:rFonts w:eastAsia="Times New Roman" w:cstheme="minorHAnsi"/>
          <w:color w:val="000000" w:themeColor="text1"/>
          <w:spacing w:val="2"/>
          <w:sz w:val="24"/>
          <w:szCs w:val="24"/>
          <w:lang w:eastAsia="en-IN" w:bidi="te-IN"/>
        </w:rPr>
        <w:t>This property ensures that once the transaction has completed execution, the updates and modifications to the database are stored in and written to disk and they persist even if a system failure occurs. These updates now become permanent and are stored in non-volatile memory. The effects of the transaction, thus, are never lost. </w:t>
      </w:r>
    </w:p>
    <w:p w14:paraId="2AADAF7C" w14:textId="77777777" w:rsidR="002A40CE" w:rsidRPr="002A40CE" w:rsidRDefault="002A40CE" w:rsidP="002A40CE">
      <w:pPr>
        <w:shd w:val="clear" w:color="auto" w:fill="FFFFFF"/>
        <w:spacing w:after="0" w:line="240" w:lineRule="auto"/>
        <w:textAlignment w:val="baseline"/>
        <w:rPr>
          <w:rFonts w:eastAsia="Times New Roman" w:cstheme="minorHAnsi"/>
          <w:color w:val="000000" w:themeColor="text1"/>
          <w:spacing w:val="2"/>
          <w:sz w:val="24"/>
          <w:szCs w:val="24"/>
          <w:lang w:eastAsia="en-IN" w:bidi="te-IN"/>
        </w:rPr>
      </w:pPr>
      <w:r w:rsidRPr="002A40CE">
        <w:rPr>
          <w:rFonts w:eastAsia="Times New Roman" w:cstheme="minorHAnsi"/>
          <w:color w:val="000000" w:themeColor="text1"/>
          <w:spacing w:val="2"/>
          <w:sz w:val="24"/>
          <w:szCs w:val="24"/>
          <w:lang w:eastAsia="en-IN" w:bidi="te-IN"/>
        </w:rPr>
        <w:t>The </w:t>
      </w:r>
      <w:r w:rsidRPr="002A40CE">
        <w:rPr>
          <w:rFonts w:eastAsia="Times New Roman" w:cstheme="minorHAnsi"/>
          <w:color w:val="000000" w:themeColor="text1"/>
          <w:spacing w:val="2"/>
          <w:sz w:val="24"/>
          <w:szCs w:val="24"/>
          <w:bdr w:val="none" w:sz="0" w:space="0" w:color="auto" w:frame="1"/>
          <w:lang w:eastAsia="en-IN" w:bidi="te-IN"/>
        </w:rPr>
        <w:t>ACID</w:t>
      </w:r>
      <w:r w:rsidRPr="002A40CE">
        <w:rPr>
          <w:rFonts w:eastAsia="Times New Roman" w:cstheme="minorHAnsi"/>
          <w:color w:val="000000" w:themeColor="text1"/>
          <w:spacing w:val="2"/>
          <w:sz w:val="24"/>
          <w:szCs w:val="24"/>
          <w:lang w:eastAsia="en-IN" w:bidi="te-IN"/>
        </w:rPr>
        <w:t> properties, in totality, provide a mechanism to ensure correctness and consistency of a database in a way such that each transaction is a group of operations that acts a single unit, produces consistent results, acts in isolation from other operations and updates that it makes are durably stored. </w:t>
      </w:r>
    </w:p>
    <w:p w14:paraId="3588FD1F" w14:textId="77777777" w:rsidR="002A40CE" w:rsidRPr="00082470" w:rsidRDefault="002A40CE" w:rsidP="009361BC">
      <w:pPr>
        <w:shd w:val="clear" w:color="auto" w:fill="FFFFFF"/>
        <w:spacing w:after="0" w:line="240" w:lineRule="auto"/>
        <w:jc w:val="both"/>
        <w:rPr>
          <w:rFonts w:ascii="Arial" w:hAnsi="Arial" w:cs="Arial"/>
          <w:color w:val="000000" w:themeColor="text1"/>
          <w:sz w:val="21"/>
          <w:szCs w:val="21"/>
          <w:shd w:val="clear" w:color="auto" w:fill="FFFFFF"/>
        </w:rPr>
      </w:pPr>
    </w:p>
    <w:sectPr w:rsidR="002A40CE" w:rsidRPr="00082470" w:rsidSect="008E675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1186180" w14:textId="77777777" w:rsidR="00B85325" w:rsidRDefault="00B85325" w:rsidP="008E6752">
      <w:pPr>
        <w:spacing w:after="0" w:line="240" w:lineRule="auto"/>
      </w:pPr>
      <w:r>
        <w:separator/>
      </w:r>
    </w:p>
  </w:endnote>
  <w:endnote w:type="continuationSeparator" w:id="0">
    <w:p w14:paraId="65EF5B69" w14:textId="77777777" w:rsidR="00B85325" w:rsidRDefault="00B85325" w:rsidP="008E675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utami">
    <w:altName w:val="Gautami"/>
    <w:panose1 w:val="02000500000000000000"/>
    <w:charset w:val="00"/>
    <w:family w:val="swiss"/>
    <w:pitch w:val="variable"/>
    <w:sig w:usb0="002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D52CBD" w14:textId="77777777" w:rsidR="00B85325" w:rsidRDefault="00B85325" w:rsidP="008E6752">
      <w:pPr>
        <w:spacing w:after="0" w:line="240" w:lineRule="auto"/>
      </w:pPr>
      <w:r>
        <w:separator/>
      </w:r>
    </w:p>
  </w:footnote>
  <w:footnote w:type="continuationSeparator" w:id="0">
    <w:p w14:paraId="42FC1442" w14:textId="77777777" w:rsidR="00B85325" w:rsidRDefault="00B85325" w:rsidP="008E675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2D5B20"/>
    <w:multiLevelType w:val="multilevel"/>
    <w:tmpl w:val="4EB49E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151BDC"/>
    <w:multiLevelType w:val="multilevel"/>
    <w:tmpl w:val="15BC404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1FBC2533"/>
    <w:multiLevelType w:val="multilevel"/>
    <w:tmpl w:val="AED2576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3E1B6000"/>
    <w:multiLevelType w:val="multilevel"/>
    <w:tmpl w:val="4FB8B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65B5DB0"/>
    <w:multiLevelType w:val="multilevel"/>
    <w:tmpl w:val="FD26324A"/>
    <w:lvl w:ilvl="0">
      <w:start w:val="1"/>
      <w:numFmt w:val="bullet"/>
      <w:lvlText w:val="o"/>
      <w:lvlJc w:val="left"/>
      <w:pPr>
        <w:tabs>
          <w:tab w:val="num" w:pos="360"/>
        </w:tabs>
        <w:ind w:left="360" w:hanging="360"/>
      </w:pPr>
      <w:rPr>
        <w:rFonts w:ascii="Courier New" w:hAnsi="Courier New"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o"/>
      <w:lvlJc w:val="left"/>
      <w:pPr>
        <w:tabs>
          <w:tab w:val="num" w:pos="1800"/>
        </w:tabs>
        <w:ind w:left="1800" w:hanging="360"/>
      </w:pPr>
      <w:rPr>
        <w:rFonts w:ascii="Courier New" w:hAnsi="Courier New" w:hint="default"/>
        <w:sz w:val="20"/>
      </w:rPr>
    </w:lvl>
    <w:lvl w:ilvl="3" w:tentative="1">
      <w:start w:val="1"/>
      <w:numFmt w:val="bullet"/>
      <w:lvlText w:val="o"/>
      <w:lvlJc w:val="left"/>
      <w:pPr>
        <w:tabs>
          <w:tab w:val="num" w:pos="2520"/>
        </w:tabs>
        <w:ind w:left="2520" w:hanging="360"/>
      </w:pPr>
      <w:rPr>
        <w:rFonts w:ascii="Courier New" w:hAnsi="Courier New" w:hint="default"/>
        <w:sz w:val="20"/>
      </w:rPr>
    </w:lvl>
    <w:lvl w:ilvl="4" w:tentative="1">
      <w:start w:val="1"/>
      <w:numFmt w:val="bullet"/>
      <w:lvlText w:val="o"/>
      <w:lvlJc w:val="left"/>
      <w:pPr>
        <w:tabs>
          <w:tab w:val="num" w:pos="3240"/>
        </w:tabs>
        <w:ind w:left="3240" w:hanging="360"/>
      </w:pPr>
      <w:rPr>
        <w:rFonts w:ascii="Courier New" w:hAnsi="Courier New" w:hint="default"/>
        <w:sz w:val="20"/>
      </w:rPr>
    </w:lvl>
    <w:lvl w:ilvl="5" w:tentative="1">
      <w:start w:val="1"/>
      <w:numFmt w:val="bullet"/>
      <w:lvlText w:val="o"/>
      <w:lvlJc w:val="left"/>
      <w:pPr>
        <w:tabs>
          <w:tab w:val="num" w:pos="3960"/>
        </w:tabs>
        <w:ind w:left="3960" w:hanging="360"/>
      </w:pPr>
      <w:rPr>
        <w:rFonts w:ascii="Courier New" w:hAnsi="Courier New" w:hint="default"/>
        <w:sz w:val="20"/>
      </w:rPr>
    </w:lvl>
    <w:lvl w:ilvl="6" w:tentative="1">
      <w:start w:val="1"/>
      <w:numFmt w:val="bullet"/>
      <w:lvlText w:val="o"/>
      <w:lvlJc w:val="left"/>
      <w:pPr>
        <w:tabs>
          <w:tab w:val="num" w:pos="4680"/>
        </w:tabs>
        <w:ind w:left="4680" w:hanging="360"/>
      </w:pPr>
      <w:rPr>
        <w:rFonts w:ascii="Courier New" w:hAnsi="Courier New" w:hint="default"/>
        <w:sz w:val="20"/>
      </w:rPr>
    </w:lvl>
    <w:lvl w:ilvl="7" w:tentative="1">
      <w:start w:val="1"/>
      <w:numFmt w:val="bullet"/>
      <w:lvlText w:val="o"/>
      <w:lvlJc w:val="left"/>
      <w:pPr>
        <w:tabs>
          <w:tab w:val="num" w:pos="5400"/>
        </w:tabs>
        <w:ind w:left="5400" w:hanging="360"/>
      </w:pPr>
      <w:rPr>
        <w:rFonts w:ascii="Courier New" w:hAnsi="Courier New" w:hint="default"/>
        <w:sz w:val="20"/>
      </w:rPr>
    </w:lvl>
    <w:lvl w:ilvl="8" w:tentative="1">
      <w:start w:val="1"/>
      <w:numFmt w:val="bullet"/>
      <w:lvlText w:val="o"/>
      <w:lvlJc w:val="left"/>
      <w:pPr>
        <w:tabs>
          <w:tab w:val="num" w:pos="6120"/>
        </w:tabs>
        <w:ind w:left="6120" w:hanging="360"/>
      </w:pPr>
      <w:rPr>
        <w:rFonts w:ascii="Courier New" w:hAnsi="Courier New" w:hint="default"/>
        <w:sz w:val="20"/>
      </w:rPr>
    </w:lvl>
  </w:abstractNum>
  <w:abstractNum w:abstractNumId="5" w15:restartNumberingAfterBreak="0">
    <w:nsid w:val="49242571"/>
    <w:multiLevelType w:val="multilevel"/>
    <w:tmpl w:val="47EEF5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4C924C56"/>
    <w:multiLevelType w:val="hybridMultilevel"/>
    <w:tmpl w:val="FE0472F8"/>
    <w:lvl w:ilvl="0" w:tplc="2A0C6FA8">
      <w:start w:val="1"/>
      <w:numFmt w:val="decimal"/>
      <w:lvlText w:val="%1."/>
      <w:lvlJc w:val="left"/>
      <w:pPr>
        <w:ind w:left="720" w:hanging="360"/>
      </w:pPr>
      <w:rPr>
        <w:rFonts w:hint="default"/>
        <w:b/>
        <w:color w:val="000000" w:themeColor="text1"/>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7" w15:restartNumberingAfterBreak="0">
    <w:nsid w:val="515F0332"/>
    <w:multiLevelType w:val="multilevel"/>
    <w:tmpl w:val="6618466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8" w15:restartNumberingAfterBreak="0">
    <w:nsid w:val="5288762A"/>
    <w:multiLevelType w:val="multilevel"/>
    <w:tmpl w:val="ED2402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A1349E6"/>
    <w:multiLevelType w:val="multilevel"/>
    <w:tmpl w:val="A1907BB2"/>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0" w15:restartNumberingAfterBreak="0">
    <w:nsid w:val="5EF648C8"/>
    <w:multiLevelType w:val="multilevel"/>
    <w:tmpl w:val="ACE6627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1" w15:restartNumberingAfterBreak="0">
    <w:nsid w:val="6A440CEF"/>
    <w:multiLevelType w:val="multilevel"/>
    <w:tmpl w:val="9E8E3C6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2" w15:restartNumberingAfterBreak="0">
    <w:nsid w:val="6C1A7C75"/>
    <w:multiLevelType w:val="multilevel"/>
    <w:tmpl w:val="E8246FD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num w:numId="1">
    <w:abstractNumId w:val="8"/>
  </w:num>
  <w:num w:numId="2">
    <w:abstractNumId w:val="2"/>
  </w:num>
  <w:num w:numId="3">
    <w:abstractNumId w:val="4"/>
  </w:num>
  <w:num w:numId="4">
    <w:abstractNumId w:val="9"/>
  </w:num>
  <w:num w:numId="5">
    <w:abstractNumId w:val="12"/>
  </w:num>
  <w:num w:numId="6">
    <w:abstractNumId w:val="7"/>
  </w:num>
  <w:num w:numId="7">
    <w:abstractNumId w:val="11"/>
  </w:num>
  <w:num w:numId="8">
    <w:abstractNumId w:val="1"/>
  </w:num>
  <w:num w:numId="9">
    <w:abstractNumId w:val="10"/>
  </w:num>
  <w:num w:numId="10">
    <w:abstractNumId w:val="5"/>
  </w:num>
  <w:num w:numId="11">
    <w:abstractNumId w:val="0"/>
  </w:num>
  <w:num w:numId="12">
    <w:abstractNumId w:val="3"/>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161B"/>
    <w:rsid w:val="00004FD1"/>
    <w:rsid w:val="00082470"/>
    <w:rsid w:val="002A40CE"/>
    <w:rsid w:val="00414620"/>
    <w:rsid w:val="004D7F99"/>
    <w:rsid w:val="00565786"/>
    <w:rsid w:val="005E636D"/>
    <w:rsid w:val="008738A0"/>
    <w:rsid w:val="00891636"/>
    <w:rsid w:val="008E6752"/>
    <w:rsid w:val="009361BC"/>
    <w:rsid w:val="00A33E0F"/>
    <w:rsid w:val="00A7161B"/>
    <w:rsid w:val="00A838A1"/>
    <w:rsid w:val="00A9406D"/>
    <w:rsid w:val="00B85325"/>
    <w:rsid w:val="00D804C4"/>
    <w:rsid w:val="00E00F91"/>
    <w:rsid w:val="00E843DB"/>
    <w:rsid w:val="00EC17D0"/>
  </w:rsids>
  <m:mathPr>
    <m:mathFont m:val="Cambria Math"/>
    <m:brkBin m:val="before"/>
    <m:brkBinSub m:val="--"/>
    <m:smallFrac m:val="0"/>
    <m:dispDef/>
    <m:lMargin m:val="0"/>
    <m:rMargin m:val="0"/>
    <m:defJc m:val="centerGroup"/>
    <m:wrapIndent m:val="1440"/>
    <m:intLim m:val="subSup"/>
    <m:naryLim m:val="undOvr"/>
  </m:mathPr>
  <w:themeFontLang w:val="en-IN" w:bidi="te-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217B71"/>
  <w15:chartTrackingRefBased/>
  <w15:docId w15:val="{5CAEF2C9-98F7-433A-82AD-280D123EEA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8738A0"/>
    <w:pPr>
      <w:spacing w:before="100" w:beforeAutospacing="1" w:after="100" w:afterAutospacing="1" w:line="240" w:lineRule="auto"/>
      <w:outlineLvl w:val="2"/>
    </w:pPr>
    <w:rPr>
      <w:rFonts w:ascii="Times New Roman" w:eastAsia="Times New Roman" w:hAnsi="Times New Roman" w:cs="Times New Roman"/>
      <w:b/>
      <w:bCs/>
      <w:sz w:val="27"/>
      <w:szCs w:val="27"/>
      <w:lang w:eastAsia="en-IN" w:bidi="te-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A838A1"/>
    <w:rPr>
      <w:i/>
      <w:iCs/>
    </w:rPr>
  </w:style>
  <w:style w:type="paragraph" w:styleId="NormalWeb">
    <w:name w:val="Normal (Web)"/>
    <w:basedOn w:val="Normal"/>
    <w:uiPriority w:val="99"/>
    <w:semiHidden/>
    <w:unhideWhenUsed/>
    <w:rsid w:val="00A9406D"/>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Strong">
    <w:name w:val="Strong"/>
    <w:basedOn w:val="DefaultParagraphFont"/>
    <w:uiPriority w:val="22"/>
    <w:qFormat/>
    <w:rsid w:val="00A9406D"/>
    <w:rPr>
      <w:b/>
      <w:bCs/>
    </w:rPr>
  </w:style>
  <w:style w:type="character" w:customStyle="1" w:styleId="Heading3Char">
    <w:name w:val="Heading 3 Char"/>
    <w:basedOn w:val="DefaultParagraphFont"/>
    <w:link w:val="Heading3"/>
    <w:uiPriority w:val="9"/>
    <w:rsid w:val="008738A0"/>
    <w:rPr>
      <w:rFonts w:ascii="Times New Roman" w:eastAsia="Times New Roman" w:hAnsi="Times New Roman" w:cs="Times New Roman"/>
      <w:b/>
      <w:bCs/>
      <w:sz w:val="27"/>
      <w:szCs w:val="27"/>
      <w:lang w:eastAsia="en-IN" w:bidi="te-IN"/>
    </w:rPr>
  </w:style>
  <w:style w:type="paragraph" w:styleId="ListParagraph">
    <w:name w:val="List Paragraph"/>
    <w:basedOn w:val="Normal"/>
    <w:uiPriority w:val="34"/>
    <w:qFormat/>
    <w:rsid w:val="008738A0"/>
    <w:pPr>
      <w:ind w:left="720"/>
      <w:contextualSpacing/>
    </w:pPr>
  </w:style>
  <w:style w:type="paragraph" w:customStyle="1" w:styleId="trt0xe">
    <w:name w:val="trt0xe"/>
    <w:basedOn w:val="Normal"/>
    <w:rsid w:val="00004FD1"/>
    <w:pPr>
      <w:spacing w:before="100" w:beforeAutospacing="1" w:after="100" w:afterAutospacing="1" w:line="240" w:lineRule="auto"/>
    </w:pPr>
    <w:rPr>
      <w:rFonts w:ascii="Times New Roman" w:eastAsia="Times New Roman" w:hAnsi="Times New Roman" w:cs="Times New Roman"/>
      <w:sz w:val="24"/>
      <w:szCs w:val="24"/>
      <w:lang w:eastAsia="en-IN" w:bidi="te-IN"/>
    </w:rPr>
  </w:style>
  <w:style w:type="character" w:styleId="HTMLCode">
    <w:name w:val="HTML Code"/>
    <w:basedOn w:val="DefaultParagraphFont"/>
    <w:uiPriority w:val="99"/>
    <w:semiHidden/>
    <w:unhideWhenUsed/>
    <w:rsid w:val="009361BC"/>
    <w:rPr>
      <w:rFonts w:ascii="Courier New" w:eastAsia="Times New Roman" w:hAnsi="Courier New" w:cs="Courier New"/>
      <w:sz w:val="20"/>
      <w:szCs w:val="20"/>
    </w:rPr>
  </w:style>
  <w:style w:type="character" w:styleId="Hyperlink">
    <w:name w:val="Hyperlink"/>
    <w:basedOn w:val="DefaultParagraphFont"/>
    <w:uiPriority w:val="99"/>
    <w:semiHidden/>
    <w:unhideWhenUsed/>
    <w:rsid w:val="00E00F91"/>
    <w:rPr>
      <w:color w:val="0000FF"/>
      <w:u w:val="single"/>
    </w:rPr>
  </w:style>
  <w:style w:type="paragraph" w:styleId="HTMLPreformatted">
    <w:name w:val="HTML Preformatted"/>
    <w:basedOn w:val="Normal"/>
    <w:link w:val="HTMLPreformattedChar"/>
    <w:uiPriority w:val="99"/>
    <w:semiHidden/>
    <w:unhideWhenUsed/>
    <w:rsid w:val="00E00F9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bidi="te-IN"/>
    </w:rPr>
  </w:style>
  <w:style w:type="character" w:customStyle="1" w:styleId="HTMLPreformattedChar">
    <w:name w:val="HTML Preformatted Char"/>
    <w:basedOn w:val="DefaultParagraphFont"/>
    <w:link w:val="HTMLPreformatted"/>
    <w:uiPriority w:val="99"/>
    <w:semiHidden/>
    <w:rsid w:val="00E00F91"/>
    <w:rPr>
      <w:rFonts w:ascii="Courier New" w:eastAsia="Times New Roman" w:hAnsi="Courier New" w:cs="Courier New"/>
      <w:sz w:val="20"/>
      <w:szCs w:val="20"/>
      <w:lang w:eastAsia="en-IN" w:bidi="te-IN"/>
    </w:rPr>
  </w:style>
  <w:style w:type="paragraph" w:styleId="Header">
    <w:name w:val="header"/>
    <w:basedOn w:val="Normal"/>
    <w:link w:val="HeaderChar"/>
    <w:uiPriority w:val="99"/>
    <w:unhideWhenUsed/>
    <w:rsid w:val="008E6752"/>
    <w:pPr>
      <w:tabs>
        <w:tab w:val="center" w:pos="4513"/>
        <w:tab w:val="right" w:pos="9026"/>
      </w:tabs>
      <w:spacing w:after="0" w:line="240" w:lineRule="auto"/>
    </w:pPr>
  </w:style>
  <w:style w:type="character" w:customStyle="1" w:styleId="HeaderChar">
    <w:name w:val="Header Char"/>
    <w:basedOn w:val="DefaultParagraphFont"/>
    <w:link w:val="Header"/>
    <w:uiPriority w:val="99"/>
    <w:rsid w:val="008E6752"/>
  </w:style>
  <w:style w:type="paragraph" w:styleId="Footer">
    <w:name w:val="footer"/>
    <w:basedOn w:val="Normal"/>
    <w:link w:val="FooterChar"/>
    <w:uiPriority w:val="99"/>
    <w:unhideWhenUsed/>
    <w:rsid w:val="008E6752"/>
    <w:pPr>
      <w:tabs>
        <w:tab w:val="center" w:pos="4513"/>
        <w:tab w:val="right" w:pos="9026"/>
      </w:tabs>
      <w:spacing w:after="0" w:line="240" w:lineRule="auto"/>
    </w:pPr>
  </w:style>
  <w:style w:type="character" w:customStyle="1" w:styleId="FooterChar">
    <w:name w:val="Footer Char"/>
    <w:basedOn w:val="DefaultParagraphFont"/>
    <w:link w:val="Footer"/>
    <w:uiPriority w:val="99"/>
    <w:rsid w:val="008E67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05023130">
      <w:bodyDiv w:val="1"/>
      <w:marLeft w:val="0"/>
      <w:marRight w:val="0"/>
      <w:marTop w:val="0"/>
      <w:marBottom w:val="0"/>
      <w:divBdr>
        <w:top w:val="none" w:sz="0" w:space="0" w:color="auto"/>
        <w:left w:val="none" w:sz="0" w:space="0" w:color="auto"/>
        <w:bottom w:val="none" w:sz="0" w:space="0" w:color="auto"/>
        <w:right w:val="none" w:sz="0" w:space="0" w:color="auto"/>
      </w:divBdr>
    </w:div>
    <w:div w:id="231357567">
      <w:bodyDiv w:val="1"/>
      <w:marLeft w:val="0"/>
      <w:marRight w:val="0"/>
      <w:marTop w:val="0"/>
      <w:marBottom w:val="0"/>
      <w:divBdr>
        <w:top w:val="none" w:sz="0" w:space="0" w:color="auto"/>
        <w:left w:val="none" w:sz="0" w:space="0" w:color="auto"/>
        <w:bottom w:val="none" w:sz="0" w:space="0" w:color="auto"/>
        <w:right w:val="none" w:sz="0" w:space="0" w:color="auto"/>
      </w:divBdr>
    </w:div>
    <w:div w:id="490950576">
      <w:bodyDiv w:val="1"/>
      <w:marLeft w:val="0"/>
      <w:marRight w:val="0"/>
      <w:marTop w:val="0"/>
      <w:marBottom w:val="0"/>
      <w:divBdr>
        <w:top w:val="none" w:sz="0" w:space="0" w:color="auto"/>
        <w:left w:val="none" w:sz="0" w:space="0" w:color="auto"/>
        <w:bottom w:val="none" w:sz="0" w:space="0" w:color="auto"/>
        <w:right w:val="none" w:sz="0" w:space="0" w:color="auto"/>
      </w:divBdr>
    </w:div>
    <w:div w:id="650332796">
      <w:bodyDiv w:val="1"/>
      <w:marLeft w:val="0"/>
      <w:marRight w:val="0"/>
      <w:marTop w:val="0"/>
      <w:marBottom w:val="0"/>
      <w:divBdr>
        <w:top w:val="none" w:sz="0" w:space="0" w:color="auto"/>
        <w:left w:val="none" w:sz="0" w:space="0" w:color="auto"/>
        <w:bottom w:val="none" w:sz="0" w:space="0" w:color="auto"/>
        <w:right w:val="none" w:sz="0" w:space="0" w:color="auto"/>
      </w:divBdr>
      <w:divsChild>
        <w:div w:id="1890720904">
          <w:marLeft w:val="450"/>
          <w:marRight w:val="450"/>
          <w:marTop w:val="0"/>
          <w:marBottom w:val="0"/>
          <w:divBdr>
            <w:top w:val="none" w:sz="0" w:space="0" w:color="auto"/>
            <w:left w:val="none" w:sz="0" w:space="0" w:color="auto"/>
            <w:bottom w:val="none" w:sz="0" w:space="0" w:color="auto"/>
            <w:right w:val="none" w:sz="0" w:space="0" w:color="auto"/>
          </w:divBdr>
        </w:div>
      </w:divsChild>
    </w:div>
    <w:div w:id="661078946">
      <w:bodyDiv w:val="1"/>
      <w:marLeft w:val="0"/>
      <w:marRight w:val="0"/>
      <w:marTop w:val="0"/>
      <w:marBottom w:val="0"/>
      <w:divBdr>
        <w:top w:val="none" w:sz="0" w:space="0" w:color="auto"/>
        <w:left w:val="none" w:sz="0" w:space="0" w:color="auto"/>
        <w:bottom w:val="none" w:sz="0" w:space="0" w:color="auto"/>
        <w:right w:val="none" w:sz="0" w:space="0" w:color="auto"/>
      </w:divBdr>
    </w:div>
    <w:div w:id="738164363">
      <w:bodyDiv w:val="1"/>
      <w:marLeft w:val="0"/>
      <w:marRight w:val="0"/>
      <w:marTop w:val="0"/>
      <w:marBottom w:val="0"/>
      <w:divBdr>
        <w:top w:val="none" w:sz="0" w:space="0" w:color="auto"/>
        <w:left w:val="none" w:sz="0" w:space="0" w:color="auto"/>
        <w:bottom w:val="none" w:sz="0" w:space="0" w:color="auto"/>
        <w:right w:val="none" w:sz="0" w:space="0" w:color="auto"/>
      </w:divBdr>
    </w:div>
    <w:div w:id="792748316">
      <w:bodyDiv w:val="1"/>
      <w:marLeft w:val="0"/>
      <w:marRight w:val="0"/>
      <w:marTop w:val="0"/>
      <w:marBottom w:val="0"/>
      <w:divBdr>
        <w:top w:val="none" w:sz="0" w:space="0" w:color="auto"/>
        <w:left w:val="none" w:sz="0" w:space="0" w:color="auto"/>
        <w:bottom w:val="none" w:sz="0" w:space="0" w:color="auto"/>
        <w:right w:val="none" w:sz="0" w:space="0" w:color="auto"/>
      </w:divBdr>
    </w:div>
    <w:div w:id="806237255">
      <w:bodyDiv w:val="1"/>
      <w:marLeft w:val="0"/>
      <w:marRight w:val="0"/>
      <w:marTop w:val="0"/>
      <w:marBottom w:val="0"/>
      <w:divBdr>
        <w:top w:val="none" w:sz="0" w:space="0" w:color="auto"/>
        <w:left w:val="none" w:sz="0" w:space="0" w:color="auto"/>
        <w:bottom w:val="none" w:sz="0" w:space="0" w:color="auto"/>
        <w:right w:val="none" w:sz="0" w:space="0" w:color="auto"/>
      </w:divBdr>
    </w:div>
    <w:div w:id="904416033">
      <w:bodyDiv w:val="1"/>
      <w:marLeft w:val="0"/>
      <w:marRight w:val="0"/>
      <w:marTop w:val="0"/>
      <w:marBottom w:val="0"/>
      <w:divBdr>
        <w:top w:val="none" w:sz="0" w:space="0" w:color="auto"/>
        <w:left w:val="none" w:sz="0" w:space="0" w:color="auto"/>
        <w:bottom w:val="none" w:sz="0" w:space="0" w:color="auto"/>
        <w:right w:val="none" w:sz="0" w:space="0" w:color="auto"/>
      </w:divBdr>
    </w:div>
    <w:div w:id="1020861932">
      <w:bodyDiv w:val="1"/>
      <w:marLeft w:val="0"/>
      <w:marRight w:val="0"/>
      <w:marTop w:val="0"/>
      <w:marBottom w:val="0"/>
      <w:divBdr>
        <w:top w:val="none" w:sz="0" w:space="0" w:color="auto"/>
        <w:left w:val="none" w:sz="0" w:space="0" w:color="auto"/>
        <w:bottom w:val="none" w:sz="0" w:space="0" w:color="auto"/>
        <w:right w:val="none" w:sz="0" w:space="0" w:color="auto"/>
      </w:divBdr>
    </w:div>
    <w:div w:id="1338656740">
      <w:bodyDiv w:val="1"/>
      <w:marLeft w:val="0"/>
      <w:marRight w:val="0"/>
      <w:marTop w:val="0"/>
      <w:marBottom w:val="0"/>
      <w:divBdr>
        <w:top w:val="none" w:sz="0" w:space="0" w:color="auto"/>
        <w:left w:val="none" w:sz="0" w:space="0" w:color="auto"/>
        <w:bottom w:val="none" w:sz="0" w:space="0" w:color="auto"/>
        <w:right w:val="none" w:sz="0" w:space="0" w:color="auto"/>
      </w:divBdr>
    </w:div>
    <w:div w:id="1416440986">
      <w:bodyDiv w:val="1"/>
      <w:marLeft w:val="0"/>
      <w:marRight w:val="0"/>
      <w:marTop w:val="0"/>
      <w:marBottom w:val="0"/>
      <w:divBdr>
        <w:top w:val="none" w:sz="0" w:space="0" w:color="auto"/>
        <w:left w:val="none" w:sz="0" w:space="0" w:color="auto"/>
        <w:bottom w:val="none" w:sz="0" w:space="0" w:color="auto"/>
        <w:right w:val="none" w:sz="0" w:space="0" w:color="auto"/>
      </w:divBdr>
    </w:div>
    <w:div w:id="1424914296">
      <w:bodyDiv w:val="1"/>
      <w:marLeft w:val="0"/>
      <w:marRight w:val="0"/>
      <w:marTop w:val="0"/>
      <w:marBottom w:val="0"/>
      <w:divBdr>
        <w:top w:val="none" w:sz="0" w:space="0" w:color="auto"/>
        <w:left w:val="none" w:sz="0" w:space="0" w:color="auto"/>
        <w:bottom w:val="none" w:sz="0" w:space="0" w:color="auto"/>
        <w:right w:val="none" w:sz="0" w:space="0" w:color="auto"/>
      </w:divBdr>
    </w:div>
    <w:div w:id="1444959470">
      <w:bodyDiv w:val="1"/>
      <w:marLeft w:val="0"/>
      <w:marRight w:val="0"/>
      <w:marTop w:val="0"/>
      <w:marBottom w:val="0"/>
      <w:divBdr>
        <w:top w:val="none" w:sz="0" w:space="0" w:color="auto"/>
        <w:left w:val="none" w:sz="0" w:space="0" w:color="auto"/>
        <w:bottom w:val="none" w:sz="0" w:space="0" w:color="auto"/>
        <w:right w:val="none" w:sz="0" w:space="0" w:color="auto"/>
      </w:divBdr>
    </w:div>
    <w:div w:id="1506899474">
      <w:bodyDiv w:val="1"/>
      <w:marLeft w:val="0"/>
      <w:marRight w:val="0"/>
      <w:marTop w:val="0"/>
      <w:marBottom w:val="0"/>
      <w:divBdr>
        <w:top w:val="none" w:sz="0" w:space="0" w:color="auto"/>
        <w:left w:val="none" w:sz="0" w:space="0" w:color="auto"/>
        <w:bottom w:val="none" w:sz="0" w:space="0" w:color="auto"/>
        <w:right w:val="none" w:sz="0" w:space="0" w:color="auto"/>
      </w:divBdr>
    </w:div>
    <w:div w:id="1520462609">
      <w:bodyDiv w:val="1"/>
      <w:marLeft w:val="0"/>
      <w:marRight w:val="0"/>
      <w:marTop w:val="0"/>
      <w:marBottom w:val="0"/>
      <w:divBdr>
        <w:top w:val="none" w:sz="0" w:space="0" w:color="auto"/>
        <w:left w:val="none" w:sz="0" w:space="0" w:color="auto"/>
        <w:bottom w:val="none" w:sz="0" w:space="0" w:color="auto"/>
        <w:right w:val="none" w:sz="0" w:space="0" w:color="auto"/>
      </w:divBdr>
    </w:div>
    <w:div w:id="1872373844">
      <w:bodyDiv w:val="1"/>
      <w:marLeft w:val="0"/>
      <w:marRight w:val="0"/>
      <w:marTop w:val="0"/>
      <w:marBottom w:val="0"/>
      <w:divBdr>
        <w:top w:val="none" w:sz="0" w:space="0" w:color="auto"/>
        <w:left w:val="none" w:sz="0" w:space="0" w:color="auto"/>
        <w:bottom w:val="none" w:sz="0" w:space="0" w:color="auto"/>
        <w:right w:val="none" w:sz="0" w:space="0" w:color="auto"/>
      </w:divBdr>
    </w:div>
    <w:div w:id="1992753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url?client=internal-element-cse&amp;cx=009682134359037907028:tj6eafkv_be&amp;q=https://www.geeksforgeeks.org/dml-full-form/&amp;sa=U&amp;ved=2ahUKEwj5q_LU4JDtAhXe7XMBHTvFBHgQFjACegQICBAC&amp;usg=AOvVaw2T2iVgnxpTGd_MiUEO_Wml" TargetMode="External"/><Relationship Id="rId3" Type="http://schemas.openxmlformats.org/officeDocument/2006/relationships/settings" Target="settings.xml"/><Relationship Id="rId7" Type="http://schemas.openxmlformats.org/officeDocument/2006/relationships/hyperlink" Target="https://www.google.com/url?client=internal-element-cse&amp;cx=009682134359037907028:tj6eafkv_be&amp;q=https://www.geeksforgeeks.org/sql-transactions/&amp;sa=U&amp;ved=2ahUKEwjg99Sv4ZDtAhVVmuYKHSMEASgQFjAAegQIAhAC&amp;usg=AOvVaw1oDg630otyQkShj46G_LUW"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TotalTime>
  <Pages>6</Pages>
  <Words>1676</Words>
  <Characters>9558</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11212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RaviChandra</dc:creator>
  <cp:keywords/>
  <dc:description/>
  <cp:lastModifiedBy>priya RaviChandra</cp:lastModifiedBy>
  <cp:revision>1</cp:revision>
  <dcterms:created xsi:type="dcterms:W3CDTF">2021-10-19T14:19:00Z</dcterms:created>
  <dcterms:modified xsi:type="dcterms:W3CDTF">2021-10-19T16:06:00Z</dcterms:modified>
</cp:coreProperties>
</file>