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A444F1" w14:textId="77777777" w:rsidR="00B16673" w:rsidRPr="00B16673" w:rsidRDefault="00B16673" w:rsidP="00B16673">
      <w:pPr>
        <w:jc w:val="center"/>
        <w:rPr>
          <w:rFonts w:ascii="Times New Roman" w:hAnsi="Times New Roman" w:cs="Times New Roman"/>
          <w:sz w:val="28"/>
          <w:szCs w:val="32"/>
        </w:rPr>
      </w:pPr>
      <w:r w:rsidRPr="00B16673">
        <w:rPr>
          <w:rFonts w:ascii="Times New Roman" w:hAnsi="Times New Roman" w:cs="Times New Roman"/>
          <w:sz w:val="28"/>
          <w:szCs w:val="32"/>
        </w:rPr>
        <w:t>Coursework EE401: Advanced Comm. Theory</w:t>
      </w:r>
    </w:p>
    <w:p w14:paraId="7CF5973B" w14:textId="77777777" w:rsidR="00B16673" w:rsidRPr="00B16673" w:rsidRDefault="00B16673" w:rsidP="00B16673">
      <w:pPr>
        <w:jc w:val="center"/>
        <w:rPr>
          <w:rFonts w:ascii="Times New Roman" w:hAnsi="Times New Roman" w:cs="Times New Roman"/>
          <w:sz w:val="28"/>
          <w:szCs w:val="32"/>
        </w:rPr>
      </w:pPr>
      <w:r w:rsidRPr="00B16673">
        <w:rPr>
          <w:rFonts w:ascii="Times New Roman" w:hAnsi="Times New Roman" w:cs="Times New Roman"/>
          <w:sz w:val="28"/>
          <w:szCs w:val="32"/>
        </w:rPr>
        <w:t>Part-A</w:t>
      </w:r>
    </w:p>
    <w:p w14:paraId="36F7903A" w14:textId="11DD3D25" w:rsidR="00B16673" w:rsidRPr="00B16673" w:rsidRDefault="00B16673" w:rsidP="00B16673">
      <w:pPr>
        <w:jc w:val="center"/>
        <w:rPr>
          <w:rFonts w:ascii="Times New Roman" w:hAnsi="Times New Roman" w:cs="Times New Roman"/>
          <w:sz w:val="28"/>
          <w:szCs w:val="32"/>
        </w:rPr>
      </w:pPr>
      <w:r w:rsidRPr="00B16673">
        <w:rPr>
          <w:rFonts w:ascii="Times New Roman" w:hAnsi="Times New Roman" w:cs="Times New Roman"/>
          <w:sz w:val="28"/>
          <w:szCs w:val="32"/>
        </w:rPr>
        <w:t>“Multipath Spatiotemporal SIMO Wireless Systems”</w:t>
      </w:r>
    </w:p>
    <w:p w14:paraId="02EF85A8" w14:textId="6F7F655E" w:rsidR="00B16673" w:rsidRPr="0032731B" w:rsidRDefault="00B16673" w:rsidP="00B16673">
      <w:pPr>
        <w:jc w:val="left"/>
        <w:rPr>
          <w:rFonts w:ascii="Times New Roman" w:hAnsi="Times New Roman" w:cs="Times New Roman"/>
          <w:b/>
          <w:bCs/>
          <w:sz w:val="28"/>
          <w:szCs w:val="32"/>
        </w:rPr>
      </w:pPr>
      <w:r w:rsidRPr="0032731B">
        <w:rPr>
          <w:rFonts w:ascii="Times New Roman" w:hAnsi="Times New Roman" w:cs="Times New Roman" w:hint="eastAsia"/>
          <w:b/>
          <w:bCs/>
          <w:sz w:val="28"/>
          <w:szCs w:val="32"/>
        </w:rPr>
        <w:t>T</w:t>
      </w:r>
      <w:r w:rsidRPr="0032731B">
        <w:rPr>
          <w:rFonts w:ascii="Times New Roman" w:hAnsi="Times New Roman" w:cs="Times New Roman"/>
          <w:b/>
          <w:bCs/>
          <w:sz w:val="28"/>
          <w:szCs w:val="32"/>
        </w:rPr>
        <w:t>ask-1</w:t>
      </w:r>
    </w:p>
    <w:p w14:paraId="0560B872" w14:textId="36E89162" w:rsidR="00B16673" w:rsidRDefault="00B16673" w:rsidP="00104403">
      <w:pPr>
        <w:jc w:val="center"/>
        <w:rPr>
          <w:rFonts w:ascii="Times New Roman" w:hAnsi="Times New Roman" w:cs="Times New Roman"/>
        </w:rPr>
      </w:pPr>
      <w:r>
        <w:rPr>
          <w:rFonts w:ascii="Times New Roman" w:hAnsi="Times New Roman" w:cs="Times New Roman"/>
          <w:noProof/>
        </w:rPr>
        <w:drawing>
          <wp:inline distT="0" distB="0" distL="0" distR="0" wp14:anchorId="55C4DABE" wp14:editId="35FFF1B6">
            <wp:extent cx="5241997" cy="11898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11466" t="29056" r="8146" b="33996"/>
                    <a:stretch/>
                  </pic:blipFill>
                  <pic:spPr bwMode="auto">
                    <a:xfrm>
                      <a:off x="0" y="0"/>
                      <a:ext cx="5304966" cy="1204185"/>
                    </a:xfrm>
                    <a:prstGeom prst="rect">
                      <a:avLst/>
                    </a:prstGeom>
                    <a:noFill/>
                    <a:ln>
                      <a:noFill/>
                    </a:ln>
                    <a:extLst>
                      <a:ext uri="{53640926-AAD7-44D8-BBD7-CCE9431645EC}">
                        <a14:shadowObscured xmlns:a14="http://schemas.microsoft.com/office/drawing/2010/main"/>
                      </a:ext>
                    </a:extLst>
                  </pic:spPr>
                </pic:pic>
              </a:graphicData>
            </a:graphic>
          </wp:inline>
        </w:drawing>
      </w:r>
    </w:p>
    <w:p w14:paraId="131E3445" w14:textId="0EB6DCF0" w:rsidR="00B16673" w:rsidRPr="00104403" w:rsidRDefault="00104403" w:rsidP="00104403">
      <w:pPr>
        <w:spacing w:afterLines="100" w:after="312"/>
        <w:jc w:val="center"/>
        <w:rPr>
          <w:rFonts w:ascii="Times New Roman" w:hAnsi="Times New Roman" w:cs="Times New Roman"/>
          <w:sz w:val="18"/>
          <w:szCs w:val="20"/>
        </w:rPr>
      </w:pPr>
      <w:r w:rsidRPr="00104403">
        <w:rPr>
          <w:rFonts w:ascii="Times New Roman" w:hAnsi="Times New Roman" w:cs="Times New Roman" w:hint="eastAsia"/>
          <w:sz w:val="18"/>
          <w:szCs w:val="20"/>
        </w:rPr>
        <w:t>F</w:t>
      </w:r>
      <w:r w:rsidRPr="00104403">
        <w:rPr>
          <w:rFonts w:ascii="Times New Roman" w:hAnsi="Times New Roman" w:cs="Times New Roman"/>
          <w:sz w:val="18"/>
          <w:szCs w:val="20"/>
        </w:rPr>
        <w:t>igure 1 The digital photos transmitted by three users. The first one is the photo of desired user and the last two ones are the interference signal.</w:t>
      </w:r>
    </w:p>
    <w:p w14:paraId="0CAA88B0" w14:textId="77777777" w:rsidR="0032731B" w:rsidRDefault="00104403" w:rsidP="00A166F5">
      <w:pPr>
        <w:spacing w:afterLines="50" w:after="156"/>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bit sequences of these are firstly </w:t>
      </w:r>
      <w:r w:rsidR="0032731B">
        <w:rPr>
          <w:rFonts w:ascii="Times New Roman" w:hAnsi="Times New Roman" w:cs="Times New Roman"/>
        </w:rPr>
        <w:t>modulated using QPSK with the following constellation.</w:t>
      </w:r>
    </w:p>
    <w:p w14:paraId="7D5FBE75" w14:textId="3945802F" w:rsidR="0032731B" w:rsidRDefault="0032731B" w:rsidP="0032731B">
      <w:pPr>
        <w:spacing w:afterLines="50" w:after="156"/>
        <w:jc w:val="center"/>
        <w:rPr>
          <w:rFonts w:ascii="Times New Roman" w:hAnsi="Times New Roman" w:cs="Times New Roman"/>
        </w:rPr>
      </w:pPr>
      <w:r>
        <w:rPr>
          <w:rFonts w:ascii="Times New Roman" w:hAnsi="Times New Roman" w:cs="Times New Roman" w:hint="eastAsia"/>
          <w:noProof/>
        </w:rPr>
        <w:drawing>
          <wp:inline distT="0" distB="0" distL="0" distR="0" wp14:anchorId="2BCD4174" wp14:editId="7C54C45F">
            <wp:extent cx="2095500" cy="2095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3A535A0D" w14:textId="19CC5435" w:rsidR="0032731B" w:rsidRPr="0032731B" w:rsidRDefault="0032731B" w:rsidP="0032731B">
      <w:pPr>
        <w:spacing w:afterLines="100" w:after="312"/>
        <w:jc w:val="center"/>
        <w:rPr>
          <w:rFonts w:ascii="Times New Roman" w:hAnsi="Times New Roman" w:cs="Times New Roman"/>
          <w:sz w:val="18"/>
          <w:szCs w:val="20"/>
        </w:rPr>
      </w:pPr>
      <w:r w:rsidRPr="00104403">
        <w:rPr>
          <w:rFonts w:ascii="Times New Roman" w:hAnsi="Times New Roman" w:cs="Times New Roman" w:hint="eastAsia"/>
          <w:sz w:val="18"/>
          <w:szCs w:val="20"/>
        </w:rPr>
        <w:t>F</w:t>
      </w:r>
      <w:r w:rsidRPr="00104403">
        <w:rPr>
          <w:rFonts w:ascii="Times New Roman" w:hAnsi="Times New Roman" w:cs="Times New Roman"/>
          <w:sz w:val="18"/>
          <w:szCs w:val="20"/>
        </w:rPr>
        <w:t xml:space="preserve">igure </w:t>
      </w:r>
      <w:r>
        <w:rPr>
          <w:rFonts w:ascii="Times New Roman" w:hAnsi="Times New Roman" w:cs="Times New Roman"/>
          <w:sz w:val="18"/>
          <w:szCs w:val="20"/>
        </w:rPr>
        <w:t>2</w:t>
      </w:r>
      <w:r w:rsidRPr="00104403">
        <w:rPr>
          <w:rFonts w:ascii="Times New Roman" w:hAnsi="Times New Roman" w:cs="Times New Roman"/>
          <w:sz w:val="18"/>
          <w:szCs w:val="20"/>
        </w:rPr>
        <w:t xml:space="preserve"> </w:t>
      </w:r>
      <w:r>
        <w:rPr>
          <w:rFonts w:ascii="Times New Roman" w:hAnsi="Times New Roman" w:cs="Times New Roman"/>
          <w:sz w:val="18"/>
          <w:szCs w:val="20"/>
        </w:rPr>
        <w:t>Constellation of QPSK modulation</w:t>
      </w:r>
    </w:p>
    <w:p w14:paraId="39465802" w14:textId="45970482" w:rsidR="00104403" w:rsidRDefault="0032731B" w:rsidP="00A166F5">
      <w:pPr>
        <w:spacing w:afterLines="50" w:after="156"/>
        <w:rPr>
          <w:rFonts w:ascii="Times New Roman" w:hAnsi="Times New Roman" w:cs="Times New Roman"/>
        </w:rPr>
      </w:pPr>
      <w:r>
        <w:rPr>
          <w:rFonts w:ascii="Times New Roman" w:hAnsi="Times New Roman" w:cs="Times New Roman"/>
        </w:rPr>
        <w:t xml:space="preserve">The symbol sequence is </w:t>
      </w:r>
      <w:r w:rsidR="00104403">
        <w:rPr>
          <w:rFonts w:ascii="Times New Roman" w:hAnsi="Times New Roman" w:cs="Times New Roman"/>
        </w:rPr>
        <w:t>spread by the Gold sequence.</w:t>
      </w:r>
      <w:r w:rsidR="00A166F5">
        <w:rPr>
          <w:rFonts w:ascii="Times New Roman" w:hAnsi="Times New Roman" w:cs="Times New Roman"/>
        </w:rPr>
        <w:t xml:space="preserve"> The Gold sequences of the three users are shown below.</w:t>
      </w:r>
    </w:p>
    <w:tbl>
      <w:tblPr>
        <w:tblStyle w:val="a3"/>
        <w:tblW w:w="0" w:type="auto"/>
        <w:jc w:val="center"/>
        <w:tblLook w:val="04A0" w:firstRow="1" w:lastRow="0" w:firstColumn="1" w:lastColumn="0" w:noHBand="0" w:noVBand="1"/>
      </w:tblPr>
      <w:tblGrid>
        <w:gridCol w:w="2122"/>
        <w:gridCol w:w="4394"/>
      </w:tblGrid>
      <w:tr w:rsidR="00A166F5" w14:paraId="603155CF" w14:textId="77777777" w:rsidTr="00A166F5">
        <w:trPr>
          <w:jc w:val="center"/>
        </w:trPr>
        <w:tc>
          <w:tcPr>
            <w:tcW w:w="2122" w:type="dxa"/>
          </w:tcPr>
          <w:p w14:paraId="0BF84049" w14:textId="77777777" w:rsidR="00A166F5" w:rsidRDefault="00A166F5" w:rsidP="00104403">
            <w:pPr>
              <w:rPr>
                <w:rFonts w:ascii="Times New Roman" w:hAnsi="Times New Roman" w:cs="Times New Roman"/>
              </w:rPr>
            </w:pPr>
          </w:p>
        </w:tc>
        <w:tc>
          <w:tcPr>
            <w:tcW w:w="4394" w:type="dxa"/>
          </w:tcPr>
          <w:p w14:paraId="4DC6D6F5" w14:textId="1B0F9880" w:rsidR="00A166F5" w:rsidRDefault="00A166F5" w:rsidP="00A166F5">
            <w:pPr>
              <w:jc w:val="left"/>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old Sequence</w:t>
            </w:r>
          </w:p>
        </w:tc>
      </w:tr>
      <w:tr w:rsidR="00A166F5" w14:paraId="0B7DA8AE" w14:textId="77777777" w:rsidTr="00A166F5">
        <w:trPr>
          <w:jc w:val="center"/>
        </w:trPr>
        <w:tc>
          <w:tcPr>
            <w:tcW w:w="2122" w:type="dxa"/>
          </w:tcPr>
          <w:p w14:paraId="5FB5DA1D" w14:textId="3D664AB1" w:rsidR="00A166F5" w:rsidRDefault="00A166F5" w:rsidP="00104403">
            <w:pPr>
              <w:rPr>
                <w:rFonts w:ascii="Times New Roman" w:hAnsi="Times New Roman" w:cs="Times New Roman"/>
              </w:rPr>
            </w:pPr>
            <w:r>
              <w:rPr>
                <w:rFonts w:ascii="Times New Roman" w:hAnsi="Times New Roman" w:cs="Times New Roman"/>
              </w:rPr>
              <w:t>User 1 (desired user)</w:t>
            </w:r>
          </w:p>
        </w:tc>
        <w:tc>
          <w:tcPr>
            <w:tcW w:w="4394" w:type="dxa"/>
          </w:tcPr>
          <w:p w14:paraId="5E7D644C" w14:textId="77A65385" w:rsidR="00A166F5" w:rsidRPr="00A166F5" w:rsidRDefault="00A166F5" w:rsidP="00A166F5">
            <w:pPr>
              <w:jc w:val="left"/>
              <w:rPr>
                <w:rFonts w:ascii="Times New Roman" w:hAnsi="Times New Roman" w:cs="Times New Roman"/>
                <w:vertAlign w:val="superscript"/>
              </w:rPr>
            </w:pPr>
            <w:r>
              <w:rPr>
                <w:rFonts w:ascii="Times New Roman" w:hAnsi="Times New Roman" w:cs="Times New Roman" w:hint="eastAsia"/>
              </w:rPr>
              <w:t>[</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i/>
                <w:iCs/>
                <w:vertAlign w:val="superscript"/>
              </w:rPr>
              <w:t>T</w:t>
            </w:r>
          </w:p>
        </w:tc>
      </w:tr>
      <w:tr w:rsidR="00A166F5" w14:paraId="6D7509C7" w14:textId="77777777" w:rsidTr="00A166F5">
        <w:trPr>
          <w:jc w:val="center"/>
        </w:trPr>
        <w:tc>
          <w:tcPr>
            <w:tcW w:w="2122" w:type="dxa"/>
          </w:tcPr>
          <w:p w14:paraId="6EBCD25B" w14:textId="49A7EA6F" w:rsidR="00A166F5" w:rsidRDefault="00A166F5" w:rsidP="00104403">
            <w:pP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ser 2</w:t>
            </w:r>
          </w:p>
        </w:tc>
        <w:tc>
          <w:tcPr>
            <w:tcW w:w="4394" w:type="dxa"/>
          </w:tcPr>
          <w:p w14:paraId="5CDEE145" w14:textId="4D624717" w:rsidR="00A166F5" w:rsidRDefault="00A166F5" w:rsidP="00104403">
            <w:pPr>
              <w:rPr>
                <w:rFonts w:ascii="Times New Roman" w:hAnsi="Times New Roman" w:cs="Times New Roman"/>
              </w:rPr>
            </w:pPr>
            <w:r>
              <w:rPr>
                <w:rFonts w:ascii="Times New Roman" w:hAnsi="Times New Roman" w:cs="Times New Roman"/>
              </w:rPr>
              <w:t>[</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w:t>
            </w:r>
            <w:r w:rsidRPr="00A166F5">
              <w:rPr>
                <w:rFonts w:ascii="Times New Roman" w:hAnsi="Times New Roman" w:cs="Times New Roman"/>
                <w:i/>
                <w:iCs/>
                <w:vertAlign w:val="superscript"/>
              </w:rPr>
              <w:t xml:space="preserve"> T</w:t>
            </w:r>
          </w:p>
        </w:tc>
      </w:tr>
      <w:tr w:rsidR="00A166F5" w14:paraId="14756C4E" w14:textId="77777777" w:rsidTr="00A166F5">
        <w:trPr>
          <w:jc w:val="center"/>
        </w:trPr>
        <w:tc>
          <w:tcPr>
            <w:tcW w:w="2122" w:type="dxa"/>
          </w:tcPr>
          <w:p w14:paraId="3E04FED8" w14:textId="17B259E8" w:rsidR="00A166F5" w:rsidRDefault="00A166F5" w:rsidP="00104403">
            <w:pP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ser 3</w:t>
            </w:r>
          </w:p>
        </w:tc>
        <w:tc>
          <w:tcPr>
            <w:tcW w:w="4394" w:type="dxa"/>
          </w:tcPr>
          <w:p w14:paraId="60B17F81" w14:textId="253B8692" w:rsidR="00A166F5" w:rsidRDefault="00A166F5" w:rsidP="00104403">
            <w:pPr>
              <w:rPr>
                <w:rFonts w:ascii="Times New Roman" w:hAnsi="Times New Roman" w:cs="Times New Roman"/>
              </w:rPr>
            </w:pPr>
            <w:r>
              <w:rPr>
                <w:rFonts w:ascii="Times New Roman" w:hAnsi="Times New Roman" w:cs="Times New Roman" w:hint="eastAsia"/>
              </w:rPr>
              <w:t>[</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 xml:space="preserve">, </w:t>
            </w:r>
            <w:r w:rsidRPr="00A166F5">
              <w:rPr>
                <w:rFonts w:ascii="Times New Roman" w:hAnsi="Times New Roman" w:cs="Times New Roman"/>
              </w:rPr>
              <w:t>1</w:t>
            </w:r>
            <w:r>
              <w:rPr>
                <w:rFonts w:ascii="Times New Roman" w:hAnsi="Times New Roman" w:cs="Times New Roman"/>
              </w:rPr>
              <w:t>]</w:t>
            </w:r>
            <w:r w:rsidRPr="00A166F5">
              <w:rPr>
                <w:rFonts w:ascii="Times New Roman" w:hAnsi="Times New Roman" w:cs="Times New Roman"/>
                <w:i/>
                <w:iCs/>
                <w:vertAlign w:val="superscript"/>
              </w:rPr>
              <w:t xml:space="preserve"> T</w:t>
            </w:r>
          </w:p>
        </w:tc>
      </w:tr>
    </w:tbl>
    <w:p w14:paraId="565F1EC1" w14:textId="12060E7C" w:rsidR="006437EB" w:rsidRPr="003C504E" w:rsidRDefault="003C504E" w:rsidP="0068050E">
      <w:pPr>
        <w:spacing w:beforeLines="50" w:before="156"/>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 RAKE receiver is designed simulated. The </w:t>
      </w:r>
      <w:r w:rsidR="006437EB">
        <w:rPr>
          <w:rFonts w:ascii="Times New Roman" w:hAnsi="Times New Roman" w:cs="Times New Roman"/>
        </w:rPr>
        <w:t xml:space="preserve">directions of arrival cannot be estimated as there is only one antenna at the receiver. The delay of desired user is estimated using a correlator. </w:t>
      </w:r>
      <w:r>
        <w:rPr>
          <w:rFonts w:ascii="Times New Roman" w:hAnsi="Times New Roman" w:cs="Times New Roman"/>
        </w:rPr>
        <w:t>The interference signals from other 2 users are removed using the correlation property of Gold sequence.</w:t>
      </w:r>
      <w:r w:rsidR="0032731B">
        <w:rPr>
          <w:rFonts w:ascii="Times New Roman" w:hAnsi="Times New Roman" w:cs="Times New Roman"/>
        </w:rPr>
        <w:t xml:space="preserve"> </w:t>
      </w:r>
      <w:r w:rsidR="006437EB">
        <w:rPr>
          <w:rFonts w:ascii="Times New Roman" w:hAnsi="Times New Roman" w:cs="Times New Roman"/>
        </w:rPr>
        <w:t>Two levels of noise (0db and 40dB) are compared.</w:t>
      </w:r>
    </w:p>
    <w:p w14:paraId="752662A4" w14:textId="0CD70C5A" w:rsidR="003C504E" w:rsidRPr="006437EB" w:rsidRDefault="006437EB" w:rsidP="006437EB">
      <w:pPr>
        <w:pStyle w:val="a4"/>
        <w:numPr>
          <w:ilvl w:val="0"/>
          <w:numId w:val="1"/>
        </w:numPr>
        <w:ind w:firstLineChars="0"/>
        <w:rPr>
          <w:rFonts w:ascii="Times New Roman" w:hAnsi="Times New Roman" w:cs="Times New Roman"/>
          <w:b/>
          <w:bCs/>
          <w:i/>
          <w:iCs/>
        </w:rPr>
      </w:pPr>
      <w:r w:rsidRPr="006437EB">
        <w:rPr>
          <w:rFonts w:ascii="Times New Roman" w:hAnsi="Times New Roman" w:cs="Times New Roman" w:hint="eastAsia"/>
          <w:b/>
          <w:bCs/>
          <w:i/>
          <w:iCs/>
        </w:rPr>
        <w:lastRenderedPageBreak/>
        <w:t>S</w:t>
      </w:r>
      <w:r w:rsidRPr="006437EB">
        <w:rPr>
          <w:rFonts w:ascii="Times New Roman" w:hAnsi="Times New Roman" w:cs="Times New Roman"/>
          <w:b/>
          <w:bCs/>
          <w:i/>
          <w:iCs/>
        </w:rPr>
        <w:t>NR = 0dB</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0"/>
        <w:gridCol w:w="4446"/>
      </w:tblGrid>
      <w:tr w:rsidR="006437EB" w14:paraId="71BBE0AC" w14:textId="77777777" w:rsidTr="006437EB">
        <w:tc>
          <w:tcPr>
            <w:tcW w:w="3860" w:type="dxa"/>
            <w:vAlign w:val="center"/>
          </w:tcPr>
          <w:p w14:paraId="55229F2F" w14:textId="6BE3BEFD" w:rsidR="006437EB" w:rsidRDefault="00203D94" w:rsidP="006437EB">
            <w:pPr>
              <w:jc w:val="center"/>
              <w:rPr>
                <w:rFonts w:ascii="Times New Roman" w:hAnsi="Times New Roman" w:cs="Times New Roman"/>
              </w:rPr>
            </w:pPr>
            <w:r>
              <w:rPr>
                <w:rFonts w:ascii="Times New Roman" w:hAnsi="Times New Roman" w:cs="Times New Roman"/>
                <w:noProof/>
              </w:rPr>
              <w:drawing>
                <wp:inline distT="0" distB="0" distL="0" distR="0" wp14:anchorId="3DDE6FCB" wp14:editId="134B70DB">
                  <wp:extent cx="1839567" cy="114840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9567" cy="1148400"/>
                          </a:xfrm>
                          <a:prstGeom prst="rect">
                            <a:avLst/>
                          </a:prstGeom>
                          <a:noFill/>
                          <a:ln>
                            <a:noFill/>
                          </a:ln>
                        </pic:spPr>
                      </pic:pic>
                    </a:graphicData>
                  </a:graphic>
                </wp:inline>
              </w:drawing>
            </w:r>
          </w:p>
        </w:tc>
        <w:tc>
          <w:tcPr>
            <w:tcW w:w="4446" w:type="dxa"/>
          </w:tcPr>
          <w:p w14:paraId="2C41C1FD" w14:textId="3D652707" w:rsidR="006437EB" w:rsidRDefault="006437EB" w:rsidP="003C504E">
            <w:pPr>
              <w:rPr>
                <w:rFonts w:ascii="Times New Roman" w:hAnsi="Times New Roman" w:cs="Times New Roman"/>
              </w:rPr>
            </w:pPr>
            <w:r>
              <w:rPr>
                <w:rFonts w:ascii="Times New Roman" w:hAnsi="Times New Roman" w:cs="Times New Roman"/>
                <w:noProof/>
              </w:rPr>
              <w:drawing>
                <wp:inline distT="0" distB="0" distL="0" distR="0" wp14:anchorId="6C971BCB" wp14:editId="7C123C4B">
                  <wp:extent cx="2686050" cy="27054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0344" cy="2709793"/>
                          </a:xfrm>
                          <a:prstGeom prst="rect">
                            <a:avLst/>
                          </a:prstGeom>
                          <a:noFill/>
                          <a:ln>
                            <a:noFill/>
                          </a:ln>
                        </pic:spPr>
                      </pic:pic>
                    </a:graphicData>
                  </a:graphic>
                </wp:inline>
              </w:drawing>
            </w:r>
          </w:p>
        </w:tc>
      </w:tr>
    </w:tbl>
    <w:p w14:paraId="1A1F7121" w14:textId="46045968" w:rsidR="006437EB" w:rsidRPr="006437EB" w:rsidRDefault="006437EB" w:rsidP="006437EB">
      <w:pPr>
        <w:spacing w:afterLines="100" w:after="312"/>
        <w:jc w:val="center"/>
        <w:rPr>
          <w:rFonts w:ascii="Times New Roman" w:hAnsi="Times New Roman" w:cs="Times New Roman"/>
          <w:sz w:val="18"/>
          <w:szCs w:val="20"/>
        </w:rPr>
      </w:pPr>
      <w:r w:rsidRPr="00104403">
        <w:rPr>
          <w:rFonts w:ascii="Times New Roman" w:hAnsi="Times New Roman" w:cs="Times New Roman" w:hint="eastAsia"/>
          <w:sz w:val="18"/>
          <w:szCs w:val="20"/>
        </w:rPr>
        <w:t>F</w:t>
      </w:r>
      <w:r w:rsidRPr="00104403">
        <w:rPr>
          <w:rFonts w:ascii="Times New Roman" w:hAnsi="Times New Roman" w:cs="Times New Roman"/>
          <w:sz w:val="18"/>
          <w:szCs w:val="20"/>
        </w:rPr>
        <w:t xml:space="preserve">igure </w:t>
      </w:r>
      <w:r>
        <w:rPr>
          <w:rFonts w:ascii="Times New Roman" w:hAnsi="Times New Roman" w:cs="Times New Roman"/>
          <w:sz w:val="18"/>
          <w:szCs w:val="20"/>
        </w:rPr>
        <w:t>3</w:t>
      </w:r>
      <w:r w:rsidRPr="00104403">
        <w:rPr>
          <w:rFonts w:ascii="Times New Roman" w:hAnsi="Times New Roman" w:cs="Times New Roman"/>
          <w:sz w:val="18"/>
          <w:szCs w:val="20"/>
        </w:rPr>
        <w:t xml:space="preserve"> </w:t>
      </w:r>
      <w:r w:rsidRPr="006437EB">
        <w:rPr>
          <w:rFonts w:ascii="Times New Roman" w:hAnsi="Times New Roman" w:cs="Times New Roman"/>
          <w:sz w:val="18"/>
          <w:szCs w:val="20"/>
        </w:rPr>
        <w:t>Image received by the RAKE receiver in the case where SNR=0dB</w:t>
      </w:r>
      <w:r>
        <w:rPr>
          <w:rFonts w:ascii="Times New Roman" w:hAnsi="Times New Roman" w:cs="Times New Roman"/>
          <w:sz w:val="18"/>
          <w:szCs w:val="20"/>
        </w:rPr>
        <w:t xml:space="preserve"> (left)</w:t>
      </w:r>
      <w:r w:rsidRPr="006437EB">
        <w:rPr>
          <w:rFonts w:ascii="Times New Roman" w:hAnsi="Times New Roman" w:cs="Times New Roman"/>
          <w:sz w:val="18"/>
          <w:szCs w:val="20"/>
        </w:rPr>
        <w:t>.</w:t>
      </w:r>
      <w:r>
        <w:rPr>
          <w:rFonts w:ascii="Times New Roman" w:hAnsi="Times New Roman" w:cs="Times New Roman"/>
          <w:sz w:val="18"/>
          <w:szCs w:val="20"/>
        </w:rPr>
        <w:t xml:space="preserve"> The constellation of the received symbols at the RAKE receiver (right).</w:t>
      </w:r>
    </w:p>
    <w:p w14:paraId="7976B68A" w14:textId="2FE6B7F5" w:rsidR="003C504E" w:rsidRPr="006437EB" w:rsidRDefault="006437EB" w:rsidP="006437EB">
      <w:pPr>
        <w:pStyle w:val="a4"/>
        <w:numPr>
          <w:ilvl w:val="0"/>
          <w:numId w:val="1"/>
        </w:numPr>
        <w:ind w:firstLineChars="0"/>
        <w:rPr>
          <w:rFonts w:ascii="Times New Roman" w:hAnsi="Times New Roman" w:cs="Times New Roman"/>
          <w:b/>
          <w:bCs/>
          <w:i/>
          <w:iCs/>
        </w:rPr>
      </w:pPr>
      <w:r w:rsidRPr="006437EB">
        <w:rPr>
          <w:rFonts w:ascii="Times New Roman" w:hAnsi="Times New Roman" w:cs="Times New Roman" w:hint="eastAsia"/>
          <w:b/>
          <w:bCs/>
          <w:i/>
          <w:iCs/>
        </w:rPr>
        <w:t>S</w:t>
      </w:r>
      <w:r w:rsidRPr="006437EB">
        <w:rPr>
          <w:rFonts w:ascii="Times New Roman" w:hAnsi="Times New Roman" w:cs="Times New Roman"/>
          <w:b/>
          <w:bCs/>
          <w:i/>
          <w:iCs/>
        </w:rPr>
        <w:t>NR = 40dB</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0"/>
        <w:gridCol w:w="4446"/>
      </w:tblGrid>
      <w:tr w:rsidR="006437EB" w14:paraId="7E3E58AD" w14:textId="77777777" w:rsidTr="00C31974">
        <w:tc>
          <w:tcPr>
            <w:tcW w:w="3860" w:type="dxa"/>
            <w:vAlign w:val="center"/>
          </w:tcPr>
          <w:p w14:paraId="286B5CCA" w14:textId="60C426F6" w:rsidR="006437EB" w:rsidRDefault="001130F0" w:rsidP="00C31974">
            <w:pPr>
              <w:jc w:val="center"/>
              <w:rPr>
                <w:rFonts w:ascii="Times New Roman" w:hAnsi="Times New Roman" w:cs="Times New Roman"/>
              </w:rPr>
            </w:pPr>
            <w:r>
              <w:rPr>
                <w:rFonts w:ascii="Times New Roman" w:hAnsi="Times New Roman" w:cs="Times New Roman"/>
                <w:noProof/>
              </w:rPr>
              <w:drawing>
                <wp:inline distT="0" distB="0" distL="0" distR="0" wp14:anchorId="7BE12C8A" wp14:editId="220F0EDA">
                  <wp:extent cx="1837617" cy="1148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7617" cy="1148400"/>
                          </a:xfrm>
                          <a:prstGeom prst="rect">
                            <a:avLst/>
                          </a:prstGeom>
                          <a:noFill/>
                          <a:ln>
                            <a:noFill/>
                          </a:ln>
                        </pic:spPr>
                      </pic:pic>
                    </a:graphicData>
                  </a:graphic>
                </wp:inline>
              </w:drawing>
            </w:r>
          </w:p>
        </w:tc>
        <w:tc>
          <w:tcPr>
            <w:tcW w:w="4446" w:type="dxa"/>
          </w:tcPr>
          <w:p w14:paraId="39D367B5" w14:textId="14D4BF30" w:rsidR="006437EB" w:rsidRDefault="006437EB" w:rsidP="00C31974">
            <w:pPr>
              <w:rPr>
                <w:rFonts w:ascii="Times New Roman" w:hAnsi="Times New Roman" w:cs="Times New Roman"/>
              </w:rPr>
            </w:pPr>
            <w:r>
              <w:rPr>
                <w:rFonts w:ascii="Times New Roman" w:hAnsi="Times New Roman" w:cs="Times New Roman"/>
                <w:noProof/>
              </w:rPr>
              <w:drawing>
                <wp:inline distT="0" distB="0" distL="0" distR="0" wp14:anchorId="23178978" wp14:editId="2957C217">
                  <wp:extent cx="2638101" cy="2703600"/>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101" cy="2703600"/>
                          </a:xfrm>
                          <a:prstGeom prst="rect">
                            <a:avLst/>
                          </a:prstGeom>
                          <a:noFill/>
                          <a:ln>
                            <a:noFill/>
                          </a:ln>
                        </pic:spPr>
                      </pic:pic>
                    </a:graphicData>
                  </a:graphic>
                </wp:inline>
              </w:drawing>
            </w:r>
          </w:p>
        </w:tc>
      </w:tr>
    </w:tbl>
    <w:p w14:paraId="07F2CF27" w14:textId="3DD2D85A" w:rsidR="006437EB" w:rsidRPr="006437EB" w:rsidRDefault="006437EB" w:rsidP="006437EB">
      <w:pPr>
        <w:spacing w:afterLines="100" w:after="312"/>
        <w:jc w:val="center"/>
        <w:rPr>
          <w:rFonts w:ascii="Times New Roman" w:hAnsi="Times New Roman" w:cs="Times New Roman"/>
          <w:sz w:val="18"/>
          <w:szCs w:val="20"/>
        </w:rPr>
      </w:pPr>
      <w:r w:rsidRPr="00104403">
        <w:rPr>
          <w:rFonts w:ascii="Times New Roman" w:hAnsi="Times New Roman" w:cs="Times New Roman" w:hint="eastAsia"/>
          <w:sz w:val="18"/>
          <w:szCs w:val="20"/>
        </w:rPr>
        <w:t>F</w:t>
      </w:r>
      <w:r w:rsidRPr="00104403">
        <w:rPr>
          <w:rFonts w:ascii="Times New Roman" w:hAnsi="Times New Roman" w:cs="Times New Roman"/>
          <w:sz w:val="18"/>
          <w:szCs w:val="20"/>
        </w:rPr>
        <w:t xml:space="preserve">igure </w:t>
      </w:r>
      <w:r>
        <w:rPr>
          <w:rFonts w:ascii="Times New Roman" w:hAnsi="Times New Roman" w:cs="Times New Roman"/>
          <w:sz w:val="18"/>
          <w:szCs w:val="20"/>
        </w:rPr>
        <w:t>4</w:t>
      </w:r>
      <w:r w:rsidRPr="00104403">
        <w:rPr>
          <w:rFonts w:ascii="Times New Roman" w:hAnsi="Times New Roman" w:cs="Times New Roman"/>
          <w:sz w:val="18"/>
          <w:szCs w:val="20"/>
        </w:rPr>
        <w:t xml:space="preserve"> </w:t>
      </w:r>
      <w:r w:rsidRPr="006437EB">
        <w:rPr>
          <w:rFonts w:ascii="Times New Roman" w:hAnsi="Times New Roman" w:cs="Times New Roman"/>
          <w:sz w:val="18"/>
          <w:szCs w:val="20"/>
        </w:rPr>
        <w:t>Image received by the RAKE receiver in the case where SNR=</w:t>
      </w:r>
      <w:r>
        <w:rPr>
          <w:rFonts w:ascii="Times New Roman" w:hAnsi="Times New Roman" w:cs="Times New Roman"/>
          <w:sz w:val="18"/>
          <w:szCs w:val="20"/>
        </w:rPr>
        <w:t>40</w:t>
      </w:r>
      <w:r w:rsidRPr="006437EB">
        <w:rPr>
          <w:rFonts w:ascii="Times New Roman" w:hAnsi="Times New Roman" w:cs="Times New Roman"/>
          <w:sz w:val="18"/>
          <w:szCs w:val="20"/>
        </w:rPr>
        <w:t>dB</w:t>
      </w:r>
      <w:r>
        <w:rPr>
          <w:rFonts w:ascii="Times New Roman" w:hAnsi="Times New Roman" w:cs="Times New Roman"/>
          <w:sz w:val="18"/>
          <w:szCs w:val="20"/>
        </w:rPr>
        <w:t xml:space="preserve"> (left)</w:t>
      </w:r>
      <w:r w:rsidRPr="006437EB">
        <w:rPr>
          <w:rFonts w:ascii="Times New Roman" w:hAnsi="Times New Roman" w:cs="Times New Roman"/>
          <w:sz w:val="18"/>
          <w:szCs w:val="20"/>
        </w:rPr>
        <w:t>.</w:t>
      </w:r>
      <w:r>
        <w:rPr>
          <w:rFonts w:ascii="Times New Roman" w:hAnsi="Times New Roman" w:cs="Times New Roman"/>
          <w:sz w:val="18"/>
          <w:szCs w:val="20"/>
        </w:rPr>
        <w:t xml:space="preserve"> The constellation of the received symbols at the RAKE receiver (right).</w:t>
      </w:r>
    </w:p>
    <w:p w14:paraId="64F75870" w14:textId="6AC38307" w:rsidR="006437EB" w:rsidRDefault="000A22A1" w:rsidP="003C504E">
      <w:pPr>
        <w:rPr>
          <w:rFonts w:ascii="Times New Roman" w:hAnsi="Times New Roman" w:cs="Times New Roman"/>
        </w:rPr>
      </w:pPr>
      <w:r w:rsidRPr="000A22A1">
        <w:rPr>
          <w:rFonts w:ascii="Times New Roman" w:hAnsi="Times New Roman" w:cs="Times New Roman"/>
        </w:rPr>
        <w:t>In the case where there is only a single path of the desired signal, the quality of received signal is subject to the SNR. The received image has a high quality at a high SNR, while the received image is poor at low SNR.</w:t>
      </w:r>
    </w:p>
    <w:p w14:paraId="65F49503" w14:textId="730591AB" w:rsidR="006437EB" w:rsidRDefault="006437EB" w:rsidP="003C504E">
      <w:pPr>
        <w:rPr>
          <w:rFonts w:ascii="Times New Roman" w:hAnsi="Times New Roman" w:cs="Times New Roman"/>
        </w:rPr>
      </w:pPr>
    </w:p>
    <w:p w14:paraId="37B24515" w14:textId="698683C0" w:rsidR="006437EB" w:rsidRDefault="006437EB" w:rsidP="003C504E">
      <w:pPr>
        <w:rPr>
          <w:rFonts w:ascii="Times New Roman" w:hAnsi="Times New Roman" w:cs="Times New Roman"/>
        </w:rPr>
      </w:pPr>
    </w:p>
    <w:p w14:paraId="68793F47" w14:textId="0E7D8187" w:rsidR="000A22A1" w:rsidRDefault="000A22A1" w:rsidP="003C504E">
      <w:pPr>
        <w:rPr>
          <w:rFonts w:ascii="Times New Roman" w:hAnsi="Times New Roman" w:cs="Times New Roman"/>
        </w:rPr>
      </w:pPr>
    </w:p>
    <w:p w14:paraId="7FDEDFBF" w14:textId="4769BDD8" w:rsidR="000A22A1" w:rsidRDefault="000A22A1" w:rsidP="003C504E">
      <w:pPr>
        <w:rPr>
          <w:rFonts w:ascii="Times New Roman" w:hAnsi="Times New Roman" w:cs="Times New Roman"/>
        </w:rPr>
      </w:pPr>
    </w:p>
    <w:p w14:paraId="3EA4E3B5" w14:textId="77777777" w:rsidR="00C97560" w:rsidRDefault="00C97560" w:rsidP="003C504E">
      <w:pPr>
        <w:rPr>
          <w:rFonts w:ascii="Times New Roman" w:hAnsi="Times New Roman" w:cs="Times New Roman"/>
        </w:rPr>
      </w:pPr>
    </w:p>
    <w:p w14:paraId="48D3DACA" w14:textId="1F5F29D3" w:rsidR="000A22A1" w:rsidRPr="0032731B" w:rsidRDefault="000A22A1" w:rsidP="000A22A1">
      <w:pPr>
        <w:jc w:val="left"/>
        <w:rPr>
          <w:rFonts w:ascii="Times New Roman" w:hAnsi="Times New Roman" w:cs="Times New Roman"/>
          <w:b/>
          <w:bCs/>
          <w:sz w:val="28"/>
          <w:szCs w:val="32"/>
        </w:rPr>
      </w:pPr>
      <w:r w:rsidRPr="0032731B">
        <w:rPr>
          <w:rFonts w:ascii="Times New Roman" w:hAnsi="Times New Roman" w:cs="Times New Roman" w:hint="eastAsia"/>
          <w:b/>
          <w:bCs/>
          <w:sz w:val="28"/>
          <w:szCs w:val="32"/>
        </w:rPr>
        <w:lastRenderedPageBreak/>
        <w:t>T</w:t>
      </w:r>
      <w:r w:rsidRPr="0032731B">
        <w:rPr>
          <w:rFonts w:ascii="Times New Roman" w:hAnsi="Times New Roman" w:cs="Times New Roman"/>
          <w:b/>
          <w:bCs/>
          <w:sz w:val="28"/>
          <w:szCs w:val="32"/>
        </w:rPr>
        <w:t>ask-</w:t>
      </w:r>
      <w:r>
        <w:rPr>
          <w:rFonts w:ascii="Times New Roman" w:hAnsi="Times New Roman" w:cs="Times New Roman"/>
          <w:b/>
          <w:bCs/>
          <w:sz w:val="28"/>
          <w:szCs w:val="32"/>
        </w:rPr>
        <w:t>2</w:t>
      </w:r>
    </w:p>
    <w:p w14:paraId="778237C7" w14:textId="6D07867A" w:rsidR="000A22A1" w:rsidRDefault="000A22A1" w:rsidP="003C504E">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difference between task-2 and task-1 is that there are more tha</w:t>
      </w:r>
      <w:r w:rsidR="0010094E">
        <w:rPr>
          <w:rFonts w:ascii="Times New Roman" w:hAnsi="Times New Roman" w:cs="Times New Roman"/>
        </w:rPr>
        <w:t>n</w:t>
      </w:r>
      <w:r>
        <w:rPr>
          <w:rFonts w:ascii="Times New Roman" w:hAnsi="Times New Roman" w:cs="Times New Roman"/>
        </w:rPr>
        <w:t xml:space="preserve"> one paths for the desired signal. Therefore, the Maximum Ratio Combination is applied at the RAKE receiver to exploit this diversity. </w:t>
      </w:r>
      <w:r w:rsidR="001130F0">
        <w:rPr>
          <w:rFonts w:ascii="Times New Roman" w:hAnsi="Times New Roman" w:cs="Times New Roman"/>
        </w:rPr>
        <w:t>Both the cases where t</w:t>
      </w:r>
      <w:r>
        <w:rPr>
          <w:rFonts w:ascii="Times New Roman" w:hAnsi="Times New Roman" w:cs="Times New Roman"/>
        </w:rPr>
        <w:t xml:space="preserve">he SNR=0dB </w:t>
      </w:r>
      <w:r w:rsidR="001130F0">
        <w:rPr>
          <w:rFonts w:ascii="Times New Roman" w:hAnsi="Times New Roman" w:cs="Times New Roman"/>
        </w:rPr>
        <w:t>and SNR=40dB are investigated.</w:t>
      </w:r>
    </w:p>
    <w:p w14:paraId="127975B9" w14:textId="58A5EBF5" w:rsidR="000A22A1" w:rsidRPr="000A22A1" w:rsidRDefault="000A22A1" w:rsidP="003C504E">
      <w:pPr>
        <w:rPr>
          <w:rFonts w:ascii="Times New Roman" w:hAnsi="Times New Roman" w:cs="Times New Roman"/>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6"/>
        <w:gridCol w:w="4450"/>
      </w:tblGrid>
      <w:tr w:rsidR="0010094E" w14:paraId="6211E704" w14:textId="77777777" w:rsidTr="0010094E">
        <w:tc>
          <w:tcPr>
            <w:tcW w:w="3856" w:type="dxa"/>
            <w:vAlign w:val="center"/>
          </w:tcPr>
          <w:p w14:paraId="51CA743A" w14:textId="440860BB" w:rsidR="0010094E" w:rsidRDefault="001130F0" w:rsidP="00C31974">
            <w:pPr>
              <w:jc w:val="center"/>
              <w:rPr>
                <w:rFonts w:ascii="Times New Roman" w:hAnsi="Times New Roman" w:cs="Times New Roman"/>
              </w:rPr>
            </w:pPr>
            <w:r>
              <w:rPr>
                <w:rFonts w:ascii="Times New Roman" w:hAnsi="Times New Roman" w:cs="Times New Roman"/>
                <w:noProof/>
              </w:rPr>
              <w:drawing>
                <wp:inline distT="0" distB="0" distL="0" distR="0" wp14:anchorId="5D52A19F" wp14:editId="78CB7169">
                  <wp:extent cx="1837617" cy="1148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7617" cy="1148400"/>
                          </a:xfrm>
                          <a:prstGeom prst="rect">
                            <a:avLst/>
                          </a:prstGeom>
                          <a:noFill/>
                          <a:ln>
                            <a:noFill/>
                          </a:ln>
                        </pic:spPr>
                      </pic:pic>
                    </a:graphicData>
                  </a:graphic>
                </wp:inline>
              </w:drawing>
            </w:r>
          </w:p>
        </w:tc>
        <w:tc>
          <w:tcPr>
            <w:tcW w:w="4450" w:type="dxa"/>
          </w:tcPr>
          <w:p w14:paraId="5ED9BC19" w14:textId="7D46045A" w:rsidR="0010094E" w:rsidRDefault="001130F0" w:rsidP="00C31974">
            <w:pPr>
              <w:rPr>
                <w:rFonts w:ascii="Times New Roman" w:hAnsi="Times New Roman" w:cs="Times New Roman"/>
              </w:rPr>
            </w:pPr>
            <w:r>
              <w:rPr>
                <w:rFonts w:ascii="Times New Roman" w:hAnsi="Times New Roman" w:cs="Times New Roman"/>
                <w:noProof/>
              </w:rPr>
              <w:drawing>
                <wp:inline distT="0" distB="0" distL="0" distR="0" wp14:anchorId="75BF7D4F" wp14:editId="5E94B960">
                  <wp:extent cx="2658593" cy="2703600"/>
                  <wp:effectExtent l="0" t="0" r="889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8593" cy="2703600"/>
                          </a:xfrm>
                          <a:prstGeom prst="rect">
                            <a:avLst/>
                          </a:prstGeom>
                          <a:noFill/>
                          <a:ln>
                            <a:noFill/>
                          </a:ln>
                        </pic:spPr>
                      </pic:pic>
                    </a:graphicData>
                  </a:graphic>
                </wp:inline>
              </w:drawing>
            </w:r>
          </w:p>
        </w:tc>
      </w:tr>
    </w:tbl>
    <w:p w14:paraId="205C23FC" w14:textId="7F43336A" w:rsidR="0010094E" w:rsidRDefault="0010094E" w:rsidP="0010094E">
      <w:pPr>
        <w:spacing w:afterLines="100" w:after="312"/>
        <w:jc w:val="center"/>
        <w:rPr>
          <w:rFonts w:ascii="Times New Roman" w:hAnsi="Times New Roman" w:cs="Times New Roman"/>
          <w:sz w:val="18"/>
          <w:szCs w:val="20"/>
        </w:rPr>
      </w:pPr>
      <w:r w:rsidRPr="00104403">
        <w:rPr>
          <w:rFonts w:ascii="Times New Roman" w:hAnsi="Times New Roman" w:cs="Times New Roman" w:hint="eastAsia"/>
          <w:sz w:val="18"/>
          <w:szCs w:val="20"/>
        </w:rPr>
        <w:t>F</w:t>
      </w:r>
      <w:r w:rsidRPr="00104403">
        <w:rPr>
          <w:rFonts w:ascii="Times New Roman" w:hAnsi="Times New Roman" w:cs="Times New Roman"/>
          <w:sz w:val="18"/>
          <w:szCs w:val="20"/>
        </w:rPr>
        <w:t xml:space="preserve">igure </w:t>
      </w:r>
      <w:r>
        <w:rPr>
          <w:rFonts w:ascii="Times New Roman" w:hAnsi="Times New Roman" w:cs="Times New Roman"/>
          <w:sz w:val="18"/>
          <w:szCs w:val="20"/>
        </w:rPr>
        <w:t>5</w:t>
      </w:r>
      <w:r w:rsidRPr="00104403">
        <w:rPr>
          <w:rFonts w:ascii="Times New Roman" w:hAnsi="Times New Roman" w:cs="Times New Roman"/>
          <w:sz w:val="18"/>
          <w:szCs w:val="20"/>
        </w:rPr>
        <w:t xml:space="preserve"> </w:t>
      </w:r>
      <w:r w:rsidRPr="006437EB">
        <w:rPr>
          <w:rFonts w:ascii="Times New Roman" w:hAnsi="Times New Roman" w:cs="Times New Roman"/>
          <w:sz w:val="18"/>
          <w:szCs w:val="20"/>
        </w:rPr>
        <w:t>Image received by the RAKE receiver in the case where SNR=</w:t>
      </w:r>
      <w:r>
        <w:rPr>
          <w:rFonts w:ascii="Times New Roman" w:hAnsi="Times New Roman" w:cs="Times New Roman"/>
          <w:sz w:val="18"/>
          <w:szCs w:val="20"/>
        </w:rPr>
        <w:t>0</w:t>
      </w:r>
      <w:r w:rsidRPr="006437EB">
        <w:rPr>
          <w:rFonts w:ascii="Times New Roman" w:hAnsi="Times New Roman" w:cs="Times New Roman"/>
          <w:sz w:val="18"/>
          <w:szCs w:val="20"/>
        </w:rPr>
        <w:t>dB</w:t>
      </w:r>
      <w:r>
        <w:rPr>
          <w:rFonts w:ascii="Times New Roman" w:hAnsi="Times New Roman" w:cs="Times New Roman"/>
          <w:sz w:val="18"/>
          <w:szCs w:val="20"/>
        </w:rPr>
        <w:t xml:space="preserve"> (left)</w:t>
      </w:r>
      <w:r w:rsidRPr="006437EB">
        <w:rPr>
          <w:rFonts w:ascii="Times New Roman" w:hAnsi="Times New Roman" w:cs="Times New Roman"/>
          <w:sz w:val="18"/>
          <w:szCs w:val="20"/>
        </w:rPr>
        <w:t>.</w:t>
      </w:r>
      <w:r>
        <w:rPr>
          <w:rFonts w:ascii="Times New Roman" w:hAnsi="Times New Roman" w:cs="Times New Roman"/>
          <w:sz w:val="18"/>
          <w:szCs w:val="20"/>
        </w:rPr>
        <w:t xml:space="preserve"> The constellation of the received symbols at the RAKE receiver (right).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6"/>
        <w:gridCol w:w="4450"/>
      </w:tblGrid>
      <w:tr w:rsidR="001130F0" w14:paraId="7F3CE475" w14:textId="77777777" w:rsidTr="00B9047E">
        <w:tc>
          <w:tcPr>
            <w:tcW w:w="3856" w:type="dxa"/>
            <w:vAlign w:val="center"/>
          </w:tcPr>
          <w:p w14:paraId="554B6977" w14:textId="42C05231" w:rsidR="001130F0" w:rsidRDefault="001130F0" w:rsidP="00B9047E">
            <w:pPr>
              <w:jc w:val="center"/>
              <w:rPr>
                <w:rFonts w:ascii="Times New Roman" w:hAnsi="Times New Roman" w:cs="Times New Roman"/>
              </w:rPr>
            </w:pPr>
            <w:r>
              <w:rPr>
                <w:rFonts w:ascii="Times New Roman" w:hAnsi="Times New Roman" w:cs="Times New Roman"/>
                <w:noProof/>
              </w:rPr>
              <w:drawing>
                <wp:inline distT="0" distB="0" distL="0" distR="0" wp14:anchorId="3CF55122" wp14:editId="1958A0D2">
                  <wp:extent cx="1837617" cy="1148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7617" cy="1148400"/>
                          </a:xfrm>
                          <a:prstGeom prst="rect">
                            <a:avLst/>
                          </a:prstGeom>
                          <a:noFill/>
                          <a:ln>
                            <a:noFill/>
                          </a:ln>
                        </pic:spPr>
                      </pic:pic>
                    </a:graphicData>
                  </a:graphic>
                </wp:inline>
              </w:drawing>
            </w:r>
          </w:p>
        </w:tc>
        <w:tc>
          <w:tcPr>
            <w:tcW w:w="4450" w:type="dxa"/>
          </w:tcPr>
          <w:p w14:paraId="4919D63E" w14:textId="49C9AD7A" w:rsidR="001130F0" w:rsidRDefault="001130F0" w:rsidP="00B9047E">
            <w:pPr>
              <w:rPr>
                <w:rFonts w:ascii="Times New Roman" w:hAnsi="Times New Roman" w:cs="Times New Roman"/>
              </w:rPr>
            </w:pPr>
            <w:r>
              <w:rPr>
                <w:rFonts w:ascii="Times New Roman" w:hAnsi="Times New Roman" w:cs="Times New Roman"/>
                <w:noProof/>
              </w:rPr>
              <w:drawing>
                <wp:inline distT="0" distB="0" distL="0" distR="0" wp14:anchorId="4D955C1B" wp14:editId="335AC765">
                  <wp:extent cx="2670294" cy="2703600"/>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294" cy="2703600"/>
                          </a:xfrm>
                          <a:prstGeom prst="rect">
                            <a:avLst/>
                          </a:prstGeom>
                          <a:noFill/>
                          <a:ln>
                            <a:noFill/>
                          </a:ln>
                        </pic:spPr>
                      </pic:pic>
                    </a:graphicData>
                  </a:graphic>
                </wp:inline>
              </w:drawing>
            </w:r>
          </w:p>
        </w:tc>
      </w:tr>
    </w:tbl>
    <w:p w14:paraId="501874F3" w14:textId="1EA464C8" w:rsidR="001130F0" w:rsidRPr="001130F0" w:rsidRDefault="001130F0" w:rsidP="001130F0">
      <w:pPr>
        <w:spacing w:afterLines="100" w:after="312"/>
        <w:jc w:val="center"/>
        <w:rPr>
          <w:rFonts w:ascii="Times New Roman" w:hAnsi="Times New Roman" w:cs="Times New Roman"/>
          <w:sz w:val="18"/>
          <w:szCs w:val="20"/>
        </w:rPr>
      </w:pPr>
      <w:r w:rsidRPr="00104403">
        <w:rPr>
          <w:rFonts w:ascii="Times New Roman" w:hAnsi="Times New Roman" w:cs="Times New Roman" w:hint="eastAsia"/>
          <w:sz w:val="18"/>
          <w:szCs w:val="20"/>
        </w:rPr>
        <w:t>F</w:t>
      </w:r>
      <w:r w:rsidRPr="00104403">
        <w:rPr>
          <w:rFonts w:ascii="Times New Roman" w:hAnsi="Times New Roman" w:cs="Times New Roman"/>
          <w:sz w:val="18"/>
          <w:szCs w:val="20"/>
        </w:rPr>
        <w:t xml:space="preserve">igure </w:t>
      </w:r>
      <w:r>
        <w:rPr>
          <w:rFonts w:ascii="Times New Roman" w:hAnsi="Times New Roman" w:cs="Times New Roman"/>
          <w:sz w:val="18"/>
          <w:szCs w:val="20"/>
        </w:rPr>
        <w:t>6</w:t>
      </w:r>
      <w:r w:rsidRPr="00104403">
        <w:rPr>
          <w:rFonts w:ascii="Times New Roman" w:hAnsi="Times New Roman" w:cs="Times New Roman"/>
          <w:sz w:val="18"/>
          <w:szCs w:val="20"/>
        </w:rPr>
        <w:t xml:space="preserve"> </w:t>
      </w:r>
      <w:r w:rsidRPr="006437EB">
        <w:rPr>
          <w:rFonts w:ascii="Times New Roman" w:hAnsi="Times New Roman" w:cs="Times New Roman"/>
          <w:sz w:val="18"/>
          <w:szCs w:val="20"/>
        </w:rPr>
        <w:t>Image received by the RAKE receiver in the case where SNR=</w:t>
      </w:r>
      <w:r>
        <w:rPr>
          <w:rFonts w:ascii="Times New Roman" w:hAnsi="Times New Roman" w:cs="Times New Roman"/>
          <w:sz w:val="18"/>
          <w:szCs w:val="20"/>
        </w:rPr>
        <w:t>40</w:t>
      </w:r>
      <w:r w:rsidRPr="006437EB">
        <w:rPr>
          <w:rFonts w:ascii="Times New Roman" w:hAnsi="Times New Roman" w:cs="Times New Roman"/>
          <w:sz w:val="18"/>
          <w:szCs w:val="20"/>
        </w:rPr>
        <w:t>dB</w:t>
      </w:r>
      <w:r>
        <w:rPr>
          <w:rFonts w:ascii="Times New Roman" w:hAnsi="Times New Roman" w:cs="Times New Roman"/>
          <w:sz w:val="18"/>
          <w:szCs w:val="20"/>
        </w:rPr>
        <w:t xml:space="preserve"> (left)</w:t>
      </w:r>
      <w:r w:rsidRPr="006437EB">
        <w:rPr>
          <w:rFonts w:ascii="Times New Roman" w:hAnsi="Times New Roman" w:cs="Times New Roman"/>
          <w:sz w:val="18"/>
          <w:szCs w:val="20"/>
        </w:rPr>
        <w:t>.</w:t>
      </w:r>
      <w:r>
        <w:rPr>
          <w:rFonts w:ascii="Times New Roman" w:hAnsi="Times New Roman" w:cs="Times New Roman"/>
          <w:sz w:val="18"/>
          <w:szCs w:val="20"/>
        </w:rPr>
        <w:t xml:space="preserve"> The constellation of the received symbols at the RAKE receiver (right).</w:t>
      </w:r>
    </w:p>
    <w:p w14:paraId="705A0738" w14:textId="3D069C7A" w:rsidR="000A22A1" w:rsidRDefault="0010094E" w:rsidP="003C504E">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 Figure 5, it is noticeable that the received image can have a high quality by exploiting the multipath diversity even at a low SNR.</w:t>
      </w:r>
    </w:p>
    <w:p w14:paraId="41ADC4CB" w14:textId="23BB21C7" w:rsidR="0010094E" w:rsidRDefault="0010094E" w:rsidP="003C504E">
      <w:pPr>
        <w:rPr>
          <w:rFonts w:ascii="Times New Roman" w:hAnsi="Times New Roman" w:cs="Times New Roman"/>
        </w:rPr>
      </w:pPr>
    </w:p>
    <w:p w14:paraId="5D0B8FF4" w14:textId="77777777" w:rsidR="001130F0" w:rsidRDefault="001130F0" w:rsidP="003C504E">
      <w:pPr>
        <w:rPr>
          <w:rFonts w:ascii="Times New Roman" w:hAnsi="Times New Roman" w:cs="Times New Roman"/>
        </w:rPr>
      </w:pPr>
    </w:p>
    <w:p w14:paraId="7D9C2186" w14:textId="333CCD6C" w:rsidR="0010094E" w:rsidRPr="0032731B" w:rsidRDefault="0010094E" w:rsidP="0010094E">
      <w:pPr>
        <w:jc w:val="left"/>
        <w:rPr>
          <w:rFonts w:ascii="Times New Roman" w:hAnsi="Times New Roman" w:cs="Times New Roman"/>
          <w:b/>
          <w:bCs/>
          <w:sz w:val="28"/>
          <w:szCs w:val="32"/>
        </w:rPr>
      </w:pPr>
      <w:r w:rsidRPr="0032731B">
        <w:rPr>
          <w:rFonts w:ascii="Times New Roman" w:hAnsi="Times New Roman" w:cs="Times New Roman" w:hint="eastAsia"/>
          <w:b/>
          <w:bCs/>
          <w:sz w:val="28"/>
          <w:szCs w:val="32"/>
        </w:rPr>
        <w:lastRenderedPageBreak/>
        <w:t>T</w:t>
      </w:r>
      <w:r w:rsidRPr="0032731B">
        <w:rPr>
          <w:rFonts w:ascii="Times New Roman" w:hAnsi="Times New Roman" w:cs="Times New Roman"/>
          <w:b/>
          <w:bCs/>
          <w:sz w:val="28"/>
          <w:szCs w:val="32"/>
        </w:rPr>
        <w:t>ask-</w:t>
      </w:r>
      <w:r w:rsidR="0068050E">
        <w:rPr>
          <w:rFonts w:ascii="Times New Roman" w:hAnsi="Times New Roman" w:cs="Times New Roman"/>
          <w:b/>
          <w:bCs/>
          <w:sz w:val="28"/>
          <w:szCs w:val="32"/>
        </w:rPr>
        <w:t>3</w:t>
      </w:r>
    </w:p>
    <w:p w14:paraId="69BF10D5" w14:textId="0741369C" w:rsidR="0010094E" w:rsidRDefault="0010094E" w:rsidP="0068050E">
      <w:pPr>
        <w:spacing w:afterLines="50" w:after="156"/>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difference between task-</w:t>
      </w:r>
      <w:r>
        <w:rPr>
          <w:rFonts w:ascii="Times New Roman" w:hAnsi="Times New Roman" w:cs="Times New Roman" w:hint="eastAsia"/>
        </w:rPr>
        <w:t>3</w:t>
      </w:r>
      <w:r>
        <w:rPr>
          <w:rFonts w:ascii="Times New Roman" w:hAnsi="Times New Roman" w:cs="Times New Roman"/>
        </w:rPr>
        <w:t xml:space="preserve"> and task-1 is that there is antenna array at the receiver instead of a single ant</w:t>
      </w:r>
      <w:r w:rsidR="0068050E">
        <w:rPr>
          <w:rFonts w:ascii="Times New Roman" w:hAnsi="Times New Roman" w:cs="Times New Roman"/>
        </w:rPr>
        <w:t>e</w:t>
      </w:r>
      <w:r>
        <w:rPr>
          <w:rFonts w:ascii="Times New Roman" w:hAnsi="Times New Roman" w:cs="Times New Roman"/>
        </w:rPr>
        <w:t xml:space="preserve">nna. </w:t>
      </w:r>
      <w:r w:rsidR="0068050E">
        <w:rPr>
          <w:rFonts w:ascii="Times New Roman" w:hAnsi="Times New Roman" w:cs="Times New Roman"/>
        </w:rPr>
        <w:t>Therefore, the antenna diversity can be exploited to enhance the quality of received signal. The locations of antenna array are shown below.</w:t>
      </w:r>
    </w:p>
    <w:p w14:paraId="7DB4FBBB" w14:textId="02643318" w:rsidR="0010094E" w:rsidRDefault="0068050E" w:rsidP="0068050E">
      <w:pPr>
        <w:jc w:val="center"/>
        <w:rPr>
          <w:rFonts w:ascii="Times New Roman" w:hAnsi="Times New Roman" w:cs="Times New Roman"/>
        </w:rPr>
      </w:pPr>
      <w:r>
        <w:rPr>
          <w:rFonts w:ascii="Times New Roman" w:hAnsi="Times New Roman" w:cs="Times New Roman" w:hint="eastAsia"/>
          <w:noProof/>
        </w:rPr>
        <w:drawing>
          <wp:inline distT="0" distB="0" distL="0" distR="0" wp14:anchorId="06809137" wp14:editId="0234AF0D">
            <wp:extent cx="2100744" cy="21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0744" cy="2160000"/>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14:anchorId="0C687A10" wp14:editId="10B4C7DD">
            <wp:extent cx="2103480" cy="21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3480" cy="2160000"/>
                    </a:xfrm>
                    <a:prstGeom prst="rect">
                      <a:avLst/>
                    </a:prstGeom>
                    <a:noFill/>
                    <a:ln>
                      <a:noFill/>
                    </a:ln>
                  </pic:spPr>
                </pic:pic>
              </a:graphicData>
            </a:graphic>
          </wp:inline>
        </w:drawing>
      </w:r>
    </w:p>
    <w:p w14:paraId="2FCC85AE" w14:textId="1DCD774F" w:rsidR="0068050E" w:rsidRPr="00C97560" w:rsidRDefault="0068050E" w:rsidP="00C97560">
      <w:pPr>
        <w:spacing w:afterLines="100" w:after="312"/>
        <w:jc w:val="center"/>
        <w:rPr>
          <w:rFonts w:ascii="Times New Roman" w:hAnsi="Times New Roman" w:cs="Times New Roman"/>
          <w:sz w:val="18"/>
          <w:szCs w:val="20"/>
        </w:rPr>
      </w:pPr>
      <w:r w:rsidRPr="00104403">
        <w:rPr>
          <w:rFonts w:ascii="Times New Roman" w:hAnsi="Times New Roman" w:cs="Times New Roman" w:hint="eastAsia"/>
          <w:sz w:val="18"/>
          <w:szCs w:val="20"/>
        </w:rPr>
        <w:t>F</w:t>
      </w:r>
      <w:r w:rsidRPr="00104403">
        <w:rPr>
          <w:rFonts w:ascii="Times New Roman" w:hAnsi="Times New Roman" w:cs="Times New Roman"/>
          <w:sz w:val="18"/>
          <w:szCs w:val="20"/>
        </w:rPr>
        <w:t xml:space="preserve">igure </w:t>
      </w:r>
      <w:r w:rsidR="001130F0">
        <w:rPr>
          <w:rFonts w:ascii="Times New Roman" w:hAnsi="Times New Roman" w:cs="Times New Roman"/>
          <w:sz w:val="18"/>
          <w:szCs w:val="20"/>
        </w:rPr>
        <w:t>7</w:t>
      </w:r>
      <w:r w:rsidRPr="00104403">
        <w:rPr>
          <w:rFonts w:ascii="Times New Roman" w:hAnsi="Times New Roman" w:cs="Times New Roman"/>
          <w:sz w:val="18"/>
          <w:szCs w:val="20"/>
        </w:rPr>
        <w:t xml:space="preserve"> </w:t>
      </w:r>
      <w:r w:rsidRPr="001263BB">
        <w:rPr>
          <w:rFonts w:ascii="Times New Roman" w:hAnsi="Times New Roman" w:cs="Times New Roman"/>
          <w:sz w:val="18"/>
          <w:szCs w:val="20"/>
        </w:rPr>
        <w:t>Locations of antenna array in two difference views.</w:t>
      </w:r>
    </w:p>
    <w:p w14:paraId="5908CFF9" w14:textId="2FCC4005" w:rsidR="0068050E" w:rsidRPr="0068050E" w:rsidRDefault="0068050E" w:rsidP="0068050E">
      <w:pPr>
        <w:spacing w:afterLines="50" w:after="156"/>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wo kinds of receivers are designed for this Task-3, Decoupled Space and Time Receiver and STAR Receiver. </w:t>
      </w:r>
      <w:r w:rsidR="001130F0">
        <w:rPr>
          <w:rFonts w:ascii="Times New Roman" w:hAnsi="Times New Roman" w:cs="Times New Roman"/>
        </w:rPr>
        <w:t>SNR=0dB is assumed in this task.</w:t>
      </w:r>
    </w:p>
    <w:p w14:paraId="55E20124" w14:textId="274E162C" w:rsidR="0068050E" w:rsidRPr="006437EB" w:rsidRDefault="0068050E" w:rsidP="0068050E">
      <w:pPr>
        <w:pStyle w:val="a4"/>
        <w:numPr>
          <w:ilvl w:val="0"/>
          <w:numId w:val="1"/>
        </w:numPr>
        <w:ind w:firstLineChars="0"/>
        <w:rPr>
          <w:rFonts w:ascii="Times New Roman" w:hAnsi="Times New Roman" w:cs="Times New Roman"/>
          <w:b/>
          <w:bCs/>
          <w:i/>
          <w:iCs/>
        </w:rPr>
      </w:pPr>
      <w:r>
        <w:rPr>
          <w:rFonts w:ascii="Times New Roman" w:hAnsi="Times New Roman" w:cs="Times New Roman"/>
          <w:b/>
          <w:bCs/>
          <w:i/>
          <w:iCs/>
        </w:rPr>
        <w:t>Decoupled Space and Time Receiver</w:t>
      </w:r>
    </w:p>
    <w:p w14:paraId="5F0E4529" w14:textId="77777777" w:rsidR="001263BB" w:rsidRDefault="001263BB" w:rsidP="001263BB">
      <w:pPr>
        <w:spacing w:afterLines="50" w:after="156"/>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 this receiver, the directions of arrival (DOAs) are firstly estimated using the MUSIC cost function. The pattern of MUSIC cost function is shown below.</w:t>
      </w:r>
    </w:p>
    <w:p w14:paraId="482896D6" w14:textId="20B0C71A" w:rsidR="0068050E" w:rsidRDefault="001263BB" w:rsidP="001263BB">
      <w:pPr>
        <w:jc w:val="center"/>
        <w:rPr>
          <w:rFonts w:ascii="Times New Roman" w:hAnsi="Times New Roman" w:cs="Times New Roman"/>
        </w:rPr>
      </w:pPr>
      <w:r>
        <w:rPr>
          <w:rFonts w:ascii="Times New Roman" w:hAnsi="Times New Roman" w:cs="Times New Roman"/>
          <w:noProof/>
        </w:rPr>
        <w:drawing>
          <wp:inline distT="0" distB="0" distL="0" distR="0" wp14:anchorId="05F8591B" wp14:editId="145312D7">
            <wp:extent cx="3185470" cy="2703600"/>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5470" cy="2703600"/>
                    </a:xfrm>
                    <a:prstGeom prst="rect">
                      <a:avLst/>
                    </a:prstGeom>
                    <a:noFill/>
                    <a:ln>
                      <a:noFill/>
                    </a:ln>
                  </pic:spPr>
                </pic:pic>
              </a:graphicData>
            </a:graphic>
          </wp:inline>
        </w:drawing>
      </w:r>
    </w:p>
    <w:p w14:paraId="0D8E75B3" w14:textId="7A0B6578" w:rsidR="001263BB" w:rsidRPr="006437EB" w:rsidRDefault="001263BB" w:rsidP="001263BB">
      <w:pPr>
        <w:spacing w:afterLines="100" w:after="312"/>
        <w:jc w:val="center"/>
        <w:rPr>
          <w:rFonts w:ascii="Times New Roman" w:hAnsi="Times New Roman" w:cs="Times New Roman"/>
          <w:sz w:val="18"/>
          <w:szCs w:val="20"/>
        </w:rPr>
      </w:pPr>
      <w:r w:rsidRPr="00104403">
        <w:rPr>
          <w:rFonts w:ascii="Times New Roman" w:hAnsi="Times New Roman" w:cs="Times New Roman" w:hint="eastAsia"/>
          <w:sz w:val="18"/>
          <w:szCs w:val="20"/>
        </w:rPr>
        <w:t>F</w:t>
      </w:r>
      <w:r w:rsidRPr="00104403">
        <w:rPr>
          <w:rFonts w:ascii="Times New Roman" w:hAnsi="Times New Roman" w:cs="Times New Roman"/>
          <w:sz w:val="18"/>
          <w:szCs w:val="20"/>
        </w:rPr>
        <w:t xml:space="preserve">igure </w:t>
      </w:r>
      <w:r w:rsidR="001130F0">
        <w:rPr>
          <w:rFonts w:ascii="Times New Roman" w:hAnsi="Times New Roman" w:cs="Times New Roman"/>
          <w:sz w:val="18"/>
          <w:szCs w:val="20"/>
        </w:rPr>
        <w:t>8</w:t>
      </w:r>
      <w:r w:rsidRPr="00104403">
        <w:rPr>
          <w:rFonts w:ascii="Times New Roman" w:hAnsi="Times New Roman" w:cs="Times New Roman"/>
          <w:sz w:val="18"/>
          <w:szCs w:val="20"/>
        </w:rPr>
        <w:t xml:space="preserve"> </w:t>
      </w:r>
      <w:r w:rsidRPr="001263BB">
        <w:rPr>
          <w:rFonts w:ascii="Times New Roman" w:hAnsi="Times New Roman" w:cs="Times New Roman"/>
          <w:sz w:val="18"/>
          <w:szCs w:val="20"/>
        </w:rPr>
        <w:t>MUSIC cost function</w:t>
      </w:r>
    </w:p>
    <w:p w14:paraId="38D2E455" w14:textId="26D2D89E" w:rsidR="001263BB" w:rsidRPr="001263BB" w:rsidRDefault="001263BB" w:rsidP="001263BB">
      <w:pPr>
        <w:spacing w:afterLines="50" w:after="156"/>
        <w:rPr>
          <w:rFonts w:ascii="Times New Roman" w:hAnsi="Times New Roman" w:cs="Times New Roman"/>
        </w:rPr>
      </w:pPr>
      <w:r>
        <w:rPr>
          <w:rFonts w:ascii="Times New Roman" w:hAnsi="Times New Roman" w:cs="Times New Roman"/>
        </w:rPr>
        <w:t xml:space="preserve">The Figure </w:t>
      </w:r>
      <w:r w:rsidR="001130F0">
        <w:rPr>
          <w:rFonts w:ascii="Times New Roman" w:hAnsi="Times New Roman" w:cs="Times New Roman"/>
        </w:rPr>
        <w:t>8</w:t>
      </w:r>
      <w:r>
        <w:rPr>
          <w:rFonts w:ascii="Times New Roman" w:hAnsi="Times New Roman" w:cs="Times New Roman"/>
        </w:rPr>
        <w:t xml:space="preserve"> shows that there are three DOAs including [30,0], [90,0] and [150,0]. Assuming that which is the DOA of the desired user is known ([30,0]), a </w:t>
      </w:r>
      <w:proofErr w:type="spellStart"/>
      <w:r>
        <w:rPr>
          <w:rFonts w:ascii="Times New Roman" w:hAnsi="Times New Roman" w:cs="Times New Roman"/>
        </w:rPr>
        <w:t>Superresolution</w:t>
      </w:r>
      <w:proofErr w:type="spellEnd"/>
      <w:r>
        <w:rPr>
          <w:rFonts w:ascii="Times New Roman" w:hAnsi="Times New Roman" w:cs="Times New Roman"/>
        </w:rPr>
        <w:t xml:space="preserve"> Beamformer can be user the remove the effect of the signal with other two DOAs. The array pattern of the beamformer is shown below.</w:t>
      </w:r>
    </w:p>
    <w:p w14:paraId="40003B5A" w14:textId="7CE89ABC" w:rsidR="0068050E" w:rsidRDefault="001263BB" w:rsidP="001263BB">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179DAB3" wp14:editId="4AAEFAF8">
            <wp:extent cx="3364090" cy="2703600"/>
            <wp:effectExtent l="0" t="0" r="825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4090" cy="2703600"/>
                    </a:xfrm>
                    <a:prstGeom prst="rect">
                      <a:avLst/>
                    </a:prstGeom>
                    <a:noFill/>
                    <a:ln>
                      <a:noFill/>
                    </a:ln>
                  </pic:spPr>
                </pic:pic>
              </a:graphicData>
            </a:graphic>
          </wp:inline>
        </w:drawing>
      </w:r>
    </w:p>
    <w:p w14:paraId="476BAC32" w14:textId="1EE86C06" w:rsidR="001263BB" w:rsidRPr="006437EB" w:rsidRDefault="001263BB" w:rsidP="001263BB">
      <w:pPr>
        <w:spacing w:afterLines="100" w:after="312"/>
        <w:jc w:val="center"/>
        <w:rPr>
          <w:rFonts w:ascii="Times New Roman" w:hAnsi="Times New Roman" w:cs="Times New Roman"/>
          <w:sz w:val="18"/>
          <w:szCs w:val="20"/>
        </w:rPr>
      </w:pPr>
      <w:r w:rsidRPr="00104403">
        <w:rPr>
          <w:rFonts w:ascii="Times New Roman" w:hAnsi="Times New Roman" w:cs="Times New Roman" w:hint="eastAsia"/>
          <w:sz w:val="18"/>
          <w:szCs w:val="20"/>
        </w:rPr>
        <w:t>F</w:t>
      </w:r>
      <w:r w:rsidRPr="00104403">
        <w:rPr>
          <w:rFonts w:ascii="Times New Roman" w:hAnsi="Times New Roman" w:cs="Times New Roman"/>
          <w:sz w:val="18"/>
          <w:szCs w:val="20"/>
        </w:rPr>
        <w:t xml:space="preserve">igure </w:t>
      </w:r>
      <w:r w:rsidR="001130F0">
        <w:rPr>
          <w:rFonts w:ascii="Times New Roman" w:hAnsi="Times New Roman" w:cs="Times New Roman"/>
          <w:sz w:val="18"/>
          <w:szCs w:val="20"/>
        </w:rPr>
        <w:t>9</w:t>
      </w:r>
      <w:r w:rsidRPr="00104403">
        <w:rPr>
          <w:rFonts w:ascii="Times New Roman" w:hAnsi="Times New Roman" w:cs="Times New Roman"/>
          <w:sz w:val="18"/>
          <w:szCs w:val="20"/>
        </w:rPr>
        <w:t xml:space="preserve"> </w:t>
      </w:r>
      <w:r>
        <w:rPr>
          <w:rFonts w:ascii="Times New Roman" w:hAnsi="Times New Roman" w:cs="Times New Roman"/>
          <w:sz w:val="18"/>
          <w:szCs w:val="20"/>
        </w:rPr>
        <w:t xml:space="preserve">Array Pattern of </w:t>
      </w:r>
      <w:proofErr w:type="spellStart"/>
      <w:r>
        <w:rPr>
          <w:rFonts w:ascii="Times New Roman" w:hAnsi="Times New Roman" w:cs="Times New Roman"/>
          <w:sz w:val="18"/>
          <w:szCs w:val="20"/>
        </w:rPr>
        <w:t>Superresolution</w:t>
      </w:r>
      <w:proofErr w:type="spellEnd"/>
      <w:r>
        <w:rPr>
          <w:rFonts w:ascii="Times New Roman" w:hAnsi="Times New Roman" w:cs="Times New Roman"/>
          <w:sz w:val="18"/>
          <w:szCs w:val="20"/>
        </w:rPr>
        <w:t xml:space="preserve"> Beamformer</w:t>
      </w:r>
    </w:p>
    <w:p w14:paraId="02851B0E" w14:textId="09DBFB3E" w:rsidR="001263BB" w:rsidRDefault="001263BB" w:rsidP="001263BB">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fter eliminating the effect of other two paths, the delay of desired user is estimated using a correlator. </w:t>
      </w:r>
      <w:r w:rsidR="00F277DC">
        <w:rPr>
          <w:rFonts w:ascii="Times New Roman" w:hAnsi="Times New Roman" w:cs="Times New Roman"/>
        </w:rPr>
        <w:t>Then the RAKE receiver developed in Task-1 and Task-2 can be used.</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6"/>
        <w:gridCol w:w="4450"/>
      </w:tblGrid>
      <w:tr w:rsidR="00F277DC" w14:paraId="40F2B451" w14:textId="77777777" w:rsidTr="00C31974">
        <w:tc>
          <w:tcPr>
            <w:tcW w:w="3856" w:type="dxa"/>
            <w:vAlign w:val="center"/>
          </w:tcPr>
          <w:p w14:paraId="76DDEB54" w14:textId="752E7E51" w:rsidR="00F277DC" w:rsidRDefault="001130F0" w:rsidP="00C31974">
            <w:pPr>
              <w:jc w:val="center"/>
              <w:rPr>
                <w:rFonts w:ascii="Times New Roman" w:hAnsi="Times New Roman" w:cs="Times New Roman"/>
              </w:rPr>
            </w:pPr>
            <w:r>
              <w:rPr>
                <w:rFonts w:ascii="Times New Roman" w:hAnsi="Times New Roman" w:cs="Times New Roman"/>
                <w:noProof/>
              </w:rPr>
              <w:drawing>
                <wp:inline distT="0" distB="0" distL="0" distR="0" wp14:anchorId="3A4CE307" wp14:editId="1F340F41">
                  <wp:extent cx="1945464" cy="1148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5464" cy="1148400"/>
                          </a:xfrm>
                          <a:prstGeom prst="rect">
                            <a:avLst/>
                          </a:prstGeom>
                          <a:noFill/>
                          <a:ln>
                            <a:noFill/>
                          </a:ln>
                        </pic:spPr>
                      </pic:pic>
                    </a:graphicData>
                  </a:graphic>
                </wp:inline>
              </w:drawing>
            </w:r>
          </w:p>
        </w:tc>
        <w:tc>
          <w:tcPr>
            <w:tcW w:w="4450" w:type="dxa"/>
          </w:tcPr>
          <w:p w14:paraId="3A99FFAF" w14:textId="09CB23F5" w:rsidR="00F277DC" w:rsidRDefault="006C2749" w:rsidP="00C31974">
            <w:pPr>
              <w:rPr>
                <w:rFonts w:ascii="Times New Roman" w:hAnsi="Times New Roman" w:cs="Times New Roman"/>
              </w:rPr>
            </w:pPr>
            <w:r>
              <w:rPr>
                <w:rFonts w:ascii="Times New Roman" w:hAnsi="Times New Roman" w:cs="Times New Roman"/>
                <w:noProof/>
              </w:rPr>
              <w:drawing>
                <wp:inline distT="0" distB="0" distL="0" distR="0" wp14:anchorId="4C2299B2" wp14:editId="3141B931">
                  <wp:extent cx="2685490" cy="2703600"/>
                  <wp:effectExtent l="0" t="0" r="63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5490" cy="2703600"/>
                          </a:xfrm>
                          <a:prstGeom prst="rect">
                            <a:avLst/>
                          </a:prstGeom>
                          <a:noFill/>
                          <a:ln>
                            <a:noFill/>
                          </a:ln>
                        </pic:spPr>
                      </pic:pic>
                    </a:graphicData>
                  </a:graphic>
                </wp:inline>
              </w:drawing>
            </w:r>
          </w:p>
        </w:tc>
      </w:tr>
    </w:tbl>
    <w:p w14:paraId="59E3ED40" w14:textId="32A2E21D" w:rsidR="006C2749" w:rsidRPr="006437EB" w:rsidRDefault="006C2749" w:rsidP="006C2749">
      <w:pPr>
        <w:spacing w:afterLines="100" w:after="312"/>
        <w:jc w:val="center"/>
        <w:rPr>
          <w:rFonts w:ascii="Times New Roman" w:hAnsi="Times New Roman" w:cs="Times New Roman"/>
          <w:sz w:val="18"/>
          <w:szCs w:val="20"/>
        </w:rPr>
      </w:pPr>
      <w:r w:rsidRPr="00104403">
        <w:rPr>
          <w:rFonts w:ascii="Times New Roman" w:hAnsi="Times New Roman" w:cs="Times New Roman" w:hint="eastAsia"/>
          <w:sz w:val="18"/>
          <w:szCs w:val="20"/>
        </w:rPr>
        <w:t>F</w:t>
      </w:r>
      <w:r w:rsidRPr="00104403">
        <w:rPr>
          <w:rFonts w:ascii="Times New Roman" w:hAnsi="Times New Roman" w:cs="Times New Roman"/>
          <w:sz w:val="18"/>
          <w:szCs w:val="20"/>
        </w:rPr>
        <w:t xml:space="preserve">igure </w:t>
      </w:r>
      <w:r w:rsidR="001130F0">
        <w:rPr>
          <w:rFonts w:ascii="Times New Roman" w:hAnsi="Times New Roman" w:cs="Times New Roman"/>
          <w:sz w:val="18"/>
          <w:szCs w:val="20"/>
        </w:rPr>
        <w:t>10</w:t>
      </w:r>
      <w:r w:rsidRPr="00104403">
        <w:rPr>
          <w:rFonts w:ascii="Times New Roman" w:hAnsi="Times New Roman" w:cs="Times New Roman"/>
          <w:sz w:val="18"/>
          <w:szCs w:val="20"/>
        </w:rPr>
        <w:t xml:space="preserve"> </w:t>
      </w:r>
      <w:r w:rsidRPr="006437EB">
        <w:rPr>
          <w:rFonts w:ascii="Times New Roman" w:hAnsi="Times New Roman" w:cs="Times New Roman"/>
          <w:sz w:val="18"/>
          <w:szCs w:val="20"/>
        </w:rPr>
        <w:t xml:space="preserve">Image received by the </w:t>
      </w:r>
      <w:r>
        <w:rPr>
          <w:rFonts w:ascii="Times New Roman" w:hAnsi="Times New Roman" w:cs="Times New Roman"/>
          <w:sz w:val="18"/>
          <w:szCs w:val="20"/>
        </w:rPr>
        <w:t>Decoupled Space and Time</w:t>
      </w:r>
      <w:r w:rsidRPr="006437EB">
        <w:rPr>
          <w:rFonts w:ascii="Times New Roman" w:hAnsi="Times New Roman" w:cs="Times New Roman"/>
          <w:sz w:val="18"/>
          <w:szCs w:val="20"/>
        </w:rPr>
        <w:t xml:space="preserve"> receiver in the case where SNR=</w:t>
      </w:r>
      <w:r>
        <w:rPr>
          <w:rFonts w:ascii="Times New Roman" w:hAnsi="Times New Roman" w:cs="Times New Roman"/>
          <w:sz w:val="18"/>
          <w:szCs w:val="20"/>
        </w:rPr>
        <w:t>0</w:t>
      </w:r>
      <w:r w:rsidRPr="006437EB">
        <w:rPr>
          <w:rFonts w:ascii="Times New Roman" w:hAnsi="Times New Roman" w:cs="Times New Roman"/>
          <w:sz w:val="18"/>
          <w:szCs w:val="20"/>
        </w:rPr>
        <w:t>dB</w:t>
      </w:r>
      <w:r>
        <w:rPr>
          <w:rFonts w:ascii="Times New Roman" w:hAnsi="Times New Roman" w:cs="Times New Roman"/>
          <w:sz w:val="18"/>
          <w:szCs w:val="20"/>
        </w:rPr>
        <w:t xml:space="preserve"> (left)</w:t>
      </w:r>
      <w:r w:rsidRPr="006437EB">
        <w:rPr>
          <w:rFonts w:ascii="Times New Roman" w:hAnsi="Times New Roman" w:cs="Times New Roman"/>
          <w:sz w:val="18"/>
          <w:szCs w:val="20"/>
        </w:rPr>
        <w:t>.</w:t>
      </w:r>
      <w:r>
        <w:rPr>
          <w:rFonts w:ascii="Times New Roman" w:hAnsi="Times New Roman" w:cs="Times New Roman"/>
          <w:sz w:val="18"/>
          <w:szCs w:val="20"/>
        </w:rPr>
        <w:t xml:space="preserve"> The constellation of the received symbols at the RAKE receiver (right).</w:t>
      </w:r>
    </w:p>
    <w:p w14:paraId="6BB147AC" w14:textId="5BFB04E0" w:rsidR="001263BB" w:rsidRDefault="006C2749" w:rsidP="006C2749">
      <w:pPr>
        <w:spacing w:afterLines="100" w:after="312"/>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his result indicates that by exploiting the antenna diversity, the high quality of the received image can be gained. However, the Decoupled Space and Time receiver conducts the estimation and detection tasks in space and time separately. And which one is the DOA of desired user is also assumed</w:t>
      </w:r>
      <w:r w:rsidR="002D111E">
        <w:rPr>
          <w:rFonts w:ascii="Times New Roman" w:hAnsi="Times New Roman" w:cs="Times New Roman"/>
        </w:rPr>
        <w:t xml:space="preserve"> to be known</w:t>
      </w:r>
      <w:r>
        <w:rPr>
          <w:rFonts w:ascii="Times New Roman" w:hAnsi="Times New Roman" w:cs="Times New Roman"/>
        </w:rPr>
        <w:t>. Therefore, the efficient and performance Decoupled Space and Time receiver is not good enough.</w:t>
      </w:r>
    </w:p>
    <w:p w14:paraId="7D21D9BD" w14:textId="575AFD6F" w:rsidR="006C2749" w:rsidRPr="006437EB" w:rsidRDefault="006C2749" w:rsidP="006C2749">
      <w:pPr>
        <w:pStyle w:val="a4"/>
        <w:numPr>
          <w:ilvl w:val="0"/>
          <w:numId w:val="1"/>
        </w:numPr>
        <w:ind w:firstLineChars="0"/>
        <w:rPr>
          <w:rFonts w:ascii="Times New Roman" w:hAnsi="Times New Roman" w:cs="Times New Roman"/>
          <w:b/>
          <w:bCs/>
          <w:i/>
          <w:iCs/>
        </w:rPr>
      </w:pPr>
      <w:r>
        <w:rPr>
          <w:rFonts w:ascii="Times New Roman" w:hAnsi="Times New Roman" w:cs="Times New Roman"/>
          <w:b/>
          <w:bCs/>
          <w:i/>
          <w:iCs/>
        </w:rPr>
        <w:t>STAR Receiver</w:t>
      </w:r>
    </w:p>
    <w:p w14:paraId="2C73A227" w14:textId="6EF197E4" w:rsidR="006C2749" w:rsidRDefault="006C2749" w:rsidP="003C504E">
      <w:pPr>
        <w:rPr>
          <w:rFonts w:ascii="Times New Roman" w:hAnsi="Times New Roman" w:cs="Times New Roman"/>
        </w:rPr>
      </w:pPr>
      <w:r>
        <w:rPr>
          <w:rFonts w:ascii="Times New Roman" w:hAnsi="Times New Roman" w:cs="Times New Roman"/>
        </w:rPr>
        <w:t xml:space="preserve">In this STAR receiver, the time and space are integrated using </w:t>
      </w:r>
      <w:r w:rsidR="00E80A89">
        <w:rPr>
          <w:rFonts w:ascii="Times New Roman" w:hAnsi="Times New Roman" w:cs="Times New Roman"/>
        </w:rPr>
        <w:t xml:space="preserve">the extended array manifold which is called Spatiotemporal Array Manifold. </w:t>
      </w:r>
    </w:p>
    <w:p w14:paraId="5AC798F9" w14:textId="1ED81412" w:rsidR="006C2749" w:rsidRDefault="00E80A89" w:rsidP="00E80A89">
      <w:pPr>
        <w:spacing w:afterLines="50" w:after="156"/>
        <w:rPr>
          <w:rFonts w:ascii="Times New Roman" w:hAnsi="Times New Roman" w:cs="Times New Roman"/>
        </w:rPr>
      </w:pPr>
      <w:r>
        <w:rPr>
          <w:rFonts w:ascii="Times New Roman" w:hAnsi="Times New Roman" w:cs="Times New Roman"/>
        </w:rPr>
        <w:lastRenderedPageBreak/>
        <w:t xml:space="preserve">The received symbol chips are firstly extended by tapped delay line, after which the DOAs and delays of the desired user are jointly estimated using a 2D MUSIC-type cost function. </w:t>
      </w:r>
    </w:p>
    <w:p w14:paraId="044B4D08" w14:textId="6555B092" w:rsidR="00E80A89" w:rsidRPr="006437EB" w:rsidRDefault="00E80A89" w:rsidP="00E80A89">
      <w:pPr>
        <w:spacing w:afterLines="100" w:after="312"/>
        <w:jc w:val="center"/>
        <w:rPr>
          <w:rFonts w:ascii="Times New Roman" w:hAnsi="Times New Roman" w:cs="Times New Roman"/>
          <w:sz w:val="18"/>
          <w:szCs w:val="20"/>
        </w:rPr>
      </w:pPr>
      <w:r>
        <w:rPr>
          <w:rFonts w:ascii="Times New Roman" w:hAnsi="Times New Roman" w:cs="Times New Roman" w:hint="eastAsia"/>
          <w:noProof/>
        </w:rPr>
        <w:drawing>
          <wp:inline distT="0" distB="0" distL="0" distR="0" wp14:anchorId="7D2D99DE" wp14:editId="1FD1B6E7">
            <wp:extent cx="2529345" cy="2700000"/>
            <wp:effectExtent l="0" t="0" r="444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9345" cy="2700000"/>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14:anchorId="3CDBE752" wp14:editId="64569B93">
            <wp:extent cx="2677419" cy="2700000"/>
            <wp:effectExtent l="0" t="0" r="889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7419" cy="2700000"/>
                    </a:xfrm>
                    <a:prstGeom prst="rect">
                      <a:avLst/>
                    </a:prstGeom>
                    <a:noFill/>
                    <a:ln>
                      <a:noFill/>
                    </a:ln>
                  </pic:spPr>
                </pic:pic>
              </a:graphicData>
            </a:graphic>
          </wp:inline>
        </w:drawing>
      </w:r>
      <w:r w:rsidRPr="00E80A89">
        <w:rPr>
          <w:rFonts w:ascii="Times New Roman" w:hAnsi="Times New Roman" w:cs="Times New Roman" w:hint="eastAsia"/>
          <w:sz w:val="18"/>
          <w:szCs w:val="20"/>
        </w:rPr>
        <w:t xml:space="preserve"> </w:t>
      </w:r>
      <w:r w:rsidRPr="00104403">
        <w:rPr>
          <w:rFonts w:ascii="Times New Roman" w:hAnsi="Times New Roman" w:cs="Times New Roman" w:hint="eastAsia"/>
          <w:sz w:val="18"/>
          <w:szCs w:val="20"/>
        </w:rPr>
        <w:t>F</w:t>
      </w:r>
      <w:r w:rsidRPr="00104403">
        <w:rPr>
          <w:rFonts w:ascii="Times New Roman" w:hAnsi="Times New Roman" w:cs="Times New Roman"/>
          <w:sz w:val="18"/>
          <w:szCs w:val="20"/>
        </w:rPr>
        <w:t xml:space="preserve">igure </w:t>
      </w:r>
      <w:r>
        <w:rPr>
          <w:rFonts w:ascii="Times New Roman" w:hAnsi="Times New Roman" w:cs="Times New Roman"/>
          <w:sz w:val="18"/>
          <w:szCs w:val="20"/>
        </w:rPr>
        <w:t>1</w:t>
      </w:r>
      <w:r w:rsidR="001130F0">
        <w:rPr>
          <w:rFonts w:ascii="Times New Roman" w:hAnsi="Times New Roman" w:cs="Times New Roman"/>
          <w:sz w:val="18"/>
          <w:szCs w:val="20"/>
        </w:rPr>
        <w:t>1</w:t>
      </w:r>
      <w:r w:rsidRPr="00104403">
        <w:rPr>
          <w:rFonts w:ascii="Times New Roman" w:hAnsi="Times New Roman" w:cs="Times New Roman"/>
          <w:sz w:val="18"/>
          <w:szCs w:val="20"/>
        </w:rPr>
        <w:t xml:space="preserve"> </w:t>
      </w:r>
      <w:r>
        <w:rPr>
          <w:rFonts w:ascii="Times New Roman" w:hAnsi="Times New Roman" w:cs="Times New Roman"/>
          <w:sz w:val="18"/>
          <w:szCs w:val="20"/>
        </w:rPr>
        <w:t>STAR 2D MUSIC-type cost function (left) and its contour (right).</w:t>
      </w:r>
    </w:p>
    <w:p w14:paraId="6286C06B" w14:textId="40934606" w:rsidR="00E80A89" w:rsidRDefault="00B56D07" w:rsidP="00512D65">
      <w:pPr>
        <w:spacing w:afterLines="50" w:after="156"/>
        <w:rPr>
          <w:rFonts w:ascii="Times New Roman" w:hAnsi="Times New Roman" w:cs="Times New Roman"/>
        </w:rPr>
      </w:pPr>
      <w:r>
        <w:rPr>
          <w:rFonts w:ascii="Times New Roman" w:hAnsi="Times New Roman" w:cs="Times New Roman"/>
        </w:rPr>
        <w:t>The Figure 10 shows that the DOA of desired user is [30,0] and the delay of desired user is 5. There is no channel characteristic of other users estimated. For the reception of the desired signal, a spatiotemporal beamformer is used, whose array pattern is shown below.</w:t>
      </w:r>
    </w:p>
    <w:p w14:paraId="6CF2264C" w14:textId="21D87312" w:rsidR="00B56D07" w:rsidRDefault="00512D65" w:rsidP="00512D65">
      <w:pPr>
        <w:jc w:val="right"/>
        <w:rPr>
          <w:rFonts w:ascii="Times New Roman" w:hAnsi="Times New Roman" w:cs="Times New Roman"/>
        </w:rPr>
      </w:pPr>
      <w:r>
        <w:rPr>
          <w:rFonts w:ascii="Times New Roman" w:hAnsi="Times New Roman" w:cs="Times New Roman"/>
          <w:noProof/>
        </w:rPr>
        <w:drawing>
          <wp:inline distT="0" distB="0" distL="0" distR="0" wp14:anchorId="4A706563" wp14:editId="25F36BD8">
            <wp:extent cx="1721378" cy="180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1378" cy="1800000"/>
                    </a:xfrm>
                    <a:prstGeom prst="rect">
                      <a:avLst/>
                    </a:prstGeom>
                    <a:noFill/>
                    <a:ln>
                      <a:noFill/>
                    </a:ln>
                  </pic:spPr>
                </pic:pic>
              </a:graphicData>
            </a:graphic>
          </wp:inline>
        </w:drawing>
      </w:r>
      <w:r>
        <w:rPr>
          <w:rFonts w:ascii="Times New Roman" w:hAnsi="Times New Roman" w:cs="Times New Roman"/>
          <w:noProof/>
        </w:rPr>
        <w:drawing>
          <wp:inline distT="0" distB="0" distL="0" distR="0" wp14:anchorId="0A73D722" wp14:editId="19944E92">
            <wp:extent cx="1756810"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6810" cy="1800000"/>
                    </a:xfrm>
                    <a:prstGeom prst="rect">
                      <a:avLst/>
                    </a:prstGeom>
                    <a:noFill/>
                    <a:ln>
                      <a:noFill/>
                    </a:ln>
                  </pic:spPr>
                </pic:pic>
              </a:graphicData>
            </a:graphic>
          </wp:inline>
        </w:drawing>
      </w:r>
      <w:r>
        <w:rPr>
          <w:rFonts w:ascii="Times New Roman" w:hAnsi="Times New Roman" w:cs="Times New Roman"/>
          <w:noProof/>
        </w:rPr>
        <w:drawing>
          <wp:inline distT="0" distB="0" distL="0" distR="0" wp14:anchorId="5ACD7651" wp14:editId="2A38D581">
            <wp:extent cx="1753099" cy="180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3099" cy="1800000"/>
                    </a:xfrm>
                    <a:prstGeom prst="rect">
                      <a:avLst/>
                    </a:prstGeom>
                    <a:noFill/>
                    <a:ln>
                      <a:noFill/>
                    </a:ln>
                  </pic:spPr>
                </pic:pic>
              </a:graphicData>
            </a:graphic>
          </wp:inline>
        </w:drawing>
      </w:r>
    </w:p>
    <w:p w14:paraId="3C5AC523" w14:textId="44094F9B" w:rsidR="00B56D07" w:rsidRDefault="00512D65" w:rsidP="00512D65">
      <w:pPr>
        <w:jc w:val="center"/>
        <w:rPr>
          <w:rFonts w:ascii="Times New Roman" w:hAnsi="Times New Roman" w:cs="Times New Roman"/>
        </w:rPr>
      </w:pPr>
      <w:r w:rsidRPr="00104403">
        <w:rPr>
          <w:rFonts w:ascii="Times New Roman" w:hAnsi="Times New Roman" w:cs="Times New Roman" w:hint="eastAsia"/>
          <w:sz w:val="18"/>
          <w:szCs w:val="20"/>
        </w:rPr>
        <w:t>F</w:t>
      </w:r>
      <w:r w:rsidRPr="00104403">
        <w:rPr>
          <w:rFonts w:ascii="Times New Roman" w:hAnsi="Times New Roman" w:cs="Times New Roman"/>
          <w:sz w:val="18"/>
          <w:szCs w:val="20"/>
        </w:rPr>
        <w:t xml:space="preserve">igure </w:t>
      </w:r>
      <w:r>
        <w:rPr>
          <w:rFonts w:ascii="Times New Roman" w:hAnsi="Times New Roman" w:cs="Times New Roman"/>
          <w:sz w:val="18"/>
          <w:szCs w:val="20"/>
        </w:rPr>
        <w:t>1</w:t>
      </w:r>
      <w:r w:rsidR="001130F0">
        <w:rPr>
          <w:rFonts w:ascii="Times New Roman" w:hAnsi="Times New Roman" w:cs="Times New Roman"/>
          <w:sz w:val="18"/>
          <w:szCs w:val="20"/>
        </w:rPr>
        <w:t>2</w:t>
      </w:r>
      <w:r>
        <w:rPr>
          <w:rFonts w:ascii="Times New Roman" w:hAnsi="Times New Roman" w:cs="Times New Roman"/>
          <w:sz w:val="18"/>
          <w:szCs w:val="20"/>
        </w:rPr>
        <w:t xml:space="preserve"> Spatiotemporal Beamformer in different views.</w:t>
      </w:r>
    </w:p>
    <w:p w14:paraId="5A18B78B" w14:textId="03F22ED7" w:rsidR="00512D65" w:rsidRDefault="00512D65" w:rsidP="00512D65">
      <w:pPr>
        <w:spacing w:beforeLines="50" w:before="156" w:afterLines="50" w:after="156"/>
        <w:rPr>
          <w:rFonts w:ascii="Times New Roman" w:hAnsi="Times New Roman" w:cs="Times New Roman"/>
        </w:rPr>
      </w:pPr>
      <w:r>
        <w:rPr>
          <w:rFonts w:ascii="Times New Roman" w:hAnsi="Times New Roman" w:cs="Times New Roman"/>
        </w:rPr>
        <w:t xml:space="preserve">After applying the beamformer, the QPSK demodulation is applied. The received image is shown below.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6"/>
        <w:gridCol w:w="4450"/>
      </w:tblGrid>
      <w:tr w:rsidR="00512D65" w14:paraId="717B2270" w14:textId="77777777" w:rsidTr="00C31974">
        <w:tc>
          <w:tcPr>
            <w:tcW w:w="3856" w:type="dxa"/>
            <w:vAlign w:val="center"/>
          </w:tcPr>
          <w:p w14:paraId="5B1112B5" w14:textId="033DA487" w:rsidR="00512D65" w:rsidRDefault="001130F0" w:rsidP="00C3197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96F409D" wp14:editId="614B4D09">
                  <wp:extent cx="1945464" cy="1148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5464" cy="1148400"/>
                          </a:xfrm>
                          <a:prstGeom prst="rect">
                            <a:avLst/>
                          </a:prstGeom>
                          <a:noFill/>
                          <a:ln>
                            <a:noFill/>
                          </a:ln>
                        </pic:spPr>
                      </pic:pic>
                    </a:graphicData>
                  </a:graphic>
                </wp:inline>
              </w:drawing>
            </w:r>
          </w:p>
        </w:tc>
        <w:tc>
          <w:tcPr>
            <w:tcW w:w="4450" w:type="dxa"/>
          </w:tcPr>
          <w:p w14:paraId="39078B63" w14:textId="70DCC83A" w:rsidR="00512D65" w:rsidRPr="00512D65" w:rsidRDefault="00512D65" w:rsidP="00C31974">
            <w:pPr>
              <w:rPr>
                <w:rFonts w:ascii="Times New Roman" w:hAnsi="Times New Roman" w:cs="Times New Roman"/>
              </w:rPr>
            </w:pPr>
            <w:r>
              <w:rPr>
                <w:rFonts w:ascii="Times New Roman" w:hAnsi="Times New Roman" w:cs="Times New Roman"/>
                <w:noProof/>
              </w:rPr>
              <w:drawing>
                <wp:inline distT="0" distB="0" distL="0" distR="0" wp14:anchorId="04F972E2" wp14:editId="36E7F916">
                  <wp:extent cx="2684205" cy="2703600"/>
                  <wp:effectExtent l="0" t="0" r="190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4205" cy="2703600"/>
                          </a:xfrm>
                          <a:prstGeom prst="rect">
                            <a:avLst/>
                          </a:prstGeom>
                          <a:noFill/>
                          <a:ln>
                            <a:noFill/>
                          </a:ln>
                        </pic:spPr>
                      </pic:pic>
                    </a:graphicData>
                  </a:graphic>
                </wp:inline>
              </w:drawing>
            </w:r>
          </w:p>
        </w:tc>
      </w:tr>
    </w:tbl>
    <w:p w14:paraId="00311951" w14:textId="0D29B598" w:rsidR="00512D65" w:rsidRPr="00512D65" w:rsidRDefault="00512D65" w:rsidP="00512D65">
      <w:pPr>
        <w:spacing w:afterLines="100" w:after="312"/>
        <w:jc w:val="center"/>
        <w:rPr>
          <w:rFonts w:ascii="Times New Roman" w:hAnsi="Times New Roman" w:cs="Times New Roman"/>
          <w:sz w:val="18"/>
          <w:szCs w:val="20"/>
        </w:rPr>
      </w:pPr>
      <w:r w:rsidRPr="00104403">
        <w:rPr>
          <w:rFonts w:ascii="Times New Roman" w:hAnsi="Times New Roman" w:cs="Times New Roman" w:hint="eastAsia"/>
          <w:sz w:val="18"/>
          <w:szCs w:val="20"/>
        </w:rPr>
        <w:t>F</w:t>
      </w:r>
      <w:r w:rsidRPr="00104403">
        <w:rPr>
          <w:rFonts w:ascii="Times New Roman" w:hAnsi="Times New Roman" w:cs="Times New Roman"/>
          <w:sz w:val="18"/>
          <w:szCs w:val="20"/>
        </w:rPr>
        <w:t xml:space="preserve">igure </w:t>
      </w:r>
      <w:r>
        <w:rPr>
          <w:rFonts w:ascii="Times New Roman" w:hAnsi="Times New Roman" w:cs="Times New Roman"/>
          <w:sz w:val="18"/>
          <w:szCs w:val="20"/>
        </w:rPr>
        <w:t>1</w:t>
      </w:r>
      <w:r w:rsidR="001130F0">
        <w:rPr>
          <w:rFonts w:ascii="Times New Roman" w:hAnsi="Times New Roman" w:cs="Times New Roman"/>
          <w:sz w:val="18"/>
          <w:szCs w:val="20"/>
        </w:rPr>
        <w:t>3</w:t>
      </w:r>
      <w:r w:rsidRPr="00104403">
        <w:rPr>
          <w:rFonts w:ascii="Times New Roman" w:hAnsi="Times New Roman" w:cs="Times New Roman"/>
          <w:sz w:val="18"/>
          <w:szCs w:val="20"/>
        </w:rPr>
        <w:t xml:space="preserve"> </w:t>
      </w:r>
      <w:r w:rsidRPr="006437EB">
        <w:rPr>
          <w:rFonts w:ascii="Times New Roman" w:hAnsi="Times New Roman" w:cs="Times New Roman"/>
          <w:sz w:val="18"/>
          <w:szCs w:val="20"/>
        </w:rPr>
        <w:t xml:space="preserve">Image received by the </w:t>
      </w:r>
      <w:r>
        <w:rPr>
          <w:rFonts w:ascii="Times New Roman" w:hAnsi="Times New Roman" w:cs="Times New Roman"/>
          <w:sz w:val="18"/>
          <w:szCs w:val="20"/>
        </w:rPr>
        <w:t>STAR</w:t>
      </w:r>
      <w:r w:rsidRPr="006437EB">
        <w:rPr>
          <w:rFonts w:ascii="Times New Roman" w:hAnsi="Times New Roman" w:cs="Times New Roman"/>
          <w:sz w:val="18"/>
          <w:szCs w:val="20"/>
        </w:rPr>
        <w:t xml:space="preserve"> receiver in the case where SNR=</w:t>
      </w:r>
      <w:r>
        <w:rPr>
          <w:rFonts w:ascii="Times New Roman" w:hAnsi="Times New Roman" w:cs="Times New Roman"/>
          <w:sz w:val="18"/>
          <w:szCs w:val="20"/>
        </w:rPr>
        <w:t>0</w:t>
      </w:r>
      <w:r w:rsidRPr="006437EB">
        <w:rPr>
          <w:rFonts w:ascii="Times New Roman" w:hAnsi="Times New Roman" w:cs="Times New Roman"/>
          <w:sz w:val="18"/>
          <w:szCs w:val="20"/>
        </w:rPr>
        <w:t>dB</w:t>
      </w:r>
      <w:r>
        <w:rPr>
          <w:rFonts w:ascii="Times New Roman" w:hAnsi="Times New Roman" w:cs="Times New Roman"/>
          <w:sz w:val="18"/>
          <w:szCs w:val="20"/>
        </w:rPr>
        <w:t xml:space="preserve"> (left)</w:t>
      </w:r>
      <w:r w:rsidRPr="006437EB">
        <w:rPr>
          <w:rFonts w:ascii="Times New Roman" w:hAnsi="Times New Roman" w:cs="Times New Roman"/>
          <w:sz w:val="18"/>
          <w:szCs w:val="20"/>
        </w:rPr>
        <w:t>.</w:t>
      </w:r>
      <w:r>
        <w:rPr>
          <w:rFonts w:ascii="Times New Roman" w:hAnsi="Times New Roman" w:cs="Times New Roman"/>
          <w:sz w:val="18"/>
          <w:szCs w:val="20"/>
        </w:rPr>
        <w:t xml:space="preserve"> The constellation of the received symbols at the STAR receiver (right).</w:t>
      </w:r>
    </w:p>
    <w:p w14:paraId="6C0C2B2F" w14:textId="65EE9430" w:rsidR="0015503E" w:rsidRDefault="00512D65" w:rsidP="003C504E">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high quality of received image can also be achieved. In STAR receiver, the space and time are integrated and there is no need to estimate the channel characteristics of the other users, which has a high efficiency.</w:t>
      </w:r>
    </w:p>
    <w:p w14:paraId="0CB7E96E" w14:textId="77777777" w:rsidR="001130F0" w:rsidRDefault="001130F0" w:rsidP="003C504E">
      <w:pPr>
        <w:rPr>
          <w:rFonts w:ascii="Times New Roman" w:hAnsi="Times New Roman" w:cs="Times New Roman"/>
        </w:rPr>
      </w:pPr>
    </w:p>
    <w:p w14:paraId="39CAC3BD" w14:textId="2459DC17" w:rsidR="00512D65" w:rsidRPr="0032731B" w:rsidRDefault="00512D65" w:rsidP="00512D65">
      <w:pPr>
        <w:jc w:val="left"/>
        <w:rPr>
          <w:rFonts w:ascii="Times New Roman" w:hAnsi="Times New Roman" w:cs="Times New Roman"/>
          <w:b/>
          <w:bCs/>
          <w:sz w:val="28"/>
          <w:szCs w:val="32"/>
        </w:rPr>
      </w:pPr>
      <w:r w:rsidRPr="0032731B">
        <w:rPr>
          <w:rFonts w:ascii="Times New Roman" w:hAnsi="Times New Roman" w:cs="Times New Roman" w:hint="eastAsia"/>
          <w:b/>
          <w:bCs/>
          <w:sz w:val="28"/>
          <w:szCs w:val="32"/>
        </w:rPr>
        <w:t>T</w:t>
      </w:r>
      <w:r w:rsidRPr="0032731B">
        <w:rPr>
          <w:rFonts w:ascii="Times New Roman" w:hAnsi="Times New Roman" w:cs="Times New Roman"/>
          <w:b/>
          <w:bCs/>
          <w:sz w:val="28"/>
          <w:szCs w:val="32"/>
        </w:rPr>
        <w:t>ask-</w:t>
      </w:r>
      <w:r>
        <w:rPr>
          <w:rFonts w:ascii="Times New Roman" w:hAnsi="Times New Roman" w:cs="Times New Roman"/>
          <w:b/>
          <w:bCs/>
          <w:sz w:val="28"/>
          <w:szCs w:val="32"/>
        </w:rPr>
        <w:t>4</w:t>
      </w:r>
    </w:p>
    <w:p w14:paraId="5059E29B" w14:textId="73461D69" w:rsidR="0015503E" w:rsidRDefault="00512D65" w:rsidP="0015503E">
      <w:pPr>
        <w:spacing w:afterLines="50" w:after="156"/>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this task, the STAR receiver is used. </w:t>
      </w:r>
      <w:r w:rsidR="0015503E">
        <w:rPr>
          <w:rFonts w:ascii="Times New Roman" w:hAnsi="Times New Roman" w:cs="Times New Roman"/>
        </w:rPr>
        <w:t>Firstly, the DOAs and delays of desired user is estimated.</w:t>
      </w:r>
    </w:p>
    <w:p w14:paraId="65583988" w14:textId="6F907174" w:rsidR="0015503E" w:rsidRDefault="0015503E" w:rsidP="0015503E">
      <w:pPr>
        <w:jc w:val="center"/>
        <w:rPr>
          <w:rFonts w:ascii="Times New Roman" w:hAnsi="Times New Roman" w:cs="Times New Roman"/>
        </w:rPr>
      </w:pPr>
      <w:r>
        <w:rPr>
          <w:rFonts w:ascii="Times New Roman" w:hAnsi="Times New Roman" w:cs="Times New Roman"/>
          <w:noProof/>
        </w:rPr>
        <w:drawing>
          <wp:inline distT="0" distB="0" distL="0" distR="0" wp14:anchorId="79742412" wp14:editId="6C0B1DB0">
            <wp:extent cx="2531021" cy="2700000"/>
            <wp:effectExtent l="0" t="0" r="3175"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1021" cy="2700000"/>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14:anchorId="517DCD15" wp14:editId="68BB2CF1">
            <wp:extent cx="2679360" cy="2700000"/>
            <wp:effectExtent l="0" t="0" r="698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9360" cy="2700000"/>
                    </a:xfrm>
                    <a:prstGeom prst="rect">
                      <a:avLst/>
                    </a:prstGeom>
                    <a:noFill/>
                    <a:ln>
                      <a:noFill/>
                    </a:ln>
                  </pic:spPr>
                </pic:pic>
              </a:graphicData>
            </a:graphic>
          </wp:inline>
        </w:drawing>
      </w:r>
    </w:p>
    <w:p w14:paraId="135D6A1A" w14:textId="65251276" w:rsidR="0015503E" w:rsidRDefault="0015503E" w:rsidP="0015503E">
      <w:pPr>
        <w:spacing w:afterLines="100" w:after="312"/>
        <w:jc w:val="center"/>
        <w:rPr>
          <w:rFonts w:ascii="Times New Roman" w:hAnsi="Times New Roman" w:cs="Times New Roman"/>
          <w:sz w:val="18"/>
          <w:szCs w:val="20"/>
        </w:rPr>
      </w:pPr>
      <w:r w:rsidRPr="00104403">
        <w:rPr>
          <w:rFonts w:ascii="Times New Roman" w:hAnsi="Times New Roman" w:cs="Times New Roman" w:hint="eastAsia"/>
          <w:sz w:val="18"/>
          <w:szCs w:val="20"/>
        </w:rPr>
        <w:t>F</w:t>
      </w:r>
      <w:r w:rsidRPr="00104403">
        <w:rPr>
          <w:rFonts w:ascii="Times New Roman" w:hAnsi="Times New Roman" w:cs="Times New Roman"/>
          <w:sz w:val="18"/>
          <w:szCs w:val="20"/>
        </w:rPr>
        <w:t xml:space="preserve">igure </w:t>
      </w:r>
      <w:r>
        <w:rPr>
          <w:rFonts w:ascii="Times New Roman" w:hAnsi="Times New Roman" w:cs="Times New Roman"/>
          <w:sz w:val="18"/>
          <w:szCs w:val="20"/>
        </w:rPr>
        <w:t>1</w:t>
      </w:r>
      <w:r w:rsidR="001130F0">
        <w:rPr>
          <w:rFonts w:ascii="Times New Roman" w:hAnsi="Times New Roman" w:cs="Times New Roman"/>
          <w:sz w:val="18"/>
          <w:szCs w:val="20"/>
        </w:rPr>
        <w:t>4</w:t>
      </w:r>
      <w:r w:rsidRPr="00104403">
        <w:rPr>
          <w:rFonts w:ascii="Times New Roman" w:hAnsi="Times New Roman" w:cs="Times New Roman"/>
          <w:sz w:val="18"/>
          <w:szCs w:val="20"/>
        </w:rPr>
        <w:t xml:space="preserve"> </w:t>
      </w:r>
      <w:r>
        <w:rPr>
          <w:rFonts w:ascii="Times New Roman" w:hAnsi="Times New Roman" w:cs="Times New Roman"/>
          <w:sz w:val="18"/>
          <w:szCs w:val="20"/>
        </w:rPr>
        <w:t>STAR 2D MUSIC-type cost function (left) and its contour (right).</w:t>
      </w:r>
    </w:p>
    <w:p w14:paraId="2B5A6D86" w14:textId="4AED4A72" w:rsidR="0015503E" w:rsidRDefault="0015503E" w:rsidP="0015503E">
      <w:pPr>
        <w:spacing w:afterLines="50" w:after="156"/>
        <w:rPr>
          <w:rFonts w:ascii="Times New Roman" w:hAnsi="Times New Roman" w:cs="Times New Roman"/>
          <w:sz w:val="18"/>
          <w:szCs w:val="20"/>
        </w:rPr>
      </w:pPr>
      <w:r>
        <w:rPr>
          <w:rFonts w:ascii="Times New Roman" w:hAnsi="Times New Roman" w:cs="Times New Roman" w:hint="eastAsia"/>
          <w:sz w:val="18"/>
          <w:szCs w:val="20"/>
        </w:rPr>
        <w:t>A</w:t>
      </w:r>
      <w:r>
        <w:rPr>
          <w:rFonts w:ascii="Times New Roman" w:hAnsi="Times New Roman" w:cs="Times New Roman"/>
          <w:sz w:val="18"/>
          <w:szCs w:val="20"/>
        </w:rPr>
        <w:t>ccording to the cost functions, there are three paths of the desired user. The DOAs are [34,0], [34,0] and [127,0] and the corresponded delays are 4, 21 and 16. A spatiotemporal beamformer is used to receive the desired signal, whose pattern is shown below.</w:t>
      </w:r>
    </w:p>
    <w:p w14:paraId="0C4DC1F9" w14:textId="0CBE9618" w:rsidR="0015503E" w:rsidRDefault="0015503E" w:rsidP="0015503E">
      <w:pPr>
        <w:jc w:val="center"/>
        <w:rPr>
          <w:rFonts w:ascii="Times New Roman" w:hAnsi="Times New Roman" w:cs="Times New Roman"/>
          <w:sz w:val="18"/>
          <w:szCs w:val="20"/>
        </w:rPr>
      </w:pPr>
      <w:r>
        <w:rPr>
          <w:rFonts w:ascii="Times New Roman" w:hAnsi="Times New Roman" w:cs="Times New Roman"/>
          <w:noProof/>
          <w:sz w:val="18"/>
          <w:szCs w:val="20"/>
        </w:rPr>
        <w:lastRenderedPageBreak/>
        <w:drawing>
          <wp:inline distT="0" distB="0" distL="0" distR="0" wp14:anchorId="07AD2816" wp14:editId="07D79B07">
            <wp:extent cx="2609738" cy="2700000"/>
            <wp:effectExtent l="0" t="0" r="635"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9738" cy="2700000"/>
                    </a:xfrm>
                    <a:prstGeom prst="rect">
                      <a:avLst/>
                    </a:prstGeom>
                    <a:noFill/>
                    <a:ln>
                      <a:noFill/>
                    </a:ln>
                  </pic:spPr>
                </pic:pic>
              </a:graphicData>
            </a:graphic>
          </wp:inline>
        </w:drawing>
      </w:r>
    </w:p>
    <w:p w14:paraId="5915ABEC" w14:textId="346FB471" w:rsidR="0015503E" w:rsidRDefault="0015503E" w:rsidP="0015503E">
      <w:pPr>
        <w:spacing w:afterLines="100" w:after="312"/>
        <w:jc w:val="center"/>
        <w:rPr>
          <w:rFonts w:ascii="Times New Roman" w:hAnsi="Times New Roman" w:cs="Times New Roman"/>
          <w:sz w:val="18"/>
          <w:szCs w:val="20"/>
        </w:rPr>
      </w:pPr>
      <w:r w:rsidRPr="00104403">
        <w:rPr>
          <w:rFonts w:ascii="Times New Roman" w:hAnsi="Times New Roman" w:cs="Times New Roman" w:hint="eastAsia"/>
          <w:sz w:val="18"/>
          <w:szCs w:val="20"/>
        </w:rPr>
        <w:t>F</w:t>
      </w:r>
      <w:r w:rsidRPr="00104403">
        <w:rPr>
          <w:rFonts w:ascii="Times New Roman" w:hAnsi="Times New Roman" w:cs="Times New Roman"/>
          <w:sz w:val="18"/>
          <w:szCs w:val="20"/>
        </w:rPr>
        <w:t xml:space="preserve">igure </w:t>
      </w:r>
      <w:r>
        <w:rPr>
          <w:rFonts w:ascii="Times New Roman" w:hAnsi="Times New Roman" w:cs="Times New Roman"/>
          <w:sz w:val="18"/>
          <w:szCs w:val="20"/>
        </w:rPr>
        <w:t>1</w:t>
      </w:r>
      <w:r w:rsidR="001130F0">
        <w:rPr>
          <w:rFonts w:ascii="Times New Roman" w:hAnsi="Times New Roman" w:cs="Times New Roman"/>
          <w:sz w:val="18"/>
          <w:szCs w:val="20"/>
        </w:rPr>
        <w:t>5</w:t>
      </w:r>
      <w:r>
        <w:rPr>
          <w:rFonts w:ascii="Times New Roman" w:hAnsi="Times New Roman" w:cs="Times New Roman"/>
          <w:sz w:val="18"/>
          <w:szCs w:val="20"/>
        </w:rPr>
        <w:t xml:space="preserve"> Array pattern of spatiotemporal beamformer.</w:t>
      </w:r>
    </w:p>
    <w:p w14:paraId="6140F3D8" w14:textId="2F43F945" w:rsidR="0015503E" w:rsidRDefault="00C44811" w:rsidP="0015503E">
      <w:pPr>
        <w:rPr>
          <w:rFonts w:ascii="Times New Roman" w:hAnsi="Times New Roman" w:cs="Times New Roman"/>
          <w:sz w:val="18"/>
          <w:szCs w:val="20"/>
        </w:rPr>
      </w:pPr>
      <w:r>
        <w:rPr>
          <w:rFonts w:ascii="Times New Roman" w:hAnsi="Times New Roman" w:cs="Times New Roman" w:hint="eastAsia"/>
          <w:sz w:val="18"/>
          <w:szCs w:val="20"/>
        </w:rPr>
        <w:t>T</w:t>
      </w:r>
      <w:r>
        <w:rPr>
          <w:rFonts w:ascii="Times New Roman" w:hAnsi="Times New Roman" w:cs="Times New Roman"/>
          <w:sz w:val="18"/>
          <w:szCs w:val="20"/>
        </w:rPr>
        <w:t>he received bits are converted to characters using ASCII. The received 60 characters are</w:t>
      </w:r>
    </w:p>
    <w:p w14:paraId="663A64EC" w14:textId="7D4297AA" w:rsidR="0056797C" w:rsidRPr="004275A9" w:rsidRDefault="0056797C" w:rsidP="0015503E">
      <w:pPr>
        <w:rPr>
          <w:rFonts w:ascii="Times New Roman" w:hAnsi="Times New Roman" w:cs="Times New Roman"/>
          <w:b/>
          <w:bCs/>
          <w:i/>
          <w:iCs/>
          <w:sz w:val="18"/>
          <w:szCs w:val="20"/>
        </w:rPr>
      </w:pPr>
      <w:r w:rsidRPr="004275A9">
        <w:rPr>
          <w:rFonts w:ascii="Times New Roman" w:hAnsi="Times New Roman" w:cs="Times New Roman"/>
          <w:b/>
          <w:bCs/>
          <w:i/>
          <w:iCs/>
          <w:sz w:val="18"/>
          <w:szCs w:val="20"/>
        </w:rPr>
        <w:t>Zhaolin, you are awesome!!! Mission accomplished!!!!!!!!!!!!</w:t>
      </w:r>
    </w:p>
    <w:sectPr w:rsidR="0056797C" w:rsidRPr="004275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F6372"/>
    <w:multiLevelType w:val="hybridMultilevel"/>
    <w:tmpl w:val="4D7AAD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3NTEwNDc2NTQzNTdU0lEKTi0uzszPAykwrgUAsmXt9iwAAAA="/>
  </w:docVars>
  <w:rsids>
    <w:rsidRoot w:val="00C856FC"/>
    <w:rsid w:val="000A22A1"/>
    <w:rsid w:val="0010094E"/>
    <w:rsid w:val="00104403"/>
    <w:rsid w:val="001130F0"/>
    <w:rsid w:val="001263BB"/>
    <w:rsid w:val="0015503E"/>
    <w:rsid w:val="00203D94"/>
    <w:rsid w:val="002222A5"/>
    <w:rsid w:val="002D111E"/>
    <w:rsid w:val="0032731B"/>
    <w:rsid w:val="003C504E"/>
    <w:rsid w:val="004275A9"/>
    <w:rsid w:val="00512D65"/>
    <w:rsid w:val="0056797C"/>
    <w:rsid w:val="00595982"/>
    <w:rsid w:val="006437EB"/>
    <w:rsid w:val="00646B18"/>
    <w:rsid w:val="0068050E"/>
    <w:rsid w:val="006C2749"/>
    <w:rsid w:val="0074025B"/>
    <w:rsid w:val="00A166F5"/>
    <w:rsid w:val="00B16673"/>
    <w:rsid w:val="00B56D07"/>
    <w:rsid w:val="00B6726E"/>
    <w:rsid w:val="00C44811"/>
    <w:rsid w:val="00C856FC"/>
    <w:rsid w:val="00C97560"/>
    <w:rsid w:val="00CF2904"/>
    <w:rsid w:val="00E61A38"/>
    <w:rsid w:val="00E80A89"/>
    <w:rsid w:val="00E94EC1"/>
    <w:rsid w:val="00F2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C3A13"/>
  <w14:defaultImageDpi w14:val="32767"/>
  <w15:chartTrackingRefBased/>
  <w15:docId w15:val="{C19910A3-DD87-4C36-835E-768E3E91F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166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437E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8</Pages>
  <Words>899</Words>
  <Characters>5126</Characters>
  <Application>Microsoft Office Word</Application>
  <DocSecurity>0</DocSecurity>
  <Lines>42</Lines>
  <Paragraphs>12</Paragraphs>
  <ScaleCrop>false</ScaleCrop>
  <Company/>
  <LinksUpToDate>false</LinksUpToDate>
  <CharactersWithSpaces>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Zhaolin</dc:creator>
  <cp:keywords/>
  <dc:description/>
  <cp:lastModifiedBy>Wang, Zhaolin</cp:lastModifiedBy>
  <cp:revision>10</cp:revision>
  <dcterms:created xsi:type="dcterms:W3CDTF">2020-12-29T14:12:00Z</dcterms:created>
  <dcterms:modified xsi:type="dcterms:W3CDTF">2021-01-09T15:19:00Z</dcterms:modified>
</cp:coreProperties>
</file>