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C4F0A" w14:textId="77777777" w:rsidR="00A9131A" w:rsidRPr="00A9131A" w:rsidRDefault="00A9131A" w:rsidP="00A9131A">
      <w:pPr>
        <w:jc w:val="center"/>
        <w:rPr>
          <w:rFonts w:ascii="Times New Roman" w:hAnsi="Times New Roman" w:cs="Times New Roman"/>
          <w:sz w:val="28"/>
          <w:szCs w:val="32"/>
        </w:rPr>
      </w:pPr>
      <w:r w:rsidRPr="00A9131A">
        <w:rPr>
          <w:rFonts w:ascii="Times New Roman" w:hAnsi="Times New Roman" w:cs="Times New Roman"/>
          <w:sz w:val="28"/>
          <w:szCs w:val="32"/>
        </w:rPr>
        <w:t>Coursework EE401: Advanced Comm. Theory</w:t>
      </w:r>
    </w:p>
    <w:p w14:paraId="64D12769" w14:textId="264C06CA" w:rsidR="00A9131A" w:rsidRPr="00A9131A" w:rsidRDefault="00A9131A" w:rsidP="00A9131A">
      <w:pPr>
        <w:jc w:val="center"/>
        <w:rPr>
          <w:rFonts w:ascii="Times New Roman" w:hAnsi="Times New Roman" w:cs="Times New Roman"/>
          <w:sz w:val="28"/>
          <w:szCs w:val="32"/>
        </w:rPr>
      </w:pPr>
      <w:r w:rsidRPr="00A9131A">
        <w:rPr>
          <w:rFonts w:ascii="Times New Roman" w:hAnsi="Times New Roman" w:cs="Times New Roman"/>
          <w:sz w:val="28"/>
          <w:szCs w:val="32"/>
        </w:rPr>
        <w:t>Part-B</w:t>
      </w:r>
    </w:p>
    <w:p w14:paraId="46E1C82D" w14:textId="3A3D73AC" w:rsidR="00A9131A" w:rsidRPr="00A9131A" w:rsidRDefault="00A9131A" w:rsidP="00A9131A">
      <w:pPr>
        <w:jc w:val="center"/>
        <w:rPr>
          <w:rFonts w:ascii="Times New Roman" w:hAnsi="Times New Roman" w:cs="Times New Roman"/>
          <w:sz w:val="28"/>
          <w:szCs w:val="32"/>
        </w:rPr>
      </w:pPr>
      <w:r w:rsidRPr="00A9131A">
        <w:rPr>
          <w:rFonts w:ascii="Times New Roman" w:hAnsi="Times New Roman" w:cs="Times New Roman"/>
          <w:sz w:val="28"/>
          <w:szCs w:val="32"/>
        </w:rPr>
        <w:t>“</w:t>
      </w:r>
      <w:proofErr w:type="spellStart"/>
      <w:r w:rsidRPr="00A9131A">
        <w:rPr>
          <w:rFonts w:ascii="Times New Roman" w:hAnsi="Times New Roman" w:cs="Times New Roman"/>
          <w:sz w:val="28"/>
          <w:szCs w:val="32"/>
        </w:rPr>
        <w:t>Localisation</w:t>
      </w:r>
      <w:proofErr w:type="spellEnd"/>
      <w:r w:rsidRPr="00A9131A">
        <w:rPr>
          <w:rFonts w:ascii="Times New Roman" w:hAnsi="Times New Roman" w:cs="Times New Roman"/>
          <w:sz w:val="28"/>
          <w:szCs w:val="32"/>
        </w:rPr>
        <w:t xml:space="preserve"> of Wireless Signals”</w:t>
      </w:r>
    </w:p>
    <w:p w14:paraId="32F8E6F4" w14:textId="08E0348F" w:rsidR="00595982" w:rsidRDefault="00A9131A" w:rsidP="00A9131A">
      <w:pPr>
        <w:spacing w:afterLines="50" w:after="156"/>
        <w:rPr>
          <w:rFonts w:ascii="Times New Roman" w:hAnsi="Times New Roman" w:cs="Times New Roman"/>
          <w:b/>
          <w:bCs/>
          <w:sz w:val="28"/>
          <w:szCs w:val="32"/>
        </w:rPr>
      </w:pPr>
      <w:r w:rsidRPr="00A9131A">
        <w:rPr>
          <w:rFonts w:ascii="Times New Roman" w:hAnsi="Times New Roman" w:cs="Times New Roman" w:hint="eastAsia"/>
          <w:b/>
          <w:bCs/>
          <w:sz w:val="28"/>
          <w:szCs w:val="32"/>
        </w:rPr>
        <w:t>T</w:t>
      </w:r>
      <w:r w:rsidRPr="00A9131A">
        <w:rPr>
          <w:rFonts w:ascii="Times New Roman" w:hAnsi="Times New Roman" w:cs="Times New Roman"/>
          <w:b/>
          <w:bCs/>
          <w:sz w:val="28"/>
          <w:szCs w:val="32"/>
        </w:rPr>
        <w:t xml:space="preserve">ask-1: Time-based </w:t>
      </w:r>
      <w:proofErr w:type="spellStart"/>
      <w:r w:rsidRPr="00A9131A">
        <w:rPr>
          <w:rFonts w:ascii="Times New Roman" w:hAnsi="Times New Roman" w:cs="Times New Roman"/>
          <w:b/>
          <w:bCs/>
          <w:sz w:val="28"/>
          <w:szCs w:val="32"/>
        </w:rPr>
        <w:t>Localisation</w:t>
      </w:r>
      <w:proofErr w:type="spellEnd"/>
    </w:p>
    <w:p w14:paraId="1C4CF565" w14:textId="2C532126" w:rsidR="00A9131A" w:rsidRDefault="00A9131A" w:rsidP="00A9131A">
      <w:pPr>
        <w:spacing w:afterLines="50" w:after="156"/>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or Task-1, the time of arrival at each receiver is firstly estimated according the power of received signal.  </w:t>
      </w:r>
    </w:p>
    <w:p w14:paraId="0C2B8893" w14:textId="75582EE2" w:rsidR="00A9131A" w:rsidRDefault="002F5903" w:rsidP="00A9131A">
      <w:pPr>
        <w:jc w:val="center"/>
        <w:rPr>
          <w:rFonts w:ascii="Times New Roman" w:hAnsi="Times New Roman" w:cs="Times New Roman"/>
        </w:rPr>
      </w:pPr>
      <w:r>
        <w:rPr>
          <w:rFonts w:ascii="Times New Roman" w:hAnsi="Times New Roman" w:cs="Times New Roman"/>
          <w:noProof/>
        </w:rPr>
        <w:drawing>
          <wp:inline distT="0" distB="0" distL="0" distR="0" wp14:anchorId="084F4C6D" wp14:editId="1FCEA947">
            <wp:extent cx="5273040" cy="4704080"/>
            <wp:effectExtent l="0" t="0" r="381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4704080"/>
                    </a:xfrm>
                    <a:prstGeom prst="rect">
                      <a:avLst/>
                    </a:prstGeom>
                    <a:noFill/>
                    <a:ln>
                      <a:noFill/>
                    </a:ln>
                  </pic:spPr>
                </pic:pic>
              </a:graphicData>
            </a:graphic>
          </wp:inline>
        </w:drawing>
      </w:r>
    </w:p>
    <w:p w14:paraId="793323B4" w14:textId="556A3756" w:rsidR="00A9131A" w:rsidRDefault="00A9131A" w:rsidP="00A9131A">
      <w:pPr>
        <w:spacing w:afterLines="100" w:after="312"/>
        <w:jc w:val="center"/>
        <w:rPr>
          <w:rFonts w:ascii="Times New Roman" w:hAnsi="Times New Roman" w:cs="Times New Roman"/>
          <w:sz w:val="18"/>
          <w:szCs w:val="20"/>
        </w:rPr>
      </w:pPr>
      <w:r w:rsidRPr="00104403">
        <w:rPr>
          <w:rFonts w:ascii="Times New Roman" w:hAnsi="Times New Roman" w:cs="Times New Roman" w:hint="eastAsia"/>
          <w:sz w:val="18"/>
          <w:szCs w:val="20"/>
        </w:rPr>
        <w:t>F</w:t>
      </w:r>
      <w:r w:rsidRPr="00104403">
        <w:rPr>
          <w:rFonts w:ascii="Times New Roman" w:hAnsi="Times New Roman" w:cs="Times New Roman"/>
          <w:sz w:val="18"/>
          <w:szCs w:val="20"/>
        </w:rPr>
        <w:t>igure</w:t>
      </w:r>
      <w:r>
        <w:rPr>
          <w:rFonts w:ascii="Times New Roman" w:hAnsi="Times New Roman" w:cs="Times New Roman"/>
          <w:sz w:val="18"/>
          <w:szCs w:val="20"/>
        </w:rPr>
        <w:t xml:space="preserve"> 1</w:t>
      </w:r>
      <w:r w:rsidRPr="00104403">
        <w:rPr>
          <w:rFonts w:ascii="Times New Roman" w:hAnsi="Times New Roman" w:cs="Times New Roman"/>
          <w:sz w:val="18"/>
          <w:szCs w:val="20"/>
        </w:rPr>
        <w:t xml:space="preserve"> </w:t>
      </w:r>
      <w:r>
        <w:rPr>
          <w:rFonts w:ascii="Times New Roman" w:hAnsi="Times New Roman" w:cs="Times New Roman"/>
          <w:sz w:val="18"/>
          <w:szCs w:val="20"/>
        </w:rPr>
        <w:t>Time of arrival at each receiver</w:t>
      </w:r>
    </w:p>
    <w:p w14:paraId="53E242B5" w14:textId="4DBB0EFB" w:rsidR="00A9131A" w:rsidRDefault="00A9131A" w:rsidP="00A9131A">
      <w:pPr>
        <w:spacing w:afterLines="100" w:after="312"/>
        <w:rPr>
          <w:rFonts w:ascii="Times New Roman" w:hAnsi="Times New Roman" w:cs="Times New Roman"/>
        </w:rPr>
      </w:pPr>
      <w:r>
        <w:rPr>
          <w:rFonts w:ascii="Times New Roman" w:hAnsi="Times New Roman" w:cs="Times New Roman"/>
        </w:rPr>
        <w:t>According the Figure, the time of arrival at the four receivers are 52Ts</w:t>
      </w:r>
      <w:r>
        <w:rPr>
          <w:rFonts w:ascii="Times New Roman" w:hAnsi="Times New Roman" w:cs="Times New Roman" w:hint="eastAsia"/>
        </w:rPr>
        <w:t>,</w:t>
      </w:r>
      <w:r>
        <w:rPr>
          <w:rFonts w:ascii="Times New Roman" w:hAnsi="Times New Roman" w:cs="Times New Roman"/>
        </w:rPr>
        <w:t xml:space="preserve"> 107Ts, 72Ts, and </w:t>
      </w:r>
      <w:proofErr w:type="gramStart"/>
      <w:r>
        <w:rPr>
          <w:rFonts w:ascii="Times New Roman" w:hAnsi="Times New Roman" w:cs="Times New Roman"/>
        </w:rPr>
        <w:t>64Ts</w:t>
      </w:r>
      <w:proofErr w:type="gramEnd"/>
      <w:r>
        <w:rPr>
          <w:rFonts w:ascii="Times New Roman" w:hAnsi="Times New Roman" w:cs="Times New Roman"/>
        </w:rPr>
        <w:t xml:space="preserve"> respectively.</w:t>
      </w:r>
    </w:p>
    <w:p w14:paraId="1C3AA3A7" w14:textId="10A509CC" w:rsidR="00FF588C" w:rsidRDefault="00FF588C" w:rsidP="00A9131A">
      <w:pPr>
        <w:spacing w:afterLines="100" w:after="312"/>
        <w:rPr>
          <w:rFonts w:ascii="Times New Roman" w:hAnsi="Times New Roman" w:cs="Times New Roman"/>
        </w:rPr>
      </w:pPr>
    </w:p>
    <w:p w14:paraId="26759F91" w14:textId="097749F5" w:rsidR="00FF588C" w:rsidRDefault="00FF588C" w:rsidP="00A9131A">
      <w:pPr>
        <w:spacing w:afterLines="100" w:after="312"/>
        <w:rPr>
          <w:rFonts w:ascii="Times New Roman" w:hAnsi="Times New Roman" w:cs="Times New Roman"/>
        </w:rPr>
      </w:pPr>
    </w:p>
    <w:p w14:paraId="019A527E" w14:textId="66753506" w:rsidR="00A9131A" w:rsidRPr="00A9131A" w:rsidRDefault="00A9131A" w:rsidP="00A9131A">
      <w:pPr>
        <w:pStyle w:val="a7"/>
        <w:numPr>
          <w:ilvl w:val="0"/>
          <w:numId w:val="1"/>
        </w:numPr>
        <w:ind w:firstLineChars="0"/>
        <w:rPr>
          <w:rFonts w:ascii="Times New Roman" w:hAnsi="Times New Roman" w:cs="Times New Roman"/>
          <w:b/>
          <w:bCs/>
          <w:i/>
          <w:iCs/>
        </w:rPr>
      </w:pPr>
      <w:r w:rsidRPr="00A9131A">
        <w:rPr>
          <w:rFonts w:ascii="Times New Roman" w:hAnsi="Times New Roman" w:cs="Times New Roman" w:hint="eastAsia"/>
          <w:b/>
          <w:bCs/>
          <w:i/>
          <w:iCs/>
        </w:rPr>
        <w:lastRenderedPageBreak/>
        <w:t>T</w:t>
      </w:r>
      <w:r w:rsidRPr="00A9131A">
        <w:rPr>
          <w:rFonts w:ascii="Times New Roman" w:hAnsi="Times New Roman" w:cs="Times New Roman"/>
          <w:b/>
          <w:bCs/>
          <w:i/>
          <w:iCs/>
        </w:rPr>
        <w:t xml:space="preserve">ime of Arrival (TOA) </w:t>
      </w:r>
      <w:proofErr w:type="spellStart"/>
      <w:r w:rsidRPr="00A9131A">
        <w:rPr>
          <w:rFonts w:ascii="Times New Roman" w:hAnsi="Times New Roman" w:cs="Times New Roman"/>
          <w:b/>
          <w:bCs/>
          <w:i/>
          <w:iCs/>
        </w:rPr>
        <w:t>Localisation</w:t>
      </w:r>
      <w:proofErr w:type="spellEnd"/>
    </w:p>
    <w:p w14:paraId="3980091D" w14:textId="7EC968D7" w:rsidR="00A9131A" w:rsidRDefault="002F0178" w:rsidP="00FF588C">
      <w:pPr>
        <w:jc w:val="center"/>
        <w:rPr>
          <w:rFonts w:ascii="Times New Roman" w:hAnsi="Times New Roman" w:cs="Times New Roman"/>
        </w:rPr>
      </w:pPr>
      <w:r>
        <w:rPr>
          <w:rFonts w:ascii="Times New Roman" w:hAnsi="Times New Roman" w:cs="Times New Roman" w:hint="eastAsia"/>
          <w:noProof/>
        </w:rPr>
        <w:drawing>
          <wp:inline distT="0" distB="0" distL="0" distR="0" wp14:anchorId="596BC4B9" wp14:editId="3DB1791E">
            <wp:extent cx="3482400" cy="28800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2400" cy="2880000"/>
                    </a:xfrm>
                    <a:prstGeom prst="rect">
                      <a:avLst/>
                    </a:prstGeom>
                    <a:noFill/>
                    <a:ln>
                      <a:noFill/>
                    </a:ln>
                  </pic:spPr>
                </pic:pic>
              </a:graphicData>
            </a:graphic>
          </wp:inline>
        </w:drawing>
      </w:r>
    </w:p>
    <w:p w14:paraId="4325B508" w14:textId="6F187FEF" w:rsidR="00FF588C" w:rsidRPr="00FF588C" w:rsidRDefault="00FF588C" w:rsidP="00FF588C">
      <w:pPr>
        <w:spacing w:afterLines="100" w:after="312"/>
        <w:jc w:val="center"/>
        <w:rPr>
          <w:rFonts w:ascii="Times New Roman" w:hAnsi="Times New Roman" w:cs="Times New Roman"/>
          <w:sz w:val="18"/>
          <w:szCs w:val="20"/>
        </w:rPr>
      </w:pPr>
      <w:r w:rsidRPr="00104403">
        <w:rPr>
          <w:rFonts w:ascii="Times New Roman" w:hAnsi="Times New Roman" w:cs="Times New Roman" w:hint="eastAsia"/>
          <w:sz w:val="18"/>
          <w:szCs w:val="20"/>
        </w:rPr>
        <w:t>F</w:t>
      </w:r>
      <w:r w:rsidRPr="00104403">
        <w:rPr>
          <w:rFonts w:ascii="Times New Roman" w:hAnsi="Times New Roman" w:cs="Times New Roman"/>
          <w:sz w:val="18"/>
          <w:szCs w:val="20"/>
        </w:rPr>
        <w:t>igure</w:t>
      </w:r>
      <w:r>
        <w:rPr>
          <w:rFonts w:ascii="Times New Roman" w:hAnsi="Times New Roman" w:cs="Times New Roman"/>
          <w:sz w:val="18"/>
          <w:szCs w:val="20"/>
        </w:rPr>
        <w:t xml:space="preserve"> 2</w:t>
      </w:r>
      <w:r w:rsidRPr="00104403">
        <w:rPr>
          <w:rFonts w:ascii="Times New Roman" w:hAnsi="Times New Roman" w:cs="Times New Roman"/>
          <w:sz w:val="18"/>
          <w:szCs w:val="20"/>
        </w:rPr>
        <w:t xml:space="preserve"> </w:t>
      </w:r>
      <w:r>
        <w:rPr>
          <w:rFonts w:ascii="Times New Roman" w:hAnsi="Times New Roman" w:cs="Times New Roman"/>
          <w:sz w:val="18"/>
          <w:szCs w:val="20"/>
        </w:rPr>
        <w:t xml:space="preserve">TOA </w:t>
      </w:r>
      <w:proofErr w:type="spellStart"/>
      <w:r>
        <w:rPr>
          <w:rFonts w:ascii="Times New Roman" w:hAnsi="Times New Roman" w:cs="Times New Roman"/>
          <w:sz w:val="18"/>
          <w:szCs w:val="20"/>
        </w:rPr>
        <w:t>Localisation</w:t>
      </w:r>
      <w:proofErr w:type="spellEnd"/>
    </w:p>
    <w:p w14:paraId="02CC9E29" w14:textId="6DBFC787" w:rsidR="00A9131A" w:rsidRDefault="00FF588C" w:rsidP="00FF588C">
      <w:pPr>
        <w:spacing w:afterLines="100" w:after="312"/>
        <w:rPr>
          <w:rFonts w:ascii="Times New Roman" w:hAnsi="Times New Roman" w:cs="Times New Roman"/>
        </w:rPr>
      </w:pPr>
      <w:r>
        <w:rPr>
          <w:rFonts w:ascii="Times New Roman" w:hAnsi="Times New Roman" w:cs="Times New Roman"/>
        </w:rPr>
        <w:t>The Figure 2 shows the localization result</w:t>
      </w:r>
      <w:r w:rsidR="002F4E1B">
        <w:rPr>
          <w:rFonts w:ascii="Times New Roman" w:hAnsi="Times New Roman" w:cs="Times New Roman"/>
        </w:rPr>
        <w:t xml:space="preserve">, which is </w:t>
      </w:r>
      <w:r w:rsidR="002F4E1B" w:rsidRPr="002F4E1B">
        <w:rPr>
          <w:rFonts w:ascii="Times New Roman" w:hAnsi="Times New Roman" w:cs="Times New Roman"/>
          <w:i/>
          <w:iCs/>
        </w:rPr>
        <w:t>(27.4127, 37.2322)</w:t>
      </w:r>
      <w:r>
        <w:rPr>
          <w:rFonts w:ascii="Times New Roman" w:hAnsi="Times New Roman" w:cs="Times New Roman"/>
        </w:rPr>
        <w:t>. The location of the Tx is determined by the distance from the four Rx, which are indicates by the circles in the figure.</w:t>
      </w:r>
    </w:p>
    <w:p w14:paraId="54109FD2" w14:textId="6CB3642C" w:rsidR="00FF588C" w:rsidRPr="00A9131A" w:rsidRDefault="00FF588C" w:rsidP="00FF588C">
      <w:pPr>
        <w:pStyle w:val="a7"/>
        <w:numPr>
          <w:ilvl w:val="0"/>
          <w:numId w:val="1"/>
        </w:numPr>
        <w:ind w:firstLineChars="0"/>
        <w:rPr>
          <w:rFonts w:ascii="Times New Roman" w:hAnsi="Times New Roman" w:cs="Times New Roman"/>
          <w:b/>
          <w:bCs/>
          <w:i/>
          <w:iCs/>
        </w:rPr>
      </w:pPr>
      <w:r w:rsidRPr="00A9131A">
        <w:rPr>
          <w:rFonts w:ascii="Times New Roman" w:hAnsi="Times New Roman" w:cs="Times New Roman" w:hint="eastAsia"/>
          <w:b/>
          <w:bCs/>
          <w:i/>
          <w:iCs/>
        </w:rPr>
        <w:t>T</w:t>
      </w:r>
      <w:r w:rsidRPr="00A9131A">
        <w:rPr>
          <w:rFonts w:ascii="Times New Roman" w:hAnsi="Times New Roman" w:cs="Times New Roman"/>
          <w:b/>
          <w:bCs/>
          <w:i/>
          <w:iCs/>
        </w:rPr>
        <w:t>ime</w:t>
      </w:r>
      <w:r>
        <w:rPr>
          <w:rFonts w:ascii="Times New Roman" w:hAnsi="Times New Roman" w:cs="Times New Roman"/>
          <w:b/>
          <w:bCs/>
          <w:i/>
          <w:iCs/>
        </w:rPr>
        <w:t xml:space="preserve"> Difference</w:t>
      </w:r>
      <w:r w:rsidRPr="00A9131A">
        <w:rPr>
          <w:rFonts w:ascii="Times New Roman" w:hAnsi="Times New Roman" w:cs="Times New Roman"/>
          <w:b/>
          <w:bCs/>
          <w:i/>
          <w:iCs/>
        </w:rPr>
        <w:t xml:space="preserve"> of Arrival (T</w:t>
      </w:r>
      <w:r>
        <w:rPr>
          <w:rFonts w:ascii="Times New Roman" w:hAnsi="Times New Roman" w:cs="Times New Roman"/>
          <w:b/>
          <w:bCs/>
          <w:i/>
          <w:iCs/>
        </w:rPr>
        <w:t>D</w:t>
      </w:r>
      <w:r w:rsidRPr="00A9131A">
        <w:rPr>
          <w:rFonts w:ascii="Times New Roman" w:hAnsi="Times New Roman" w:cs="Times New Roman"/>
          <w:b/>
          <w:bCs/>
          <w:i/>
          <w:iCs/>
        </w:rPr>
        <w:t xml:space="preserve">OA) </w:t>
      </w:r>
      <w:proofErr w:type="spellStart"/>
      <w:r w:rsidRPr="00A9131A">
        <w:rPr>
          <w:rFonts w:ascii="Times New Roman" w:hAnsi="Times New Roman" w:cs="Times New Roman"/>
          <w:b/>
          <w:bCs/>
          <w:i/>
          <w:iCs/>
        </w:rPr>
        <w:t>Localisation</w:t>
      </w:r>
      <w:proofErr w:type="spellEnd"/>
    </w:p>
    <w:p w14:paraId="4D9E3335" w14:textId="409A65C0" w:rsidR="00FF588C" w:rsidRDefault="002F0178" w:rsidP="00FF588C">
      <w:pPr>
        <w:jc w:val="center"/>
        <w:rPr>
          <w:rFonts w:ascii="Times New Roman" w:hAnsi="Times New Roman" w:cs="Times New Roman"/>
        </w:rPr>
      </w:pPr>
      <w:r>
        <w:rPr>
          <w:rFonts w:ascii="Times New Roman" w:hAnsi="Times New Roman" w:cs="Times New Roman"/>
          <w:noProof/>
        </w:rPr>
        <w:drawing>
          <wp:inline distT="0" distB="0" distL="0" distR="0" wp14:anchorId="2802DCE2" wp14:editId="35A9B96B">
            <wp:extent cx="3456000" cy="288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6000" cy="2880000"/>
                    </a:xfrm>
                    <a:prstGeom prst="rect">
                      <a:avLst/>
                    </a:prstGeom>
                    <a:noFill/>
                    <a:ln>
                      <a:noFill/>
                    </a:ln>
                  </pic:spPr>
                </pic:pic>
              </a:graphicData>
            </a:graphic>
          </wp:inline>
        </w:drawing>
      </w:r>
    </w:p>
    <w:p w14:paraId="5E5DD1B2" w14:textId="41B8A53D" w:rsidR="00FF588C" w:rsidRPr="00FF588C" w:rsidRDefault="00FF588C" w:rsidP="00FF588C">
      <w:pPr>
        <w:spacing w:afterLines="100" w:after="312"/>
        <w:jc w:val="center"/>
        <w:rPr>
          <w:rFonts w:ascii="Times New Roman" w:hAnsi="Times New Roman" w:cs="Times New Roman"/>
          <w:sz w:val="18"/>
          <w:szCs w:val="20"/>
        </w:rPr>
      </w:pPr>
      <w:r w:rsidRPr="00104403">
        <w:rPr>
          <w:rFonts w:ascii="Times New Roman" w:hAnsi="Times New Roman" w:cs="Times New Roman" w:hint="eastAsia"/>
          <w:sz w:val="18"/>
          <w:szCs w:val="20"/>
        </w:rPr>
        <w:t>F</w:t>
      </w:r>
      <w:r w:rsidRPr="00104403">
        <w:rPr>
          <w:rFonts w:ascii="Times New Roman" w:hAnsi="Times New Roman" w:cs="Times New Roman"/>
          <w:sz w:val="18"/>
          <w:szCs w:val="20"/>
        </w:rPr>
        <w:t>igure</w:t>
      </w:r>
      <w:r>
        <w:rPr>
          <w:rFonts w:ascii="Times New Roman" w:hAnsi="Times New Roman" w:cs="Times New Roman"/>
          <w:sz w:val="18"/>
          <w:szCs w:val="20"/>
        </w:rPr>
        <w:t xml:space="preserve"> 3</w:t>
      </w:r>
      <w:r w:rsidRPr="00104403">
        <w:rPr>
          <w:rFonts w:ascii="Times New Roman" w:hAnsi="Times New Roman" w:cs="Times New Roman"/>
          <w:sz w:val="18"/>
          <w:szCs w:val="20"/>
        </w:rPr>
        <w:t xml:space="preserve"> </w:t>
      </w:r>
      <w:r>
        <w:rPr>
          <w:rFonts w:ascii="Times New Roman" w:hAnsi="Times New Roman" w:cs="Times New Roman"/>
          <w:sz w:val="18"/>
          <w:szCs w:val="20"/>
        </w:rPr>
        <w:t>T</w:t>
      </w:r>
      <w:r w:rsidR="00F43B7B">
        <w:rPr>
          <w:rFonts w:ascii="Times New Roman" w:hAnsi="Times New Roman" w:cs="Times New Roman"/>
          <w:sz w:val="18"/>
          <w:szCs w:val="20"/>
        </w:rPr>
        <w:t>D</w:t>
      </w:r>
      <w:r>
        <w:rPr>
          <w:rFonts w:ascii="Times New Roman" w:hAnsi="Times New Roman" w:cs="Times New Roman"/>
          <w:sz w:val="18"/>
          <w:szCs w:val="20"/>
        </w:rPr>
        <w:t xml:space="preserve">OA </w:t>
      </w:r>
      <w:proofErr w:type="spellStart"/>
      <w:r>
        <w:rPr>
          <w:rFonts w:ascii="Times New Roman" w:hAnsi="Times New Roman" w:cs="Times New Roman"/>
          <w:sz w:val="18"/>
          <w:szCs w:val="20"/>
        </w:rPr>
        <w:t>Localisation</w:t>
      </w:r>
      <w:proofErr w:type="spellEnd"/>
    </w:p>
    <w:p w14:paraId="6DE82852" w14:textId="1875CE54" w:rsidR="00FF588C" w:rsidRDefault="00FF588C" w:rsidP="00FF588C">
      <w:pPr>
        <w:spacing w:afterLines="100" w:after="312"/>
        <w:rPr>
          <w:rFonts w:ascii="Times New Roman" w:hAnsi="Times New Roman" w:cs="Times New Roman"/>
        </w:rPr>
      </w:pPr>
      <w:r>
        <w:rPr>
          <w:rFonts w:ascii="Times New Roman" w:hAnsi="Times New Roman" w:cs="Times New Roman"/>
        </w:rPr>
        <w:t>The Figure 3 shows the localization result</w:t>
      </w:r>
      <w:r w:rsidR="002F4E1B">
        <w:rPr>
          <w:rFonts w:ascii="Times New Roman" w:hAnsi="Times New Roman" w:cs="Times New Roman"/>
        </w:rPr>
        <w:t xml:space="preserve">, which is </w:t>
      </w:r>
      <w:r w:rsidR="002F4E1B" w:rsidRPr="002F4E1B">
        <w:rPr>
          <w:rFonts w:ascii="Times New Roman" w:hAnsi="Times New Roman" w:cs="Times New Roman"/>
          <w:i/>
          <w:iCs/>
        </w:rPr>
        <w:t>(28.3456,</w:t>
      </w:r>
      <w:r w:rsidR="002F4E1B">
        <w:rPr>
          <w:rFonts w:ascii="Times New Roman" w:hAnsi="Times New Roman" w:cs="Times New Roman"/>
          <w:i/>
          <w:iCs/>
        </w:rPr>
        <w:t xml:space="preserve"> </w:t>
      </w:r>
      <w:r w:rsidR="002F4E1B" w:rsidRPr="002F4E1B">
        <w:rPr>
          <w:rFonts w:ascii="Times New Roman" w:hAnsi="Times New Roman" w:cs="Times New Roman"/>
          <w:i/>
          <w:iCs/>
        </w:rPr>
        <w:t>36.6107)</w:t>
      </w:r>
      <w:r>
        <w:rPr>
          <w:rFonts w:ascii="Times New Roman" w:hAnsi="Times New Roman" w:cs="Times New Roman"/>
        </w:rPr>
        <w:t xml:space="preserve">. The distance of between the Tx and the first Rx can be estimated, which is indicated by the circle in the figure. The differences between the distance from Tx to the first Rx and other </w:t>
      </w:r>
      <w:proofErr w:type="spellStart"/>
      <w:r>
        <w:rPr>
          <w:rFonts w:ascii="Times New Roman" w:hAnsi="Times New Roman" w:cs="Times New Roman"/>
        </w:rPr>
        <w:t>Rxs</w:t>
      </w:r>
      <w:proofErr w:type="spellEnd"/>
      <w:r>
        <w:rPr>
          <w:rFonts w:ascii="Times New Roman" w:hAnsi="Times New Roman" w:cs="Times New Roman"/>
        </w:rPr>
        <w:t xml:space="preserve"> can be calculated, which are indicated by the hyperbolas in the figures. </w:t>
      </w:r>
      <w:r w:rsidR="00F43B7B">
        <w:rPr>
          <w:rFonts w:ascii="Times New Roman" w:hAnsi="Times New Roman" w:cs="Times New Roman"/>
        </w:rPr>
        <w:t>The location of the Tx is determined by the intersection place of the circle and hyperbolas.</w:t>
      </w:r>
    </w:p>
    <w:p w14:paraId="193FDEE9" w14:textId="0F2FAA5A" w:rsidR="00F43B7B" w:rsidRDefault="00F43B7B" w:rsidP="00F43B7B">
      <w:pPr>
        <w:spacing w:afterLines="50" w:after="156"/>
        <w:rPr>
          <w:rFonts w:ascii="Times New Roman" w:hAnsi="Times New Roman" w:cs="Times New Roman"/>
          <w:b/>
          <w:bCs/>
          <w:sz w:val="28"/>
          <w:szCs w:val="32"/>
        </w:rPr>
      </w:pPr>
      <w:r w:rsidRPr="00A9131A">
        <w:rPr>
          <w:rFonts w:ascii="Times New Roman" w:hAnsi="Times New Roman" w:cs="Times New Roman" w:hint="eastAsia"/>
          <w:b/>
          <w:bCs/>
          <w:sz w:val="28"/>
          <w:szCs w:val="32"/>
        </w:rPr>
        <w:lastRenderedPageBreak/>
        <w:t>T</w:t>
      </w:r>
      <w:r w:rsidRPr="00A9131A">
        <w:rPr>
          <w:rFonts w:ascii="Times New Roman" w:hAnsi="Times New Roman" w:cs="Times New Roman"/>
          <w:b/>
          <w:bCs/>
          <w:sz w:val="28"/>
          <w:szCs w:val="32"/>
        </w:rPr>
        <w:t>ask-</w:t>
      </w:r>
      <w:r>
        <w:rPr>
          <w:rFonts w:ascii="Times New Roman" w:hAnsi="Times New Roman" w:cs="Times New Roman"/>
          <w:b/>
          <w:bCs/>
          <w:sz w:val="28"/>
          <w:szCs w:val="32"/>
        </w:rPr>
        <w:t>2</w:t>
      </w:r>
      <w:r w:rsidRPr="00A9131A">
        <w:rPr>
          <w:rFonts w:ascii="Times New Roman" w:hAnsi="Times New Roman" w:cs="Times New Roman"/>
          <w:b/>
          <w:bCs/>
          <w:sz w:val="28"/>
          <w:szCs w:val="32"/>
        </w:rPr>
        <w:t xml:space="preserve">: </w:t>
      </w:r>
      <w:r>
        <w:rPr>
          <w:rFonts w:ascii="Times New Roman" w:hAnsi="Times New Roman" w:cs="Times New Roman"/>
          <w:b/>
          <w:bCs/>
          <w:sz w:val="28"/>
          <w:szCs w:val="32"/>
        </w:rPr>
        <w:t>Received Signal Strength (RSS)</w:t>
      </w:r>
      <w:r w:rsidRPr="00A9131A">
        <w:rPr>
          <w:rFonts w:ascii="Times New Roman" w:hAnsi="Times New Roman" w:cs="Times New Roman"/>
          <w:b/>
          <w:bCs/>
          <w:sz w:val="28"/>
          <w:szCs w:val="32"/>
        </w:rPr>
        <w:t xml:space="preserve"> </w:t>
      </w:r>
      <w:proofErr w:type="spellStart"/>
      <w:r w:rsidRPr="00A9131A">
        <w:rPr>
          <w:rFonts w:ascii="Times New Roman" w:hAnsi="Times New Roman" w:cs="Times New Roman"/>
          <w:b/>
          <w:bCs/>
          <w:sz w:val="28"/>
          <w:szCs w:val="32"/>
        </w:rPr>
        <w:t>Localisation</w:t>
      </w:r>
      <w:proofErr w:type="spellEnd"/>
    </w:p>
    <w:p w14:paraId="532702AC" w14:textId="6D237E07" w:rsidR="00FF588C" w:rsidRPr="00F43B7B" w:rsidRDefault="00F43B7B" w:rsidP="00F43B7B">
      <w:pPr>
        <w:spacing w:afterLines="50" w:after="156"/>
        <w:rPr>
          <w:rFonts w:ascii="Times New Roman" w:hAnsi="Times New Roman" w:cs="Times New Roman"/>
        </w:rPr>
      </w:pPr>
      <w:r>
        <w:rPr>
          <w:rFonts w:ascii="Times New Roman" w:hAnsi="Times New Roman" w:cs="Times New Roman"/>
        </w:rPr>
        <w:t>In this method, the distance between Tx and each Rx is estimated based on the power of the received signal. Once the distances are estimated, the location of the Tx can be determined.</w:t>
      </w:r>
    </w:p>
    <w:p w14:paraId="498B81D9" w14:textId="1B16917F" w:rsidR="00FF588C" w:rsidRDefault="002F0178" w:rsidP="00F43B7B">
      <w:pPr>
        <w:jc w:val="center"/>
        <w:rPr>
          <w:rFonts w:ascii="Times New Roman" w:hAnsi="Times New Roman" w:cs="Times New Roman"/>
        </w:rPr>
      </w:pPr>
      <w:r>
        <w:rPr>
          <w:rFonts w:ascii="Times New Roman" w:hAnsi="Times New Roman" w:cs="Times New Roman"/>
          <w:noProof/>
        </w:rPr>
        <w:drawing>
          <wp:inline distT="0" distB="0" distL="0" distR="0" wp14:anchorId="411E9306" wp14:editId="186D49F7">
            <wp:extent cx="3482400" cy="28800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2400" cy="2880000"/>
                    </a:xfrm>
                    <a:prstGeom prst="rect">
                      <a:avLst/>
                    </a:prstGeom>
                    <a:noFill/>
                    <a:ln>
                      <a:noFill/>
                    </a:ln>
                  </pic:spPr>
                </pic:pic>
              </a:graphicData>
            </a:graphic>
          </wp:inline>
        </w:drawing>
      </w:r>
    </w:p>
    <w:p w14:paraId="3997868E" w14:textId="6F48A294" w:rsidR="00F43B7B" w:rsidRPr="00F43B7B" w:rsidRDefault="00F43B7B" w:rsidP="00F43B7B">
      <w:pPr>
        <w:spacing w:afterLines="100" w:after="312"/>
        <w:jc w:val="center"/>
        <w:rPr>
          <w:rFonts w:ascii="Times New Roman" w:hAnsi="Times New Roman" w:cs="Times New Roman"/>
          <w:sz w:val="18"/>
          <w:szCs w:val="20"/>
        </w:rPr>
      </w:pPr>
      <w:r w:rsidRPr="00104403">
        <w:rPr>
          <w:rFonts w:ascii="Times New Roman" w:hAnsi="Times New Roman" w:cs="Times New Roman" w:hint="eastAsia"/>
          <w:sz w:val="18"/>
          <w:szCs w:val="20"/>
        </w:rPr>
        <w:t>F</w:t>
      </w:r>
      <w:r w:rsidRPr="00104403">
        <w:rPr>
          <w:rFonts w:ascii="Times New Roman" w:hAnsi="Times New Roman" w:cs="Times New Roman"/>
          <w:sz w:val="18"/>
          <w:szCs w:val="20"/>
        </w:rPr>
        <w:t>igure</w:t>
      </w:r>
      <w:r>
        <w:rPr>
          <w:rFonts w:ascii="Times New Roman" w:hAnsi="Times New Roman" w:cs="Times New Roman"/>
          <w:sz w:val="18"/>
          <w:szCs w:val="20"/>
        </w:rPr>
        <w:t xml:space="preserve"> 4</w:t>
      </w:r>
      <w:r w:rsidRPr="00104403">
        <w:rPr>
          <w:rFonts w:ascii="Times New Roman" w:hAnsi="Times New Roman" w:cs="Times New Roman"/>
          <w:sz w:val="18"/>
          <w:szCs w:val="20"/>
        </w:rPr>
        <w:t xml:space="preserve"> </w:t>
      </w:r>
      <w:r>
        <w:rPr>
          <w:rFonts w:ascii="Times New Roman" w:hAnsi="Times New Roman" w:cs="Times New Roman"/>
          <w:sz w:val="18"/>
          <w:szCs w:val="20"/>
        </w:rPr>
        <w:t xml:space="preserve">RSS </w:t>
      </w:r>
      <w:proofErr w:type="spellStart"/>
      <w:r>
        <w:rPr>
          <w:rFonts w:ascii="Times New Roman" w:hAnsi="Times New Roman" w:cs="Times New Roman"/>
          <w:sz w:val="18"/>
          <w:szCs w:val="20"/>
        </w:rPr>
        <w:t>Localisation</w:t>
      </w:r>
      <w:proofErr w:type="spellEnd"/>
    </w:p>
    <w:p w14:paraId="01CAA53B" w14:textId="6397433C" w:rsidR="00F43B7B" w:rsidRDefault="00F43B7B" w:rsidP="00F43B7B">
      <w:pPr>
        <w:spacing w:afterLines="100" w:after="312"/>
        <w:rPr>
          <w:rFonts w:ascii="Times New Roman" w:hAnsi="Times New Roman" w:cs="Times New Roman"/>
        </w:rPr>
      </w:pPr>
      <w:r>
        <w:rPr>
          <w:rFonts w:ascii="Times New Roman" w:hAnsi="Times New Roman" w:cs="Times New Roman"/>
        </w:rPr>
        <w:t>The Figure 4 shows the localization result</w:t>
      </w:r>
      <w:r w:rsidR="002F4E1B">
        <w:rPr>
          <w:rFonts w:ascii="Times New Roman" w:hAnsi="Times New Roman" w:cs="Times New Roman"/>
        </w:rPr>
        <w:t xml:space="preserve">, which is </w:t>
      </w:r>
      <w:r w:rsidR="002F4E1B" w:rsidRPr="002F4E1B">
        <w:rPr>
          <w:rFonts w:ascii="Times New Roman" w:hAnsi="Times New Roman" w:cs="Times New Roman"/>
          <w:i/>
          <w:iCs/>
        </w:rPr>
        <w:t>(27.1879,</w:t>
      </w:r>
      <w:r w:rsidR="002F4E1B">
        <w:rPr>
          <w:rFonts w:ascii="Times New Roman" w:hAnsi="Times New Roman" w:cs="Times New Roman"/>
          <w:i/>
          <w:iCs/>
        </w:rPr>
        <w:t xml:space="preserve"> </w:t>
      </w:r>
      <w:r w:rsidR="002F4E1B" w:rsidRPr="002F4E1B">
        <w:rPr>
          <w:rFonts w:ascii="Times New Roman" w:hAnsi="Times New Roman" w:cs="Times New Roman"/>
          <w:i/>
          <w:iCs/>
        </w:rPr>
        <w:t>36.9807)</w:t>
      </w:r>
      <w:r>
        <w:rPr>
          <w:rFonts w:ascii="Times New Roman" w:hAnsi="Times New Roman" w:cs="Times New Roman"/>
        </w:rPr>
        <w:t>. The location of the Tx is determined by the distance from the four Rx, which are indicates by the circles in the figure.</w:t>
      </w:r>
    </w:p>
    <w:p w14:paraId="0C76B05C" w14:textId="58962ACA" w:rsidR="00F43B7B" w:rsidRDefault="00F43B7B" w:rsidP="00F43B7B">
      <w:pPr>
        <w:spacing w:afterLines="50" w:after="156"/>
        <w:rPr>
          <w:rFonts w:ascii="Times New Roman" w:hAnsi="Times New Roman" w:cs="Times New Roman"/>
          <w:b/>
          <w:bCs/>
          <w:sz w:val="28"/>
          <w:szCs w:val="32"/>
        </w:rPr>
      </w:pPr>
      <w:r w:rsidRPr="00A9131A">
        <w:rPr>
          <w:rFonts w:ascii="Times New Roman" w:hAnsi="Times New Roman" w:cs="Times New Roman" w:hint="eastAsia"/>
          <w:b/>
          <w:bCs/>
          <w:sz w:val="28"/>
          <w:szCs w:val="32"/>
        </w:rPr>
        <w:t>T</w:t>
      </w:r>
      <w:r w:rsidRPr="00A9131A">
        <w:rPr>
          <w:rFonts w:ascii="Times New Roman" w:hAnsi="Times New Roman" w:cs="Times New Roman"/>
          <w:b/>
          <w:bCs/>
          <w:sz w:val="28"/>
          <w:szCs w:val="32"/>
        </w:rPr>
        <w:t>ask-</w:t>
      </w:r>
      <w:r>
        <w:rPr>
          <w:rFonts w:ascii="Times New Roman" w:hAnsi="Times New Roman" w:cs="Times New Roman"/>
          <w:b/>
          <w:bCs/>
          <w:sz w:val="28"/>
          <w:szCs w:val="32"/>
        </w:rPr>
        <w:t>3</w:t>
      </w:r>
      <w:r w:rsidRPr="00A9131A">
        <w:rPr>
          <w:rFonts w:ascii="Times New Roman" w:hAnsi="Times New Roman" w:cs="Times New Roman"/>
          <w:b/>
          <w:bCs/>
          <w:sz w:val="28"/>
          <w:szCs w:val="32"/>
        </w:rPr>
        <w:t xml:space="preserve">: </w:t>
      </w:r>
      <w:r w:rsidRPr="00F43B7B">
        <w:rPr>
          <w:rFonts w:ascii="Times New Roman" w:hAnsi="Times New Roman" w:cs="Times New Roman"/>
          <w:b/>
          <w:bCs/>
          <w:sz w:val="28"/>
          <w:szCs w:val="32"/>
        </w:rPr>
        <w:t xml:space="preserve">Direction of Arrival (DOA) </w:t>
      </w:r>
      <w:proofErr w:type="spellStart"/>
      <w:r w:rsidRPr="00F43B7B">
        <w:rPr>
          <w:rFonts w:ascii="Times New Roman" w:hAnsi="Times New Roman" w:cs="Times New Roman"/>
          <w:b/>
          <w:bCs/>
          <w:sz w:val="28"/>
          <w:szCs w:val="32"/>
        </w:rPr>
        <w:t>Localisation</w:t>
      </w:r>
      <w:proofErr w:type="spellEnd"/>
    </w:p>
    <w:p w14:paraId="32AE6368" w14:textId="2C4B2A52" w:rsidR="00FF588C" w:rsidRDefault="00F43B7B">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this method, the directions of arrival at each Rx are firstly estimated using the MUSIC cost function.</w:t>
      </w:r>
    </w:p>
    <w:p w14:paraId="5AA344F5" w14:textId="7E10718A" w:rsidR="00F43B7B" w:rsidRDefault="002F5903" w:rsidP="00F43B7B">
      <w:pPr>
        <w:jc w:val="center"/>
        <w:rPr>
          <w:rFonts w:ascii="Times New Roman" w:hAnsi="Times New Roman" w:cs="Times New Roman"/>
        </w:rPr>
      </w:pPr>
      <w:r>
        <w:rPr>
          <w:rFonts w:ascii="Times New Roman" w:hAnsi="Times New Roman" w:cs="Times New Roman"/>
          <w:noProof/>
        </w:rPr>
        <w:drawing>
          <wp:inline distT="0" distB="0" distL="0" distR="0" wp14:anchorId="329E0983" wp14:editId="3642D719">
            <wp:extent cx="3592776" cy="2570480"/>
            <wp:effectExtent l="0" t="0" r="825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t="3529" b="7189"/>
                    <a:stretch/>
                  </pic:blipFill>
                  <pic:spPr bwMode="auto">
                    <a:xfrm>
                      <a:off x="0" y="0"/>
                      <a:ext cx="3593935" cy="2571309"/>
                    </a:xfrm>
                    <a:prstGeom prst="rect">
                      <a:avLst/>
                    </a:prstGeom>
                    <a:noFill/>
                    <a:ln>
                      <a:noFill/>
                    </a:ln>
                    <a:extLst>
                      <a:ext uri="{53640926-AAD7-44D8-BBD7-CCE9431645EC}">
                        <a14:shadowObscured xmlns:a14="http://schemas.microsoft.com/office/drawing/2010/main"/>
                      </a:ext>
                    </a:extLst>
                  </pic:spPr>
                </pic:pic>
              </a:graphicData>
            </a:graphic>
          </wp:inline>
        </w:drawing>
      </w:r>
    </w:p>
    <w:p w14:paraId="3B831E2F" w14:textId="60D990D7" w:rsidR="00F43B7B" w:rsidRPr="00F43B7B" w:rsidRDefault="00F43B7B" w:rsidP="00F43B7B">
      <w:pPr>
        <w:spacing w:afterLines="100" w:after="312"/>
        <w:jc w:val="center"/>
        <w:rPr>
          <w:rFonts w:ascii="Times New Roman" w:hAnsi="Times New Roman" w:cs="Times New Roman"/>
          <w:sz w:val="18"/>
          <w:szCs w:val="20"/>
        </w:rPr>
      </w:pPr>
      <w:r w:rsidRPr="00104403">
        <w:rPr>
          <w:rFonts w:ascii="Times New Roman" w:hAnsi="Times New Roman" w:cs="Times New Roman" w:hint="eastAsia"/>
          <w:sz w:val="18"/>
          <w:szCs w:val="20"/>
        </w:rPr>
        <w:t>F</w:t>
      </w:r>
      <w:r w:rsidRPr="00104403">
        <w:rPr>
          <w:rFonts w:ascii="Times New Roman" w:hAnsi="Times New Roman" w:cs="Times New Roman"/>
          <w:sz w:val="18"/>
          <w:szCs w:val="20"/>
        </w:rPr>
        <w:t>igure</w:t>
      </w:r>
      <w:r>
        <w:rPr>
          <w:rFonts w:ascii="Times New Roman" w:hAnsi="Times New Roman" w:cs="Times New Roman"/>
          <w:sz w:val="18"/>
          <w:szCs w:val="20"/>
        </w:rPr>
        <w:t xml:space="preserve"> 5</w:t>
      </w:r>
      <w:r w:rsidRPr="00104403">
        <w:rPr>
          <w:rFonts w:ascii="Times New Roman" w:hAnsi="Times New Roman" w:cs="Times New Roman"/>
          <w:sz w:val="18"/>
          <w:szCs w:val="20"/>
        </w:rPr>
        <w:t xml:space="preserve"> </w:t>
      </w:r>
      <w:r>
        <w:rPr>
          <w:rFonts w:ascii="Times New Roman" w:hAnsi="Times New Roman" w:cs="Times New Roman"/>
          <w:sz w:val="18"/>
          <w:szCs w:val="20"/>
        </w:rPr>
        <w:t>Estimation of DOAs</w:t>
      </w:r>
    </w:p>
    <w:p w14:paraId="5948A3B3" w14:textId="0B4F166F" w:rsidR="002F5903" w:rsidRDefault="002F5903">
      <w:pPr>
        <w:rPr>
          <w:rFonts w:ascii="Times New Roman" w:hAnsi="Times New Roman" w:cs="Times New Roman"/>
        </w:rPr>
      </w:pPr>
      <w:r>
        <w:rPr>
          <w:rFonts w:ascii="Times New Roman" w:hAnsi="Times New Roman" w:cs="Times New Roman"/>
        </w:rPr>
        <w:lastRenderedPageBreak/>
        <w:t xml:space="preserve">According to the results in the </w:t>
      </w:r>
      <w:r>
        <w:rPr>
          <w:rFonts w:ascii="Times New Roman" w:hAnsi="Times New Roman" w:cs="Times New Roman" w:hint="eastAsia"/>
        </w:rPr>
        <w:t>Figure</w:t>
      </w:r>
      <w:r>
        <w:rPr>
          <w:rFonts w:ascii="Times New Roman" w:hAnsi="Times New Roman" w:cs="Times New Roman"/>
        </w:rPr>
        <w:t xml:space="preserve"> 5, the DOAs at each Rx are [52, 0], [105, 0], [160, 0], and [60, 0]. </w:t>
      </w:r>
    </w:p>
    <w:p w14:paraId="4A59DCF4" w14:textId="0E4B6094" w:rsidR="00F43B7B" w:rsidRDefault="00E6400F" w:rsidP="002F5903">
      <w:pPr>
        <w:jc w:val="center"/>
        <w:rPr>
          <w:rFonts w:ascii="Times New Roman" w:hAnsi="Times New Roman" w:cs="Times New Roman"/>
        </w:rPr>
      </w:pPr>
      <w:r>
        <w:rPr>
          <w:rFonts w:ascii="Times New Roman" w:hAnsi="Times New Roman" w:cs="Times New Roman"/>
          <w:noProof/>
        </w:rPr>
        <w:drawing>
          <wp:inline distT="0" distB="0" distL="0" distR="0" wp14:anchorId="453C5348" wp14:editId="256C7FB8">
            <wp:extent cx="3545546" cy="2880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5546" cy="2880000"/>
                    </a:xfrm>
                    <a:prstGeom prst="rect">
                      <a:avLst/>
                    </a:prstGeom>
                    <a:noFill/>
                    <a:ln>
                      <a:noFill/>
                    </a:ln>
                  </pic:spPr>
                </pic:pic>
              </a:graphicData>
            </a:graphic>
          </wp:inline>
        </w:drawing>
      </w:r>
    </w:p>
    <w:p w14:paraId="22DB1057" w14:textId="387475AF" w:rsidR="002F5903" w:rsidRPr="00F43B7B" w:rsidRDefault="002F5903" w:rsidP="002F5903">
      <w:pPr>
        <w:spacing w:afterLines="100" w:after="312"/>
        <w:jc w:val="center"/>
        <w:rPr>
          <w:rFonts w:ascii="Times New Roman" w:hAnsi="Times New Roman" w:cs="Times New Roman"/>
          <w:sz w:val="18"/>
          <w:szCs w:val="20"/>
        </w:rPr>
      </w:pPr>
      <w:r w:rsidRPr="00104403">
        <w:rPr>
          <w:rFonts w:ascii="Times New Roman" w:hAnsi="Times New Roman" w:cs="Times New Roman" w:hint="eastAsia"/>
          <w:sz w:val="18"/>
          <w:szCs w:val="20"/>
        </w:rPr>
        <w:t>F</w:t>
      </w:r>
      <w:r w:rsidRPr="00104403">
        <w:rPr>
          <w:rFonts w:ascii="Times New Roman" w:hAnsi="Times New Roman" w:cs="Times New Roman"/>
          <w:sz w:val="18"/>
          <w:szCs w:val="20"/>
        </w:rPr>
        <w:t>igure</w:t>
      </w:r>
      <w:r>
        <w:rPr>
          <w:rFonts w:ascii="Times New Roman" w:hAnsi="Times New Roman" w:cs="Times New Roman"/>
          <w:sz w:val="18"/>
          <w:szCs w:val="20"/>
        </w:rPr>
        <w:t xml:space="preserve"> 6</w:t>
      </w:r>
      <w:r w:rsidRPr="00104403">
        <w:rPr>
          <w:rFonts w:ascii="Times New Roman" w:hAnsi="Times New Roman" w:cs="Times New Roman"/>
          <w:sz w:val="18"/>
          <w:szCs w:val="20"/>
        </w:rPr>
        <w:t xml:space="preserve"> </w:t>
      </w:r>
      <w:r>
        <w:rPr>
          <w:rFonts w:ascii="Times New Roman" w:hAnsi="Times New Roman" w:cs="Times New Roman"/>
          <w:sz w:val="18"/>
          <w:szCs w:val="20"/>
        </w:rPr>
        <w:t xml:space="preserve">DOA </w:t>
      </w:r>
      <w:proofErr w:type="spellStart"/>
      <w:r>
        <w:rPr>
          <w:rFonts w:ascii="Times New Roman" w:hAnsi="Times New Roman" w:cs="Times New Roman"/>
          <w:sz w:val="18"/>
          <w:szCs w:val="20"/>
        </w:rPr>
        <w:t>Localisation</w:t>
      </w:r>
      <w:proofErr w:type="spellEnd"/>
    </w:p>
    <w:p w14:paraId="5FED04B9" w14:textId="1382D1C5" w:rsidR="002F5903" w:rsidRDefault="002F5903" w:rsidP="00E6400F">
      <w:pPr>
        <w:spacing w:afterLines="100" w:after="312"/>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w:t>
      </w:r>
      <w:proofErr w:type="spellStart"/>
      <w:r>
        <w:rPr>
          <w:rFonts w:ascii="Times New Roman" w:hAnsi="Times New Roman" w:cs="Times New Roman"/>
        </w:rPr>
        <w:t>localisation</w:t>
      </w:r>
      <w:proofErr w:type="spellEnd"/>
      <w:r>
        <w:rPr>
          <w:rFonts w:ascii="Times New Roman" w:hAnsi="Times New Roman" w:cs="Times New Roman"/>
        </w:rPr>
        <w:t xml:space="preserve"> result is shown in Figure 6</w:t>
      </w:r>
      <w:r w:rsidR="002F4E1B">
        <w:rPr>
          <w:rFonts w:ascii="Times New Roman" w:hAnsi="Times New Roman" w:cs="Times New Roman"/>
        </w:rPr>
        <w:t xml:space="preserve">, which is </w:t>
      </w:r>
      <w:r w:rsidR="002F4E1B" w:rsidRPr="002F4E1B">
        <w:rPr>
          <w:rFonts w:ascii="Times New Roman" w:hAnsi="Times New Roman" w:cs="Times New Roman"/>
          <w:i/>
          <w:iCs/>
        </w:rPr>
        <w:t>(27.2333,</w:t>
      </w:r>
      <w:r w:rsidR="002F4E1B">
        <w:rPr>
          <w:rFonts w:ascii="Times New Roman" w:hAnsi="Times New Roman" w:cs="Times New Roman"/>
          <w:i/>
          <w:iCs/>
        </w:rPr>
        <w:t xml:space="preserve"> </w:t>
      </w:r>
      <w:r w:rsidR="002F4E1B" w:rsidRPr="002F4E1B">
        <w:rPr>
          <w:rFonts w:ascii="Times New Roman" w:hAnsi="Times New Roman" w:cs="Times New Roman"/>
          <w:i/>
          <w:iCs/>
        </w:rPr>
        <w:t>35.0775)</w:t>
      </w:r>
      <w:r>
        <w:rPr>
          <w:rFonts w:ascii="Times New Roman" w:hAnsi="Times New Roman" w:cs="Times New Roman"/>
        </w:rPr>
        <w:t>. The location of Tx is determined by the DOA at each Rx, and the DOAs are indicated by the straight line in the figure.</w:t>
      </w:r>
    </w:p>
    <w:p w14:paraId="7DB828C6" w14:textId="161C1A65" w:rsidR="002F5903" w:rsidRPr="00E6400F" w:rsidRDefault="00E6400F" w:rsidP="00E6400F">
      <w:pPr>
        <w:spacing w:afterLines="50" w:after="156"/>
        <w:rPr>
          <w:rFonts w:ascii="Times New Roman" w:hAnsi="Times New Roman" w:cs="Times New Roman"/>
          <w:b/>
          <w:bCs/>
          <w:sz w:val="28"/>
          <w:szCs w:val="32"/>
        </w:rPr>
      </w:pPr>
      <w:r w:rsidRPr="00A9131A">
        <w:rPr>
          <w:rFonts w:ascii="Times New Roman" w:hAnsi="Times New Roman" w:cs="Times New Roman" w:hint="eastAsia"/>
          <w:b/>
          <w:bCs/>
          <w:sz w:val="28"/>
          <w:szCs w:val="32"/>
        </w:rPr>
        <w:t>T</w:t>
      </w:r>
      <w:r w:rsidRPr="00A9131A">
        <w:rPr>
          <w:rFonts w:ascii="Times New Roman" w:hAnsi="Times New Roman" w:cs="Times New Roman"/>
          <w:b/>
          <w:bCs/>
          <w:sz w:val="28"/>
          <w:szCs w:val="32"/>
        </w:rPr>
        <w:t>ask-</w:t>
      </w:r>
      <w:r>
        <w:rPr>
          <w:rFonts w:ascii="Times New Roman" w:hAnsi="Times New Roman" w:cs="Times New Roman"/>
          <w:b/>
          <w:bCs/>
          <w:sz w:val="28"/>
          <w:szCs w:val="32"/>
        </w:rPr>
        <w:t>4</w:t>
      </w:r>
      <w:r w:rsidRPr="00A9131A">
        <w:rPr>
          <w:rFonts w:ascii="Times New Roman" w:hAnsi="Times New Roman" w:cs="Times New Roman"/>
          <w:b/>
          <w:bCs/>
          <w:sz w:val="28"/>
          <w:szCs w:val="32"/>
        </w:rPr>
        <w:t xml:space="preserve">: </w:t>
      </w:r>
      <w:r>
        <w:rPr>
          <w:rFonts w:ascii="Times New Roman" w:hAnsi="Times New Roman" w:cs="Times New Roman"/>
          <w:b/>
          <w:bCs/>
          <w:sz w:val="28"/>
          <w:szCs w:val="32"/>
        </w:rPr>
        <w:t>Large Aperture Array</w:t>
      </w:r>
      <w:r w:rsidRPr="00F43B7B">
        <w:rPr>
          <w:rFonts w:ascii="Times New Roman" w:hAnsi="Times New Roman" w:cs="Times New Roman"/>
          <w:b/>
          <w:bCs/>
          <w:sz w:val="28"/>
          <w:szCs w:val="32"/>
        </w:rPr>
        <w:t xml:space="preserve"> </w:t>
      </w:r>
      <w:proofErr w:type="spellStart"/>
      <w:r w:rsidRPr="00F43B7B">
        <w:rPr>
          <w:rFonts w:ascii="Times New Roman" w:hAnsi="Times New Roman" w:cs="Times New Roman"/>
          <w:b/>
          <w:bCs/>
          <w:sz w:val="28"/>
          <w:szCs w:val="32"/>
        </w:rPr>
        <w:t>Localisation</w:t>
      </w:r>
      <w:proofErr w:type="spellEnd"/>
    </w:p>
    <w:p w14:paraId="1038627F" w14:textId="179AD99F" w:rsidR="00E6400F" w:rsidRDefault="00E6400F">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this method, the four receivers are considered jointly as a large aperture array. Based the received signals with different reference points of the large aperture array, the location of Tx can be estimated.</w:t>
      </w:r>
    </w:p>
    <w:p w14:paraId="25A79E3C" w14:textId="4FD73778" w:rsidR="00E6400F" w:rsidRDefault="00E6400F" w:rsidP="00E6400F">
      <w:pPr>
        <w:jc w:val="center"/>
        <w:rPr>
          <w:rFonts w:ascii="Times New Roman" w:hAnsi="Times New Roman" w:cs="Times New Roman"/>
        </w:rPr>
      </w:pPr>
      <w:r>
        <w:rPr>
          <w:rFonts w:ascii="Times New Roman" w:hAnsi="Times New Roman" w:cs="Times New Roman" w:hint="eastAsia"/>
          <w:noProof/>
        </w:rPr>
        <w:drawing>
          <wp:inline distT="0" distB="0" distL="0" distR="0" wp14:anchorId="2D8E302D" wp14:editId="05C10D5A">
            <wp:extent cx="4121727" cy="333550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3185" cy="3344773"/>
                    </a:xfrm>
                    <a:prstGeom prst="rect">
                      <a:avLst/>
                    </a:prstGeom>
                    <a:noFill/>
                    <a:ln>
                      <a:noFill/>
                    </a:ln>
                  </pic:spPr>
                </pic:pic>
              </a:graphicData>
            </a:graphic>
          </wp:inline>
        </w:drawing>
      </w:r>
    </w:p>
    <w:p w14:paraId="584557E7" w14:textId="162B5EF3" w:rsidR="00E6400F" w:rsidRPr="00F43B7B" w:rsidRDefault="00E6400F" w:rsidP="00E6400F">
      <w:pPr>
        <w:spacing w:afterLines="100" w:after="312"/>
        <w:jc w:val="center"/>
        <w:rPr>
          <w:rFonts w:ascii="Times New Roman" w:hAnsi="Times New Roman" w:cs="Times New Roman"/>
          <w:sz w:val="18"/>
          <w:szCs w:val="20"/>
        </w:rPr>
      </w:pPr>
      <w:r w:rsidRPr="00104403">
        <w:rPr>
          <w:rFonts w:ascii="Times New Roman" w:hAnsi="Times New Roman" w:cs="Times New Roman" w:hint="eastAsia"/>
          <w:sz w:val="18"/>
          <w:szCs w:val="20"/>
        </w:rPr>
        <w:t>F</w:t>
      </w:r>
      <w:r w:rsidRPr="00104403">
        <w:rPr>
          <w:rFonts w:ascii="Times New Roman" w:hAnsi="Times New Roman" w:cs="Times New Roman"/>
          <w:sz w:val="18"/>
          <w:szCs w:val="20"/>
        </w:rPr>
        <w:t>igure</w:t>
      </w:r>
      <w:r>
        <w:rPr>
          <w:rFonts w:ascii="Times New Roman" w:hAnsi="Times New Roman" w:cs="Times New Roman"/>
          <w:sz w:val="18"/>
          <w:szCs w:val="20"/>
        </w:rPr>
        <w:t xml:space="preserve"> 7</w:t>
      </w:r>
      <w:r w:rsidRPr="00104403">
        <w:rPr>
          <w:rFonts w:ascii="Times New Roman" w:hAnsi="Times New Roman" w:cs="Times New Roman"/>
          <w:sz w:val="18"/>
          <w:szCs w:val="20"/>
        </w:rPr>
        <w:t xml:space="preserve"> </w:t>
      </w:r>
      <w:r>
        <w:rPr>
          <w:rFonts w:ascii="Times New Roman" w:hAnsi="Times New Roman" w:cs="Times New Roman"/>
          <w:sz w:val="18"/>
          <w:szCs w:val="20"/>
        </w:rPr>
        <w:t xml:space="preserve">LAA </w:t>
      </w:r>
      <w:proofErr w:type="spellStart"/>
      <w:r>
        <w:rPr>
          <w:rFonts w:ascii="Times New Roman" w:hAnsi="Times New Roman" w:cs="Times New Roman"/>
          <w:sz w:val="18"/>
          <w:szCs w:val="20"/>
        </w:rPr>
        <w:t>Localisation</w:t>
      </w:r>
      <w:proofErr w:type="spellEnd"/>
    </w:p>
    <w:p w14:paraId="0E77DEF9" w14:textId="35C88825" w:rsidR="00E6400F" w:rsidRDefault="00E6400F" w:rsidP="00E6400F">
      <w:pPr>
        <w:rPr>
          <w:rFonts w:ascii="Times New Roman" w:hAnsi="Times New Roman" w:cs="Times New Roman"/>
        </w:rPr>
      </w:pPr>
      <w:r>
        <w:rPr>
          <w:rFonts w:ascii="Times New Roman" w:hAnsi="Times New Roman" w:cs="Times New Roman" w:hint="eastAsia"/>
        </w:rPr>
        <w:lastRenderedPageBreak/>
        <w:t>I</w:t>
      </w:r>
      <w:r>
        <w:rPr>
          <w:rFonts w:ascii="Times New Roman" w:hAnsi="Times New Roman" w:cs="Times New Roman"/>
        </w:rPr>
        <w:t xml:space="preserve">n LAA </w:t>
      </w:r>
      <w:proofErr w:type="spellStart"/>
      <w:r>
        <w:rPr>
          <w:rFonts w:ascii="Times New Roman" w:hAnsi="Times New Roman" w:cs="Times New Roman"/>
        </w:rPr>
        <w:t>localisation</w:t>
      </w:r>
      <w:proofErr w:type="spellEnd"/>
      <w:r>
        <w:rPr>
          <w:rFonts w:ascii="Times New Roman" w:hAnsi="Times New Roman" w:cs="Times New Roman"/>
        </w:rPr>
        <w:t xml:space="preserve"> method, the location of Tx is determined by the intersection place of several newly defined circular loci in literature [1]. The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c1</m:t>
            </m:r>
          </m:sub>
        </m:sSub>
      </m:oMath>
      <w:r>
        <w:rPr>
          <w:rFonts w:ascii="Times New Roman" w:hAnsi="Times New Roman" w:cs="Times New Roman" w:hint="eastAsia"/>
        </w:rPr>
        <w: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c2</m:t>
            </m:r>
          </m:sub>
        </m:sSub>
      </m:oMath>
      <w:r>
        <w:rPr>
          <w:rFonts w:ascii="Times New Roman" w:hAnsi="Times New Roman" w:cs="Times New Roman" w:hint="eastAsia"/>
        </w:rPr>
        <w:t>,</w:t>
      </w:r>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c3</m:t>
            </m:r>
          </m:sub>
        </m:sSub>
      </m:oMath>
      <w:r>
        <w:rPr>
          <w:rFonts w:ascii="Times New Roman" w:hAnsi="Times New Roman" w:cs="Times New Roman" w:hint="eastAsia"/>
        </w:rPr>
        <w:t xml:space="preserve"> </w:t>
      </w:r>
      <w:r>
        <w:rPr>
          <w:rFonts w:ascii="Times New Roman" w:hAnsi="Times New Roman" w:cs="Times New Roman"/>
        </w:rPr>
        <w:t>are the centers of the three circular loci in Figure 7</w:t>
      </w:r>
      <w:r w:rsidR="002F4E1B">
        <w:rPr>
          <w:rFonts w:ascii="Times New Roman" w:hAnsi="Times New Roman" w:cs="Times New Roman"/>
        </w:rPr>
        <w:t xml:space="preserve">. The location of Tx is Figure 7 is </w:t>
      </w:r>
      <w:r w:rsidR="002F4E1B" w:rsidRPr="002F4E1B">
        <w:rPr>
          <w:rFonts w:ascii="Times New Roman" w:hAnsi="Times New Roman" w:cs="Times New Roman"/>
          <w:i/>
          <w:iCs/>
        </w:rPr>
        <w:t>(30.1227,36.9309)</w:t>
      </w:r>
      <w:r w:rsidR="0076431F">
        <w:rPr>
          <w:rFonts w:ascii="Times New Roman" w:hAnsi="Times New Roman" w:cs="Times New Roman"/>
          <w:i/>
          <w:iCs/>
        </w:rPr>
        <w:t>.</w:t>
      </w:r>
    </w:p>
    <w:p w14:paraId="53A6DDBF" w14:textId="77777777" w:rsidR="002F5903" w:rsidRPr="00F43B7B" w:rsidRDefault="002F5903">
      <w:pPr>
        <w:rPr>
          <w:rFonts w:ascii="Times New Roman" w:hAnsi="Times New Roman" w:cs="Times New Roman"/>
        </w:rPr>
      </w:pPr>
    </w:p>
    <w:p w14:paraId="7440EBEE" w14:textId="213079DC" w:rsidR="00196D1B" w:rsidRPr="00590C51" w:rsidRDefault="00196D1B">
      <w:pPr>
        <w:rPr>
          <w:rFonts w:ascii="Times New Roman" w:hAnsi="Times New Roman" w:cs="Times New Roman"/>
          <w:b/>
          <w:bCs/>
          <w:sz w:val="28"/>
          <w:szCs w:val="32"/>
        </w:rPr>
      </w:pPr>
      <w:r w:rsidRPr="00196D1B">
        <w:rPr>
          <w:rFonts w:ascii="Times New Roman" w:hAnsi="Times New Roman" w:cs="Times New Roman" w:hint="eastAsia"/>
          <w:b/>
          <w:bCs/>
          <w:sz w:val="28"/>
          <w:szCs w:val="32"/>
        </w:rPr>
        <w:t>R</w:t>
      </w:r>
      <w:r w:rsidRPr="00196D1B">
        <w:rPr>
          <w:rFonts w:ascii="Times New Roman" w:hAnsi="Times New Roman" w:cs="Times New Roman"/>
          <w:b/>
          <w:bCs/>
          <w:sz w:val="28"/>
          <w:szCs w:val="32"/>
        </w:rPr>
        <w:t>eference</w:t>
      </w:r>
    </w:p>
    <w:p w14:paraId="3C068D45" w14:textId="1E209D12" w:rsidR="00196D1B" w:rsidRPr="00196D1B" w:rsidRDefault="00196D1B" w:rsidP="00196D1B">
      <w:pPr>
        <w:pStyle w:val="a7"/>
        <w:numPr>
          <w:ilvl w:val="0"/>
          <w:numId w:val="2"/>
        </w:numPr>
        <w:ind w:firstLineChars="0"/>
        <w:rPr>
          <w:rFonts w:ascii="Times New Roman" w:hAnsi="Times New Roman" w:cs="Times New Roman"/>
        </w:rPr>
      </w:pPr>
      <w:r>
        <w:rPr>
          <w:rFonts w:ascii="Times New Roman" w:hAnsi="Times New Roman" w:cs="Times New Roman"/>
        </w:rPr>
        <w:t xml:space="preserve">A. </w:t>
      </w:r>
      <w:proofErr w:type="spellStart"/>
      <w:r w:rsidRPr="00196D1B">
        <w:rPr>
          <w:rFonts w:ascii="Times New Roman" w:hAnsi="Times New Roman" w:cs="Times New Roman"/>
        </w:rPr>
        <w:t>Manikas</w:t>
      </w:r>
      <w:proofErr w:type="spellEnd"/>
      <w:r w:rsidRPr="00196D1B">
        <w:rPr>
          <w:rFonts w:ascii="Times New Roman" w:hAnsi="Times New Roman" w:cs="Times New Roman"/>
        </w:rPr>
        <w:t xml:space="preserve">, Y. I. Kamil and M. Willerton, "Source Localization Using Sparse Large Aperture Arrays," in IEEE Transactions on Signal Processing, vol. 60, no. 12, pp. 6617-6629, Dec. 2012, </w:t>
      </w:r>
      <w:proofErr w:type="spellStart"/>
      <w:r w:rsidRPr="00196D1B">
        <w:rPr>
          <w:rFonts w:ascii="Times New Roman" w:hAnsi="Times New Roman" w:cs="Times New Roman"/>
        </w:rPr>
        <w:t>doi</w:t>
      </w:r>
      <w:proofErr w:type="spellEnd"/>
      <w:r w:rsidRPr="00196D1B">
        <w:rPr>
          <w:rFonts w:ascii="Times New Roman" w:hAnsi="Times New Roman" w:cs="Times New Roman"/>
        </w:rPr>
        <w:t>: 10.1109/TSP.2012.2210886.</w:t>
      </w:r>
    </w:p>
    <w:sectPr w:rsidR="00196D1B" w:rsidRPr="00196D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A19395" w14:textId="77777777" w:rsidR="00AB1425" w:rsidRDefault="00AB1425" w:rsidP="00A9131A">
      <w:r>
        <w:separator/>
      </w:r>
    </w:p>
  </w:endnote>
  <w:endnote w:type="continuationSeparator" w:id="0">
    <w:p w14:paraId="7A39973E" w14:textId="77777777" w:rsidR="00AB1425" w:rsidRDefault="00AB1425" w:rsidP="00A91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C01C91" w14:textId="77777777" w:rsidR="00AB1425" w:rsidRDefault="00AB1425" w:rsidP="00A9131A">
      <w:r>
        <w:separator/>
      </w:r>
    </w:p>
  </w:footnote>
  <w:footnote w:type="continuationSeparator" w:id="0">
    <w:p w14:paraId="3DEB9F00" w14:textId="77777777" w:rsidR="00AB1425" w:rsidRDefault="00AB1425" w:rsidP="00A913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50643"/>
    <w:multiLevelType w:val="hybridMultilevel"/>
    <w:tmpl w:val="E7CC05CC"/>
    <w:lvl w:ilvl="0" w:tplc="F1CA99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457534"/>
    <w:multiLevelType w:val="hybridMultilevel"/>
    <w:tmpl w:val="1FE015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A441DA0"/>
    <w:multiLevelType w:val="hybridMultilevel"/>
    <w:tmpl w:val="67E2C47C"/>
    <w:lvl w:ilvl="0" w:tplc="AC920D8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3NTWyNDOztDQHcpV0lIJTi4sz8/NACkxqAdwYRuAsAAAA"/>
  </w:docVars>
  <w:rsids>
    <w:rsidRoot w:val="00C02E90"/>
    <w:rsid w:val="00196D1B"/>
    <w:rsid w:val="001E126E"/>
    <w:rsid w:val="002222A5"/>
    <w:rsid w:val="002F0178"/>
    <w:rsid w:val="002F4E1B"/>
    <w:rsid w:val="002F5903"/>
    <w:rsid w:val="00496FCD"/>
    <w:rsid w:val="00590C51"/>
    <w:rsid w:val="00595982"/>
    <w:rsid w:val="00646B18"/>
    <w:rsid w:val="0074025B"/>
    <w:rsid w:val="0076431F"/>
    <w:rsid w:val="00A9131A"/>
    <w:rsid w:val="00AB1425"/>
    <w:rsid w:val="00AF5A73"/>
    <w:rsid w:val="00B33CB5"/>
    <w:rsid w:val="00B6726E"/>
    <w:rsid w:val="00C02E90"/>
    <w:rsid w:val="00CF2904"/>
    <w:rsid w:val="00E44CF1"/>
    <w:rsid w:val="00E61A38"/>
    <w:rsid w:val="00E6400F"/>
    <w:rsid w:val="00F43B7B"/>
    <w:rsid w:val="00FF5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B47DB"/>
  <w14:defaultImageDpi w14:val="32767"/>
  <w15:chartTrackingRefBased/>
  <w15:docId w15:val="{6406FDDC-5CBE-46EC-B248-9A4AFED13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131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13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131A"/>
    <w:rPr>
      <w:sz w:val="18"/>
      <w:szCs w:val="18"/>
    </w:rPr>
  </w:style>
  <w:style w:type="paragraph" w:styleId="a5">
    <w:name w:val="footer"/>
    <w:basedOn w:val="a"/>
    <w:link w:val="a6"/>
    <w:uiPriority w:val="99"/>
    <w:unhideWhenUsed/>
    <w:rsid w:val="00A9131A"/>
    <w:pPr>
      <w:tabs>
        <w:tab w:val="center" w:pos="4153"/>
        <w:tab w:val="right" w:pos="8306"/>
      </w:tabs>
      <w:snapToGrid w:val="0"/>
      <w:jc w:val="left"/>
    </w:pPr>
    <w:rPr>
      <w:sz w:val="18"/>
      <w:szCs w:val="18"/>
    </w:rPr>
  </w:style>
  <w:style w:type="character" w:customStyle="1" w:styleId="a6">
    <w:name w:val="页脚 字符"/>
    <w:basedOn w:val="a0"/>
    <w:link w:val="a5"/>
    <w:uiPriority w:val="99"/>
    <w:rsid w:val="00A9131A"/>
    <w:rPr>
      <w:sz w:val="18"/>
      <w:szCs w:val="18"/>
    </w:rPr>
  </w:style>
  <w:style w:type="paragraph" w:styleId="a7">
    <w:name w:val="List Paragraph"/>
    <w:basedOn w:val="a"/>
    <w:uiPriority w:val="34"/>
    <w:qFormat/>
    <w:rsid w:val="00A9131A"/>
    <w:pPr>
      <w:ind w:firstLineChars="200" w:firstLine="420"/>
    </w:pPr>
  </w:style>
  <w:style w:type="character" w:styleId="a8">
    <w:name w:val="Placeholder Text"/>
    <w:basedOn w:val="a0"/>
    <w:uiPriority w:val="99"/>
    <w:semiHidden/>
    <w:rsid w:val="00A913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485</Words>
  <Characters>2431</Characters>
  <Application>Microsoft Office Word</Application>
  <DocSecurity>0</DocSecurity>
  <Lines>56</Lines>
  <Paragraphs>34</Paragraphs>
  <ScaleCrop>false</ScaleCrop>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Zhaolin</dc:creator>
  <cp:keywords/>
  <dc:description/>
  <cp:lastModifiedBy>Wang, Zhaolin</cp:lastModifiedBy>
  <cp:revision>9</cp:revision>
  <dcterms:created xsi:type="dcterms:W3CDTF">2020-12-29T22:41:00Z</dcterms:created>
  <dcterms:modified xsi:type="dcterms:W3CDTF">2021-01-09T21:49:00Z</dcterms:modified>
</cp:coreProperties>
</file>