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78FFC" w14:textId="77777777" w:rsidR="005440A0" w:rsidRPr="005440A0" w:rsidRDefault="005440A0" w:rsidP="005440A0">
      <w:pPr>
        <w:jc w:val="center"/>
        <w:rPr>
          <w:rFonts w:ascii="Times New Roman" w:hAnsi="Times New Roman" w:cs="Times New Roman"/>
          <w:sz w:val="20"/>
          <w:szCs w:val="20"/>
        </w:rPr>
      </w:pPr>
      <w:bookmarkStart w:id="0" w:name="_Hlk62808617"/>
      <w:bookmarkEnd w:id="0"/>
      <w:r w:rsidRPr="005440A0">
        <w:rPr>
          <w:rFonts w:ascii="Times New Roman" w:hAnsi="Times New Roman" w:cs="Times New Roman"/>
          <w:sz w:val="20"/>
          <w:szCs w:val="20"/>
        </w:rPr>
        <w:t>ELEC97094/ELEC97095 Wireless Communications</w:t>
      </w:r>
    </w:p>
    <w:p w14:paraId="475B958E" w14:textId="77777777" w:rsidR="005440A0" w:rsidRPr="005440A0" w:rsidRDefault="005440A0" w:rsidP="005440A0">
      <w:pPr>
        <w:jc w:val="center"/>
        <w:rPr>
          <w:rFonts w:ascii="Times New Roman" w:hAnsi="Times New Roman" w:cs="Times New Roman"/>
          <w:sz w:val="20"/>
          <w:szCs w:val="20"/>
        </w:rPr>
      </w:pPr>
      <w:r w:rsidRPr="005440A0">
        <w:rPr>
          <w:rFonts w:ascii="Times New Roman" w:hAnsi="Times New Roman" w:cs="Times New Roman"/>
          <w:sz w:val="20"/>
          <w:szCs w:val="20"/>
        </w:rPr>
        <w:t>Coursework 1: Link-level Performance</w:t>
      </w:r>
    </w:p>
    <w:p w14:paraId="709CED74" w14:textId="77F4CA5B" w:rsidR="00595982" w:rsidRDefault="005440A0" w:rsidP="005440A0">
      <w:pPr>
        <w:jc w:val="center"/>
        <w:rPr>
          <w:rFonts w:ascii="Times New Roman" w:hAnsi="Times New Roman" w:cs="Times New Roman"/>
          <w:sz w:val="20"/>
          <w:szCs w:val="20"/>
        </w:rPr>
      </w:pPr>
      <w:r w:rsidRPr="005440A0">
        <w:rPr>
          <w:rFonts w:ascii="Times New Roman" w:hAnsi="Times New Roman" w:cs="Times New Roman"/>
          <w:sz w:val="20"/>
          <w:szCs w:val="20"/>
        </w:rPr>
        <w:t>Evaluation of SISO/SIMO/MISO</w:t>
      </w:r>
    </w:p>
    <w:p w14:paraId="0504099C" w14:textId="036D0B87" w:rsidR="005440A0" w:rsidRDefault="005440A0" w:rsidP="005440A0">
      <w:pPr>
        <w:spacing w:afterLines="100" w:after="312"/>
        <w:jc w:val="center"/>
        <w:rPr>
          <w:rFonts w:ascii="Times New Roman" w:hAnsi="Times New Roman" w:cs="Times New Roman"/>
          <w:sz w:val="20"/>
          <w:szCs w:val="20"/>
        </w:rPr>
      </w:pPr>
      <w:r>
        <w:rPr>
          <w:rFonts w:ascii="Times New Roman" w:hAnsi="Times New Roman" w:cs="Times New Roman" w:hint="eastAsia"/>
          <w:sz w:val="20"/>
          <w:szCs w:val="20"/>
        </w:rPr>
        <w:t>Z</w:t>
      </w:r>
      <w:r>
        <w:rPr>
          <w:rFonts w:ascii="Times New Roman" w:hAnsi="Times New Roman" w:cs="Times New Roman"/>
          <w:sz w:val="20"/>
          <w:szCs w:val="20"/>
        </w:rPr>
        <w:t>haolin Wang</w:t>
      </w:r>
    </w:p>
    <w:p w14:paraId="1B4FE913" w14:textId="77777777" w:rsidR="005440A0" w:rsidRDefault="005440A0" w:rsidP="005440A0">
      <w:pPr>
        <w:rPr>
          <w:rFonts w:ascii="Times New Roman" w:hAnsi="Times New Roman" w:cs="Times New Roman"/>
          <w:sz w:val="20"/>
          <w:szCs w:val="20"/>
        </w:rPr>
        <w:sectPr w:rsidR="005440A0">
          <w:pgSz w:w="11906" w:h="16838"/>
          <w:pgMar w:top="1440" w:right="1800" w:bottom="1440" w:left="1800" w:header="851" w:footer="992" w:gutter="0"/>
          <w:cols w:space="425"/>
          <w:docGrid w:type="lines" w:linePitch="312"/>
        </w:sectPr>
      </w:pPr>
    </w:p>
    <w:p w14:paraId="44DEA747" w14:textId="2BFBF4C8" w:rsidR="005440A0" w:rsidRPr="00033DB4" w:rsidRDefault="005440A0" w:rsidP="005440A0">
      <w:pPr>
        <w:pStyle w:val="a3"/>
        <w:numPr>
          <w:ilvl w:val="0"/>
          <w:numId w:val="1"/>
        </w:numPr>
        <w:ind w:firstLineChars="0"/>
        <w:rPr>
          <w:rFonts w:ascii="Times New Roman" w:hAnsi="Times New Roman" w:cs="Times New Roman"/>
          <w:b/>
          <w:bCs/>
          <w:sz w:val="20"/>
          <w:szCs w:val="20"/>
        </w:rPr>
      </w:pPr>
      <w:r w:rsidRPr="00033DB4">
        <w:rPr>
          <w:rFonts w:ascii="Times New Roman" w:hAnsi="Times New Roman" w:cs="Times New Roman" w:hint="eastAsia"/>
          <w:b/>
          <w:bCs/>
          <w:sz w:val="20"/>
          <w:szCs w:val="20"/>
        </w:rPr>
        <w:t>Q</w:t>
      </w:r>
      <w:r w:rsidRPr="00033DB4">
        <w:rPr>
          <w:rFonts w:ascii="Times New Roman" w:hAnsi="Times New Roman" w:cs="Times New Roman"/>
          <w:b/>
          <w:bCs/>
          <w:sz w:val="20"/>
          <w:szCs w:val="20"/>
        </w:rPr>
        <w:t>PSK Modulation</w:t>
      </w:r>
    </w:p>
    <w:p w14:paraId="7BEA6868" w14:textId="1726C977" w:rsidR="005440A0" w:rsidRPr="005440A0" w:rsidRDefault="005440A0" w:rsidP="00033DB4">
      <w:pPr>
        <w:ind w:firstLineChars="100" w:firstLine="2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this coursework, the QPSK modulation with Gray coding is used. The c</w:t>
      </w:r>
      <w:r w:rsidRPr="005440A0">
        <w:rPr>
          <w:rFonts w:ascii="Times New Roman" w:hAnsi="Times New Roman" w:cs="Times New Roman"/>
          <w:sz w:val="20"/>
          <w:szCs w:val="20"/>
        </w:rPr>
        <w:t>onstellation</w:t>
      </w:r>
      <w:r>
        <w:rPr>
          <w:rFonts w:ascii="Times New Roman" w:hAnsi="Times New Roman" w:cs="Times New Roman"/>
          <w:sz w:val="20"/>
          <w:szCs w:val="20"/>
        </w:rPr>
        <w:t xml:space="preserve"> is shown below.</w:t>
      </w:r>
    </w:p>
    <w:p w14:paraId="7C23E2D9" w14:textId="41D4A8B2" w:rsidR="005440A0" w:rsidRDefault="00776723" w:rsidP="00033DB4">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93E783B" wp14:editId="04F18DAC">
            <wp:extent cx="2501265" cy="2536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1265" cy="2536825"/>
                    </a:xfrm>
                    <a:prstGeom prst="rect">
                      <a:avLst/>
                    </a:prstGeom>
                    <a:noFill/>
                    <a:ln>
                      <a:noFill/>
                    </a:ln>
                  </pic:spPr>
                </pic:pic>
              </a:graphicData>
            </a:graphic>
          </wp:inline>
        </w:drawing>
      </w:r>
    </w:p>
    <w:p w14:paraId="077C91BF" w14:textId="10D14DB8" w:rsidR="00033DB4" w:rsidRDefault="00033DB4" w:rsidP="00D2180D">
      <w:pPr>
        <w:spacing w:afterLines="50" w:after="156"/>
        <w:jc w:val="center"/>
        <w:rPr>
          <w:rFonts w:ascii="Times New Roman" w:hAnsi="Times New Roman" w:cs="Times New Roman"/>
          <w:sz w:val="20"/>
          <w:szCs w:val="20"/>
        </w:rPr>
      </w:pPr>
      <w:r>
        <w:rPr>
          <w:rFonts w:ascii="Times New Roman" w:hAnsi="Times New Roman" w:cs="Times New Roman"/>
          <w:sz w:val="20"/>
          <w:szCs w:val="20"/>
        </w:rPr>
        <w:t>Fig</w:t>
      </w:r>
      <w:r w:rsidR="0071118C">
        <w:rPr>
          <w:rFonts w:ascii="Times New Roman" w:hAnsi="Times New Roman" w:cs="Times New Roman"/>
          <w:sz w:val="20"/>
          <w:szCs w:val="20"/>
        </w:rPr>
        <w:t xml:space="preserve"> </w:t>
      </w:r>
      <w:r w:rsidR="00776723">
        <w:rPr>
          <w:rFonts w:ascii="Times New Roman" w:hAnsi="Times New Roman" w:cs="Times New Roman" w:hint="eastAsia"/>
          <w:sz w:val="20"/>
          <w:szCs w:val="20"/>
        </w:rPr>
        <w:t>1</w:t>
      </w:r>
      <w:r>
        <w:rPr>
          <w:rFonts w:ascii="Times New Roman" w:hAnsi="Times New Roman" w:cs="Times New Roman"/>
          <w:sz w:val="20"/>
          <w:szCs w:val="20"/>
        </w:rPr>
        <w:t>. Constellation of QPSK (Gray coding)</w:t>
      </w:r>
    </w:p>
    <w:p w14:paraId="4FE8F330" w14:textId="2A023450" w:rsidR="005440A0" w:rsidRDefault="00033DB4" w:rsidP="00033DB4">
      <w:pPr>
        <w:ind w:firstLineChars="100" w:firstLine="200"/>
        <w:rPr>
          <w:rFonts w:ascii="Times New Roman" w:hAnsi="Times New Roman" w:cs="Times New Roman"/>
          <w:sz w:val="20"/>
          <w:szCs w:val="20"/>
        </w:rPr>
      </w:pPr>
      <w:r>
        <w:rPr>
          <w:rFonts w:ascii="Times New Roman" w:hAnsi="Times New Roman" w:cs="Times New Roman"/>
          <w:sz w:val="20"/>
          <w:szCs w:val="20"/>
        </w:rPr>
        <w:t>For adjacent symbols in this constellation, there is only one different bit, therefore the relationship between the symbol error rate</w:t>
      </w:r>
      <w:r>
        <w:rPr>
          <w:rFonts w:ascii="Times New Roman" w:hAnsi="Times New Roman" w:cs="Times New Roman" w:hint="eastAsia"/>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s</m:t>
            </m:r>
          </m:sub>
        </m:sSub>
      </m:oMath>
      <w:r>
        <w:rPr>
          <w:rFonts w:ascii="Times New Roman" w:hAnsi="Times New Roman" w:cs="Times New Roman"/>
          <w:sz w:val="20"/>
          <w:szCs w:val="20"/>
        </w:rPr>
        <w:t xml:space="preserve"> and the bit error rate (BER)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e</m:t>
            </m:r>
          </m:sub>
        </m:sSub>
      </m:oMath>
      <w:r>
        <w:rPr>
          <w:rFonts w:ascii="Times New Roman" w:hAnsi="Times New Roman" w:cs="Times New Roman" w:hint="eastAsia"/>
          <w:sz w:val="20"/>
          <w:szCs w:val="20"/>
        </w:rPr>
        <w:t xml:space="preserve">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
        <w:gridCol w:w="2976"/>
        <w:gridCol w:w="533"/>
      </w:tblGrid>
      <w:tr w:rsidR="00033DB4" w14:paraId="578282D4" w14:textId="77777777" w:rsidTr="00033DB4">
        <w:tc>
          <w:tcPr>
            <w:tcW w:w="421" w:type="dxa"/>
            <w:vAlign w:val="center"/>
          </w:tcPr>
          <w:p w14:paraId="03B95F8C" w14:textId="77777777" w:rsidR="00033DB4" w:rsidRDefault="00033DB4" w:rsidP="00033DB4">
            <w:pPr>
              <w:rPr>
                <w:rFonts w:ascii="Times New Roman" w:hAnsi="Times New Roman" w:cs="Times New Roman"/>
                <w:sz w:val="20"/>
                <w:szCs w:val="20"/>
              </w:rPr>
            </w:pPr>
          </w:p>
        </w:tc>
        <w:tc>
          <w:tcPr>
            <w:tcW w:w="2976" w:type="dxa"/>
            <w:vAlign w:val="center"/>
          </w:tcPr>
          <w:p w14:paraId="79932DA9" w14:textId="2A650B82" w:rsidR="00033DB4" w:rsidRDefault="008E70DE" w:rsidP="00033DB4">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e</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s</m:t>
                        </m:r>
                      </m:sub>
                    </m:sSub>
                  </m:num>
                  <m:den>
                    <m:r>
                      <w:rPr>
                        <w:rFonts w:ascii="Cambria Math" w:hAnsi="Cambria Math" w:cs="Times New Roman"/>
                        <w:sz w:val="20"/>
                        <w:szCs w:val="20"/>
                      </w:rPr>
                      <m:t>2</m:t>
                    </m:r>
                  </m:den>
                </m:f>
              </m:oMath>
            </m:oMathPara>
          </w:p>
        </w:tc>
        <w:tc>
          <w:tcPr>
            <w:tcW w:w="533" w:type="dxa"/>
            <w:vAlign w:val="center"/>
          </w:tcPr>
          <w:p w14:paraId="1E4BA841" w14:textId="6A005DE4" w:rsidR="00033DB4" w:rsidRDefault="00033DB4" w:rsidP="00033DB4">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p>
        </w:tc>
      </w:tr>
    </w:tbl>
    <w:p w14:paraId="319DB56F" w14:textId="143D9D4D" w:rsidR="00033DB4" w:rsidRPr="00033DB4" w:rsidRDefault="00033DB4" w:rsidP="00082CF3">
      <w:pPr>
        <w:pStyle w:val="a3"/>
        <w:numPr>
          <w:ilvl w:val="0"/>
          <w:numId w:val="1"/>
        </w:numPr>
        <w:ind w:left="357" w:firstLineChars="0" w:hanging="357"/>
        <w:rPr>
          <w:rFonts w:ascii="Times New Roman" w:hAnsi="Times New Roman" w:cs="Times New Roman"/>
          <w:b/>
          <w:bCs/>
          <w:sz w:val="20"/>
          <w:szCs w:val="20"/>
        </w:rPr>
      </w:pPr>
      <w:r w:rsidRPr="00033DB4">
        <w:rPr>
          <w:rFonts w:ascii="Times New Roman" w:hAnsi="Times New Roman" w:cs="Times New Roman"/>
          <w:b/>
          <w:bCs/>
          <w:sz w:val="20"/>
          <w:szCs w:val="20"/>
        </w:rPr>
        <w:t>SISO Rayleigh Fading Channel</w:t>
      </w:r>
    </w:p>
    <w:p w14:paraId="6E586591" w14:textId="63618876" w:rsidR="00033DB4" w:rsidRDefault="00033DB4" w:rsidP="00033DB4">
      <w:pPr>
        <w:ind w:firstLineChars="100" w:firstLine="200"/>
        <w:rPr>
          <w:rFonts w:ascii="Times New Roman" w:hAnsi="Times New Roman" w:cs="Times New Roman"/>
          <w:sz w:val="20"/>
          <w:szCs w:val="20"/>
        </w:rPr>
      </w:pPr>
      <w:r>
        <w:rPr>
          <w:rFonts w:ascii="Times New Roman" w:hAnsi="Times New Roman" w:cs="Times New Roman"/>
          <w:sz w:val="20"/>
          <w:szCs w:val="20"/>
        </w:rPr>
        <w:t xml:space="preserve">For the SISO Rayleigh fading channel, </w:t>
      </w:r>
      <w:r w:rsidR="00921465">
        <w:rPr>
          <w:rFonts w:ascii="Times New Roman" w:hAnsi="Times New Roman" w:cs="Times New Roman"/>
          <w:sz w:val="20"/>
          <w:szCs w:val="20"/>
        </w:rPr>
        <w:t xml:space="preserve">the received signal model </w:t>
      </w:r>
      <w:proofErr w:type="gramStart"/>
      <w:r w:rsidR="00921465">
        <w:rPr>
          <w:rFonts w:ascii="Times New Roman" w:hAnsi="Times New Roman" w:cs="Times New Roman"/>
          <w:sz w:val="20"/>
          <w:szCs w:val="20"/>
        </w:rPr>
        <w:t>is</w:t>
      </w:r>
      <w:proofErr w:type="gramEnd"/>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
        <w:gridCol w:w="2976"/>
        <w:gridCol w:w="533"/>
      </w:tblGrid>
      <w:tr w:rsidR="00921465" w14:paraId="1169B4E3" w14:textId="77777777" w:rsidTr="0071118C">
        <w:tc>
          <w:tcPr>
            <w:tcW w:w="421" w:type="dxa"/>
            <w:vAlign w:val="center"/>
          </w:tcPr>
          <w:p w14:paraId="0DE7B25A" w14:textId="77777777" w:rsidR="00921465" w:rsidRDefault="00921465" w:rsidP="0071118C">
            <w:pPr>
              <w:rPr>
                <w:rFonts w:ascii="Times New Roman" w:hAnsi="Times New Roman" w:cs="Times New Roman"/>
                <w:sz w:val="20"/>
                <w:szCs w:val="20"/>
              </w:rPr>
            </w:pPr>
          </w:p>
        </w:tc>
        <w:tc>
          <w:tcPr>
            <w:tcW w:w="2976" w:type="dxa"/>
            <w:vAlign w:val="center"/>
          </w:tcPr>
          <w:p w14:paraId="0CB1CCD6" w14:textId="2693D4AE" w:rsidR="00921465" w:rsidRDefault="00921465" w:rsidP="0071118C">
            <w:pPr>
              <w:rPr>
                <w:rFonts w:ascii="Times New Roman" w:hAnsi="Times New Roman" w:cs="Times New Roman"/>
                <w:sz w:val="20"/>
                <w:szCs w:val="20"/>
              </w:rPr>
            </w:pPr>
            <m:oMathPara>
              <m:oMath>
                <m:r>
                  <w:rPr>
                    <w:rFonts w:ascii="Cambria Math" w:hAnsi="Cambria Math" w:cs="Times New Roman"/>
                    <w:sz w:val="20"/>
                    <w:szCs w:val="20"/>
                  </w:rPr>
                  <m:t>y=</m:t>
                </m:r>
                <m:rad>
                  <m:radPr>
                    <m:degHide m:val="1"/>
                    <m:ctrlPr>
                      <w:rPr>
                        <w:rFonts w:ascii="Cambria Math" w:hAnsi="Cambria Math" w:cs="Times New Roman"/>
                        <w:i/>
                        <w:sz w:val="20"/>
                        <w:szCs w:val="20"/>
                      </w:rPr>
                    </m:ctrlPr>
                  </m:radPr>
                  <m:deg/>
                  <m:e>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s</m:t>
                        </m:r>
                      </m:sub>
                    </m:sSub>
                  </m:e>
                </m:rad>
                <m:r>
                  <w:rPr>
                    <w:rFonts w:ascii="Cambria Math" w:hAnsi="Cambria Math" w:cs="Times New Roman"/>
                    <w:sz w:val="20"/>
                    <w:szCs w:val="20"/>
                  </w:rPr>
                  <m:t>hc+n</m:t>
                </m:r>
              </m:oMath>
            </m:oMathPara>
          </w:p>
        </w:tc>
        <w:tc>
          <w:tcPr>
            <w:tcW w:w="533" w:type="dxa"/>
            <w:vAlign w:val="center"/>
          </w:tcPr>
          <w:p w14:paraId="1C0BF2AE" w14:textId="55A9376A" w:rsidR="00921465" w:rsidRDefault="00921465" w:rsidP="0071118C">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2)</w:t>
            </w:r>
          </w:p>
        </w:tc>
      </w:tr>
    </w:tbl>
    <w:p w14:paraId="2CCF6C5A" w14:textId="33C27E71" w:rsidR="00033DB4" w:rsidRDefault="00921465" w:rsidP="00921465">
      <w:pPr>
        <w:rPr>
          <w:rFonts w:ascii="Times New Roman" w:hAnsi="Times New Roman" w:cs="Times New Roman"/>
          <w:sz w:val="20"/>
          <w:szCs w:val="20"/>
        </w:rPr>
      </w:pPr>
      <w:r>
        <w:rPr>
          <w:rFonts w:ascii="Times New Roman" w:hAnsi="Times New Roman" w:cs="Times New Roman"/>
          <w:sz w:val="20"/>
          <w:szCs w:val="20"/>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s</m:t>
            </m:r>
          </m:sub>
        </m:sSub>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is the symbol power, </w:t>
      </w:r>
      <m:oMath>
        <m:r>
          <w:rPr>
            <w:rFonts w:ascii="Cambria Math" w:eastAsia="Batang" w:hAnsi="Cambria Math" w:cs="Times New Roman"/>
            <w:sz w:val="20"/>
            <w:szCs w:val="20"/>
          </w:rPr>
          <m:t>h~</m:t>
        </m:r>
        <m:r>
          <m:rPr>
            <m:nor/>
          </m:rPr>
          <w:rPr>
            <w:rFonts w:ascii="Euclid Math One" w:eastAsia="Batang" w:hAnsi="Euclid Math One" w:cs="Times New Roman"/>
            <w:sz w:val="20"/>
            <w:szCs w:val="20"/>
          </w:rPr>
          <m:t>CN</m:t>
        </m:r>
        <m:r>
          <w:rPr>
            <w:rFonts w:ascii="Cambria Math" w:eastAsia="Batang" w:hAnsi="Cambria Math" w:cs="Times New Roman"/>
            <w:sz w:val="20"/>
            <w:szCs w:val="20"/>
          </w:rPr>
          <m:t>(0,1)</m:t>
        </m:r>
      </m:oMath>
      <w:r>
        <w:rPr>
          <w:rFonts w:ascii="Times New Roman" w:hAnsi="Times New Roman" w:cs="Times New Roman" w:hint="eastAsia"/>
          <w:sz w:val="20"/>
          <w:szCs w:val="20"/>
        </w:rPr>
        <w:t xml:space="preserve"> </w:t>
      </w:r>
      <w:r>
        <w:rPr>
          <w:rFonts w:ascii="Times New Roman" w:hAnsi="Times New Roman" w:cs="Times New Roman"/>
          <w:sz w:val="20"/>
          <w:szCs w:val="20"/>
        </w:rPr>
        <w:t>is the Rayleigh channel gain</w:t>
      </w:r>
      <w:r w:rsidR="007064CF">
        <w:rPr>
          <w:rFonts w:ascii="Times New Roman" w:hAnsi="Times New Roman" w:cs="Times New Roman"/>
          <w:sz w:val="20"/>
          <w:szCs w:val="20"/>
        </w:rPr>
        <w:t xml:space="preserve">, </w:t>
      </w:r>
      <m:oMath>
        <m:r>
          <w:rPr>
            <w:rFonts w:ascii="Cambria Math" w:hAnsi="Cambria Math" w:cs="Times New Roman"/>
            <w:sz w:val="20"/>
            <w:szCs w:val="20"/>
          </w:rPr>
          <m:t>c</m:t>
        </m:r>
      </m:oMath>
      <w:r w:rsidR="007064CF">
        <w:rPr>
          <w:rFonts w:ascii="Times New Roman" w:hAnsi="Times New Roman" w:cs="Times New Roman" w:hint="eastAsia"/>
          <w:sz w:val="20"/>
          <w:szCs w:val="20"/>
        </w:rPr>
        <w:t xml:space="preserve"> </w:t>
      </w:r>
      <w:r w:rsidR="007064CF">
        <w:rPr>
          <w:rFonts w:ascii="Times New Roman" w:hAnsi="Times New Roman" w:cs="Times New Roman"/>
          <w:sz w:val="20"/>
          <w:szCs w:val="20"/>
        </w:rPr>
        <w:t xml:space="preserve">is the communication symbol, and </w:t>
      </w:r>
      <m:oMath>
        <m:r>
          <w:rPr>
            <w:rFonts w:ascii="Cambria Math" w:hAnsi="Cambria Math" w:cs="Times New Roman"/>
            <w:sz w:val="20"/>
            <w:szCs w:val="20"/>
          </w:rPr>
          <m:t>n~</m:t>
        </m:r>
        <m:r>
          <m:rPr>
            <m:nor/>
          </m:rPr>
          <w:rPr>
            <w:rFonts w:ascii="Euclid Math One" w:eastAsia="Batang" w:hAnsi="Euclid Math One" w:cs="Times New Roman"/>
            <w:sz w:val="20"/>
            <w:szCs w:val="20"/>
          </w:rPr>
          <m:t>CN</m:t>
        </m:r>
        <m:r>
          <w:rPr>
            <w:rFonts w:ascii="Cambria Math" w:eastAsia="Batang" w:hAnsi="Cambria Math" w:cs="Times New Roman"/>
            <w:sz w:val="20"/>
            <w:szCs w:val="20"/>
          </w:rPr>
          <m:t>(0,</m:t>
        </m:r>
        <m:sSubSup>
          <m:sSubSupPr>
            <m:ctrlPr>
              <w:rPr>
                <w:rFonts w:ascii="Cambria Math" w:eastAsia="Batang" w:hAnsi="Cambria Math" w:cs="Times New Roman"/>
                <w:i/>
                <w:sz w:val="20"/>
                <w:szCs w:val="20"/>
              </w:rPr>
            </m:ctrlPr>
          </m:sSubSupPr>
          <m:e>
            <m:r>
              <w:rPr>
                <w:rFonts w:ascii="Cambria Math" w:eastAsia="Batang" w:hAnsi="Cambria Math" w:cs="Times New Roman"/>
                <w:sz w:val="20"/>
                <w:szCs w:val="20"/>
              </w:rPr>
              <m:t>σ</m:t>
            </m:r>
          </m:e>
          <m:sub>
            <m:r>
              <w:rPr>
                <w:rFonts w:ascii="Cambria Math" w:eastAsia="Batang" w:hAnsi="Cambria Math" w:cs="Times New Roman"/>
                <w:sz w:val="20"/>
                <w:szCs w:val="20"/>
              </w:rPr>
              <m:t>n</m:t>
            </m:r>
          </m:sub>
          <m:sup>
            <m:r>
              <w:rPr>
                <w:rFonts w:ascii="Cambria Math" w:eastAsia="Batang" w:hAnsi="Cambria Math" w:cs="Times New Roman"/>
                <w:sz w:val="20"/>
                <w:szCs w:val="20"/>
              </w:rPr>
              <m:t>2</m:t>
            </m:r>
          </m:sup>
        </m:sSubSup>
        <m:r>
          <w:rPr>
            <w:rFonts w:ascii="Cambria Math" w:eastAsia="Batang" w:hAnsi="Cambria Math" w:cs="Times New Roman"/>
            <w:sz w:val="20"/>
            <w:szCs w:val="20"/>
          </w:rPr>
          <m:t>)</m:t>
        </m:r>
      </m:oMath>
      <w:r w:rsidR="007064CF">
        <w:rPr>
          <w:rFonts w:ascii="Times New Roman" w:hAnsi="Times New Roman" w:cs="Times New Roman" w:hint="eastAsia"/>
          <w:sz w:val="20"/>
          <w:szCs w:val="20"/>
        </w:rPr>
        <w:t xml:space="preserve"> </w:t>
      </w:r>
      <w:r w:rsidR="007064CF">
        <w:rPr>
          <w:rFonts w:ascii="Times New Roman" w:hAnsi="Times New Roman" w:cs="Times New Roman"/>
          <w:sz w:val="20"/>
          <w:szCs w:val="20"/>
        </w:rPr>
        <w:t>is the c</w:t>
      </w:r>
      <w:r w:rsidR="007064CF" w:rsidRPr="007064CF">
        <w:rPr>
          <w:rFonts w:ascii="Times New Roman" w:hAnsi="Times New Roman" w:cs="Times New Roman"/>
          <w:sz w:val="20"/>
          <w:szCs w:val="20"/>
        </w:rPr>
        <w:t>yclic symmetry</w:t>
      </w:r>
      <w:r w:rsidR="007064CF">
        <w:rPr>
          <w:rFonts w:ascii="Times New Roman" w:hAnsi="Times New Roman" w:cs="Times New Roman"/>
          <w:sz w:val="20"/>
          <w:szCs w:val="20"/>
        </w:rPr>
        <w:t xml:space="preserve"> Gaussian </w:t>
      </w:r>
      <w:proofErr w:type="gramStart"/>
      <w:r w:rsidR="007064CF">
        <w:rPr>
          <w:rFonts w:ascii="Times New Roman" w:hAnsi="Times New Roman" w:cs="Times New Roman"/>
          <w:sz w:val="20"/>
          <w:szCs w:val="20"/>
        </w:rPr>
        <w:t>noise.</w:t>
      </w:r>
      <w:proofErr w:type="gramEnd"/>
    </w:p>
    <w:p w14:paraId="740DCFEA" w14:textId="624D1A16" w:rsidR="00921465" w:rsidRDefault="007064CF" w:rsidP="00033DB4">
      <w:pPr>
        <w:ind w:firstLineChars="100" w:firstLine="20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 coherent detection is used at the receiver.</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
        <w:gridCol w:w="2976"/>
        <w:gridCol w:w="533"/>
      </w:tblGrid>
      <w:tr w:rsidR="007064CF" w14:paraId="709D32D7" w14:textId="77777777" w:rsidTr="0071118C">
        <w:tc>
          <w:tcPr>
            <w:tcW w:w="421" w:type="dxa"/>
            <w:vAlign w:val="center"/>
          </w:tcPr>
          <w:p w14:paraId="2237BCB3" w14:textId="77777777" w:rsidR="007064CF" w:rsidRDefault="007064CF" w:rsidP="0071118C">
            <w:pPr>
              <w:rPr>
                <w:rFonts w:ascii="Times New Roman" w:hAnsi="Times New Roman" w:cs="Times New Roman"/>
                <w:sz w:val="20"/>
                <w:szCs w:val="20"/>
              </w:rPr>
            </w:pPr>
          </w:p>
        </w:tc>
        <w:tc>
          <w:tcPr>
            <w:tcW w:w="2976" w:type="dxa"/>
            <w:vAlign w:val="center"/>
          </w:tcPr>
          <w:p w14:paraId="4F4EE5E9" w14:textId="76B353E5" w:rsidR="007064CF" w:rsidRDefault="007064CF" w:rsidP="0071118C">
            <w:pPr>
              <w:rPr>
                <w:rFonts w:ascii="Times New Roman" w:hAnsi="Times New Roman" w:cs="Times New Roman"/>
                <w:sz w:val="20"/>
                <w:szCs w:val="20"/>
              </w:rPr>
            </w:pPr>
            <m:oMathPara>
              <m:oMath>
                <m:r>
                  <w:rPr>
                    <w:rFonts w:ascii="Cambria Math" w:hAnsi="Cambria Math" w:cs="Times New Roman"/>
                    <w:sz w:val="20"/>
                    <w:szCs w:val="20"/>
                  </w:rPr>
                  <m:t>z=</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m:t>
                        </m:r>
                      </m:sup>
                    </m:sSup>
                  </m:num>
                  <m:den>
                    <m:d>
                      <m:dPr>
                        <m:begChr m:val="|"/>
                        <m:endChr m:val="|"/>
                        <m:ctrlPr>
                          <w:rPr>
                            <w:rFonts w:ascii="Cambria Math" w:hAnsi="Cambria Math" w:cs="Times New Roman"/>
                            <w:i/>
                            <w:sz w:val="20"/>
                            <w:szCs w:val="20"/>
                          </w:rPr>
                        </m:ctrlPr>
                      </m:dPr>
                      <m:e>
                        <m:r>
                          <w:rPr>
                            <w:rFonts w:ascii="Cambria Math" w:hAnsi="Cambria Math" w:cs="Times New Roman"/>
                            <w:sz w:val="20"/>
                            <w:szCs w:val="20"/>
                          </w:rPr>
                          <m:t>h</m:t>
                        </m:r>
                      </m:e>
                    </m:d>
                  </m:den>
                </m:f>
                <m:r>
                  <w:rPr>
                    <w:rFonts w:ascii="Cambria Math" w:hAnsi="Cambria Math" w:cs="Times New Roman"/>
                    <w:sz w:val="20"/>
                    <w:szCs w:val="20"/>
                  </w:rPr>
                  <m:t>y=</m:t>
                </m:r>
                <m:rad>
                  <m:radPr>
                    <m:degHide m:val="1"/>
                    <m:ctrlPr>
                      <w:rPr>
                        <w:rFonts w:ascii="Cambria Math" w:hAnsi="Cambria Math" w:cs="Times New Roman"/>
                        <w:i/>
                        <w:sz w:val="20"/>
                        <w:szCs w:val="20"/>
                      </w:rPr>
                    </m:ctrlPr>
                  </m:radPr>
                  <m:deg/>
                  <m:e>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s</m:t>
                        </m:r>
                      </m:sub>
                    </m:sSub>
                  </m:e>
                </m:rad>
                <m:d>
                  <m:dPr>
                    <m:begChr m:val="|"/>
                    <m:endChr m:val="|"/>
                    <m:ctrlPr>
                      <w:rPr>
                        <w:rFonts w:ascii="Cambria Math" w:hAnsi="Cambria Math" w:cs="Times New Roman"/>
                        <w:i/>
                        <w:sz w:val="20"/>
                        <w:szCs w:val="20"/>
                      </w:rPr>
                    </m:ctrlPr>
                  </m:dPr>
                  <m:e>
                    <m:r>
                      <w:rPr>
                        <w:rFonts w:ascii="Cambria Math" w:hAnsi="Cambria Math" w:cs="Times New Roman"/>
                        <w:sz w:val="20"/>
                        <w:szCs w:val="20"/>
                      </w:rPr>
                      <m:t>h</m:t>
                    </m:r>
                  </m:e>
                </m:d>
                <m:r>
                  <w:rPr>
                    <w:rFonts w:ascii="Cambria Math" w:hAnsi="Cambria Math" w:cs="Times New Roman"/>
                    <w:sz w:val="20"/>
                    <w:szCs w:val="20"/>
                  </w:rPr>
                  <m:t>c+</m:t>
                </m:r>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m:t>
                    </m:r>
                  </m:sup>
                </m:sSup>
                <m:r>
                  <w:rPr>
                    <w:rFonts w:ascii="Cambria Math" w:hAnsi="Cambria Math" w:cs="Times New Roman"/>
                    <w:sz w:val="20"/>
                    <w:szCs w:val="20"/>
                  </w:rPr>
                  <m:t>n</m:t>
                </m:r>
              </m:oMath>
            </m:oMathPara>
          </w:p>
        </w:tc>
        <w:tc>
          <w:tcPr>
            <w:tcW w:w="533" w:type="dxa"/>
            <w:vAlign w:val="center"/>
          </w:tcPr>
          <w:p w14:paraId="20D6EF0B" w14:textId="474EC98B" w:rsidR="007064CF" w:rsidRDefault="007064CF" w:rsidP="0071118C">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w:t>
            </w:r>
          </w:p>
        </w:tc>
      </w:tr>
    </w:tbl>
    <w:p w14:paraId="046F1576" w14:textId="00D7A706" w:rsidR="007064CF" w:rsidRDefault="007064CF" w:rsidP="007064CF">
      <w:pPr>
        <w:rPr>
          <w:rFonts w:ascii="Times New Roman" w:hAnsi="Times New Roman" w:cs="Times New Roman"/>
          <w:sz w:val="20"/>
          <w:szCs w:val="20"/>
        </w:rPr>
      </w:pPr>
      <w:r>
        <w:rPr>
          <w:rFonts w:ascii="Times New Roman" w:hAnsi="Times New Roman" w:cs="Times New Roman"/>
          <w:sz w:val="20"/>
          <w:szCs w:val="20"/>
        </w:rPr>
        <w:t>According to the property of c</w:t>
      </w:r>
      <w:r w:rsidRPr="007064CF">
        <w:rPr>
          <w:rFonts w:ascii="Times New Roman" w:hAnsi="Times New Roman" w:cs="Times New Roman"/>
          <w:sz w:val="20"/>
          <w:szCs w:val="20"/>
        </w:rPr>
        <w:t>yclic symmetry</w:t>
      </w:r>
      <w:r>
        <w:rPr>
          <w:rFonts w:ascii="Times New Roman" w:hAnsi="Times New Roman" w:cs="Times New Roman"/>
          <w:sz w:val="20"/>
          <w:szCs w:val="20"/>
        </w:rPr>
        <w:t xml:space="preserve"> Gaussian variable, </w:t>
      </w:r>
      <m:oMath>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m:t>
            </m:r>
          </m:sup>
        </m:sSup>
        <m:r>
          <w:rPr>
            <w:rFonts w:ascii="Cambria Math" w:hAnsi="Cambria Math" w:cs="Times New Roman"/>
            <w:sz w:val="20"/>
            <w:szCs w:val="20"/>
          </w:rPr>
          <m:t>n~</m:t>
        </m:r>
        <m:r>
          <m:rPr>
            <m:nor/>
          </m:rPr>
          <w:rPr>
            <w:rFonts w:ascii="Euclid Math One" w:eastAsia="Batang" w:hAnsi="Euclid Math One" w:cs="Times New Roman"/>
            <w:sz w:val="20"/>
            <w:szCs w:val="20"/>
          </w:rPr>
          <m:t>CN</m:t>
        </m:r>
        <m:r>
          <w:rPr>
            <w:rFonts w:ascii="Cambria Math" w:eastAsia="Batang" w:hAnsi="Cambria Math" w:cs="Times New Roman"/>
            <w:sz w:val="20"/>
            <w:szCs w:val="20"/>
          </w:rPr>
          <m:t>(0,</m:t>
        </m:r>
        <m:sSubSup>
          <m:sSubSupPr>
            <m:ctrlPr>
              <w:rPr>
                <w:rFonts w:ascii="Cambria Math" w:eastAsia="Batang" w:hAnsi="Cambria Math" w:cs="Times New Roman"/>
                <w:i/>
                <w:sz w:val="20"/>
                <w:szCs w:val="20"/>
              </w:rPr>
            </m:ctrlPr>
          </m:sSubSupPr>
          <m:e>
            <m:r>
              <w:rPr>
                <w:rFonts w:ascii="Cambria Math" w:eastAsia="Batang" w:hAnsi="Cambria Math" w:cs="Times New Roman"/>
                <w:sz w:val="20"/>
                <w:szCs w:val="20"/>
              </w:rPr>
              <m:t>σ</m:t>
            </m:r>
          </m:e>
          <m:sub>
            <m:r>
              <w:rPr>
                <w:rFonts w:ascii="Cambria Math" w:eastAsia="Batang" w:hAnsi="Cambria Math" w:cs="Times New Roman"/>
                <w:sz w:val="20"/>
                <w:szCs w:val="20"/>
              </w:rPr>
              <m:t>n</m:t>
            </m:r>
          </m:sub>
          <m:sup>
            <m:r>
              <w:rPr>
                <w:rFonts w:ascii="Cambria Math" w:eastAsia="Batang" w:hAnsi="Cambria Math" w:cs="Times New Roman"/>
                <w:sz w:val="20"/>
                <w:szCs w:val="20"/>
              </w:rPr>
              <m:t>2</m:t>
            </m:r>
          </m:sup>
        </m:sSubSup>
        <m:r>
          <w:rPr>
            <w:rFonts w:ascii="Cambria Math" w:eastAsia="Batang" w:hAnsi="Cambria Math" w:cs="Times New Roman"/>
            <w:sz w:val="20"/>
            <w:szCs w:val="20"/>
          </w:rPr>
          <m:t>)</m:t>
        </m:r>
      </m:oMath>
      <w:r>
        <w:rPr>
          <w:rFonts w:ascii="Times New Roman" w:hAnsi="Times New Roman" w:cs="Times New Roman" w:hint="eastAsia"/>
          <w:sz w:val="20"/>
          <w:szCs w:val="20"/>
        </w:rPr>
        <w:t>.</w:t>
      </w:r>
      <w:r w:rsidR="007E13D4">
        <w:rPr>
          <w:rFonts w:ascii="Times New Roman" w:hAnsi="Times New Roman" w:cs="Times New Roman"/>
          <w:sz w:val="20"/>
          <w:szCs w:val="20"/>
        </w:rPr>
        <w:t xml:space="preserve"> For any c</w:t>
      </w:r>
      <w:r w:rsidR="007E13D4" w:rsidRPr="005440A0">
        <w:rPr>
          <w:rFonts w:ascii="Times New Roman" w:hAnsi="Times New Roman" w:cs="Times New Roman"/>
          <w:sz w:val="20"/>
          <w:szCs w:val="20"/>
        </w:rPr>
        <w:t>onstellation</w:t>
      </w:r>
      <w:r w:rsidR="007E13D4">
        <w:rPr>
          <w:rFonts w:ascii="Times New Roman" w:hAnsi="Times New Roman" w:cs="Times New Roman"/>
          <w:sz w:val="20"/>
          <w:szCs w:val="20"/>
        </w:rPr>
        <w:t xml:space="preserve">, the probability of the symbol error </w:t>
      </w:r>
      <w:proofErr w:type="gramStart"/>
      <w:r w:rsidR="007E13D4">
        <w:rPr>
          <w:rFonts w:ascii="Times New Roman" w:hAnsi="Times New Roman" w:cs="Times New Roman"/>
          <w:sz w:val="20"/>
          <w:szCs w:val="20"/>
        </w:rPr>
        <w:t>is</w:t>
      </w:r>
      <w:proofErr w:type="gramEnd"/>
      <w:r w:rsidR="007E13D4">
        <w:rPr>
          <w:rFonts w:ascii="Times New Roman" w:hAnsi="Times New Roman" w:cs="Times New Roman"/>
          <w:sz w:val="20"/>
          <w:szCs w:val="20"/>
        </w:rP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
        <w:gridCol w:w="2976"/>
        <w:gridCol w:w="533"/>
      </w:tblGrid>
      <w:tr w:rsidR="007E13D4" w14:paraId="7D210990" w14:textId="77777777" w:rsidTr="0071118C">
        <w:tc>
          <w:tcPr>
            <w:tcW w:w="421" w:type="dxa"/>
            <w:vAlign w:val="center"/>
          </w:tcPr>
          <w:p w14:paraId="05385621" w14:textId="77777777" w:rsidR="007E13D4" w:rsidRDefault="007E13D4" w:rsidP="0071118C">
            <w:pPr>
              <w:rPr>
                <w:rFonts w:ascii="Times New Roman" w:hAnsi="Times New Roman" w:cs="Times New Roman"/>
                <w:sz w:val="20"/>
                <w:szCs w:val="20"/>
              </w:rPr>
            </w:pPr>
          </w:p>
        </w:tc>
        <w:tc>
          <w:tcPr>
            <w:tcW w:w="2976" w:type="dxa"/>
            <w:vAlign w:val="center"/>
          </w:tcPr>
          <w:p w14:paraId="5D4CF30C" w14:textId="68698ECE" w:rsidR="007E13D4" w:rsidRDefault="008E70DE" w:rsidP="0071118C">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s</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N</m:t>
                        </m:r>
                      </m:e>
                    </m:acc>
                  </m:e>
                  <m:sub>
                    <m:r>
                      <w:rPr>
                        <w:rFonts w:ascii="Cambria Math" w:hAnsi="Cambria Math" w:cs="Times New Roman"/>
                        <w:sz w:val="20"/>
                        <w:szCs w:val="20"/>
                      </w:rPr>
                      <m:t>e</m:t>
                    </m:r>
                  </m:sub>
                </m:sSub>
                <m:r>
                  <w:rPr>
                    <w:rFonts w:ascii="Cambria Math" w:hAnsi="Cambria Math" w:cs="Times New Roman"/>
                    <w:sz w:val="20"/>
                    <w:szCs w:val="20"/>
                  </w:rPr>
                  <m:t>ε</m:t>
                </m:r>
                <m:d>
                  <m:dPr>
                    <m:begChr m:val="{"/>
                    <m:endChr m:val="}"/>
                    <m:ctrlPr>
                      <w:rPr>
                        <w:rFonts w:ascii="Cambria Math" w:hAnsi="Cambria Math" w:cs="Times New Roman"/>
                        <w:i/>
                        <w:sz w:val="20"/>
                        <w:szCs w:val="20"/>
                      </w:rPr>
                    </m:ctrlPr>
                  </m:dPr>
                  <m:e>
                    <m:r>
                      <m:rPr>
                        <m:nor/>
                      </m:rPr>
                      <w:rPr>
                        <w:rFonts w:ascii="Euclid Math One" w:hAnsi="Euclid Math One" w:cs="Times New Roman"/>
                        <w:sz w:val="20"/>
                        <w:szCs w:val="20"/>
                      </w:rPr>
                      <m:t>Q</m:t>
                    </m:r>
                    <m:d>
                      <m:dPr>
                        <m:ctrlPr>
                          <w:rPr>
                            <w:rFonts w:ascii="Cambria Math" w:hAnsi="Cambria Math" w:cs="Times New Roman"/>
                            <w:i/>
                            <w:sz w:val="20"/>
                            <w:szCs w:val="20"/>
                          </w:rPr>
                        </m:ctrlPr>
                      </m:dPr>
                      <m:e>
                        <m:f>
                          <m:fPr>
                            <m:ctrlPr>
                              <w:rPr>
                                <w:rFonts w:ascii="Cambria Math" w:hAnsi="Cambria Math" w:cs="Times New Roman"/>
                                <w:i/>
                                <w:sz w:val="20"/>
                                <w:szCs w:val="20"/>
                              </w:rPr>
                            </m:ctrlPr>
                          </m:fPr>
                          <m:num>
                            <m:rad>
                              <m:radPr>
                                <m:degHide m:val="1"/>
                                <m:ctrlPr>
                                  <w:rPr>
                                    <w:rFonts w:ascii="Cambria Math" w:hAnsi="Cambria Math" w:cs="Times New Roman"/>
                                    <w:i/>
                                    <w:sz w:val="20"/>
                                    <w:szCs w:val="20"/>
                                  </w:rPr>
                                </m:ctrlPr>
                              </m:radPr>
                              <m:deg/>
                              <m:e>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s</m:t>
                                    </m:r>
                                  </m:sub>
                                </m:sSub>
                              </m:e>
                            </m:rad>
                            <m:d>
                              <m:dPr>
                                <m:begChr m:val="|"/>
                                <m:endChr m:val="|"/>
                                <m:ctrlPr>
                                  <w:rPr>
                                    <w:rFonts w:ascii="Cambria Math" w:hAnsi="Cambria Math" w:cs="Times New Roman"/>
                                    <w:i/>
                                    <w:sz w:val="20"/>
                                    <w:szCs w:val="20"/>
                                  </w:rPr>
                                </m:ctrlPr>
                              </m:dPr>
                              <m:e>
                                <m:r>
                                  <w:rPr>
                                    <w:rFonts w:ascii="Cambria Math" w:hAnsi="Cambria Math" w:cs="Times New Roman"/>
                                    <w:sz w:val="20"/>
                                    <w:szCs w:val="20"/>
                                  </w:rPr>
                                  <m:t>h</m:t>
                                </m:r>
                              </m:e>
                            </m:d>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min</m:t>
                                </m:r>
                              </m:sub>
                            </m:sSub>
                          </m:num>
                          <m:den>
                            <m:r>
                              <w:rPr>
                                <w:rFonts w:ascii="Cambria Math" w:hAnsi="Cambria Math" w:cs="Times New Roman"/>
                                <w:sz w:val="20"/>
                                <w:szCs w:val="20"/>
                              </w:rPr>
                              <m:t>2</m:t>
                            </m:r>
                            <m:rad>
                              <m:radPr>
                                <m:degHide m:val="1"/>
                                <m:ctrlPr>
                                  <w:rPr>
                                    <w:rFonts w:ascii="Cambria Math" w:hAnsi="Cambria Math" w:cs="Times New Roman"/>
                                    <w:i/>
                                    <w:sz w:val="20"/>
                                    <w:szCs w:val="20"/>
                                  </w:rPr>
                                </m:ctrlPr>
                              </m:radPr>
                              <m:deg/>
                              <m:e>
                                <m:sSubSup>
                                  <m:sSubSupPr>
                                    <m:ctrlPr>
                                      <w:rPr>
                                        <w:rFonts w:ascii="Cambria Math" w:eastAsia="Batang" w:hAnsi="Cambria Math" w:cs="Times New Roman"/>
                                        <w:i/>
                                        <w:sz w:val="20"/>
                                        <w:szCs w:val="20"/>
                                      </w:rPr>
                                    </m:ctrlPr>
                                  </m:sSubSupPr>
                                  <m:e>
                                    <m:r>
                                      <w:rPr>
                                        <w:rFonts w:ascii="Cambria Math" w:eastAsia="Batang" w:hAnsi="Cambria Math" w:cs="Times New Roman"/>
                                        <w:sz w:val="20"/>
                                        <w:szCs w:val="20"/>
                                      </w:rPr>
                                      <m:t>σ</m:t>
                                    </m:r>
                                  </m:e>
                                  <m:sub>
                                    <m:r>
                                      <w:rPr>
                                        <w:rFonts w:ascii="Cambria Math" w:eastAsia="Batang" w:hAnsi="Cambria Math" w:cs="Times New Roman"/>
                                        <w:sz w:val="20"/>
                                        <w:szCs w:val="20"/>
                                      </w:rPr>
                                      <m:t>n</m:t>
                                    </m:r>
                                  </m:sub>
                                  <m:sup>
                                    <m:r>
                                      <w:rPr>
                                        <w:rFonts w:ascii="Cambria Math" w:eastAsia="Batang" w:hAnsi="Cambria Math" w:cs="Times New Roman"/>
                                        <w:sz w:val="20"/>
                                        <w:szCs w:val="20"/>
                                      </w:rPr>
                                      <m:t>2</m:t>
                                    </m:r>
                                  </m:sup>
                                </m:sSubSup>
                                <m:r>
                                  <w:rPr>
                                    <w:rFonts w:ascii="Cambria Math" w:eastAsia="Batang" w:hAnsi="Cambria Math" w:cs="Times New Roman"/>
                                    <w:sz w:val="20"/>
                                    <w:szCs w:val="20"/>
                                  </w:rPr>
                                  <m:t>/2</m:t>
                                </m:r>
                              </m:e>
                            </m:rad>
                          </m:den>
                        </m:f>
                      </m:e>
                    </m:d>
                  </m:e>
                </m:d>
              </m:oMath>
            </m:oMathPara>
          </w:p>
        </w:tc>
        <w:tc>
          <w:tcPr>
            <w:tcW w:w="533" w:type="dxa"/>
            <w:vAlign w:val="center"/>
          </w:tcPr>
          <w:p w14:paraId="6C150300" w14:textId="3BA51DF9" w:rsidR="007E13D4" w:rsidRDefault="007E13D4" w:rsidP="0071118C">
            <w:pPr>
              <w:jc w:val="right"/>
              <w:rPr>
                <w:rFonts w:ascii="Times New Roman" w:hAnsi="Times New Roman" w:cs="Times New Roman"/>
                <w:sz w:val="20"/>
                <w:szCs w:val="20"/>
              </w:rPr>
            </w:pPr>
          </w:p>
        </w:tc>
      </w:tr>
      <w:tr w:rsidR="007E13D4" w14:paraId="21D0949C" w14:textId="77777777" w:rsidTr="0071118C">
        <w:tc>
          <w:tcPr>
            <w:tcW w:w="421" w:type="dxa"/>
            <w:vAlign w:val="center"/>
          </w:tcPr>
          <w:p w14:paraId="5E1B051B" w14:textId="77777777" w:rsidR="007E13D4" w:rsidRDefault="007E13D4" w:rsidP="0071118C">
            <w:pPr>
              <w:rPr>
                <w:rFonts w:ascii="Times New Roman" w:hAnsi="Times New Roman" w:cs="Times New Roman"/>
                <w:sz w:val="20"/>
                <w:szCs w:val="20"/>
              </w:rPr>
            </w:pPr>
          </w:p>
        </w:tc>
        <w:tc>
          <w:tcPr>
            <w:tcW w:w="2976" w:type="dxa"/>
            <w:vAlign w:val="center"/>
          </w:tcPr>
          <w:p w14:paraId="4D9FC782" w14:textId="38295137" w:rsidR="007E13D4" w:rsidRPr="006A7AE2" w:rsidRDefault="007E13D4" w:rsidP="0071118C">
            <w:pPr>
              <w:rPr>
                <w:rFonts w:ascii="Times New Roman" w:eastAsia="等线" w:hAnsi="Times New Roman" w:cs="Times New Roman"/>
                <w:sz w:val="20"/>
                <w:szCs w:val="20"/>
              </w:rPr>
            </w:pPr>
            <m:oMathPara>
              <m:oMath>
                <m:r>
                  <w:rPr>
                    <w:rFonts w:ascii="Cambria Math" w:eastAsia="等线"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N</m:t>
                        </m:r>
                      </m:e>
                    </m:acc>
                  </m:e>
                  <m:sub>
                    <m:r>
                      <w:rPr>
                        <w:rFonts w:ascii="Cambria Math" w:hAnsi="Cambria Math" w:cs="Times New Roman"/>
                        <w:sz w:val="20"/>
                        <w:szCs w:val="20"/>
                      </w:rPr>
                      <m:t>e</m:t>
                    </m:r>
                  </m:sub>
                </m:sSub>
                <m:r>
                  <w:rPr>
                    <w:rFonts w:ascii="Cambria Math" w:hAnsi="Cambria Math" w:cs="Times New Roman"/>
                    <w:sz w:val="20"/>
                    <w:szCs w:val="20"/>
                  </w:rPr>
                  <m:t>ε</m:t>
                </m:r>
                <m:d>
                  <m:dPr>
                    <m:begChr m:val="{"/>
                    <m:endChr m:val="}"/>
                    <m:ctrlPr>
                      <w:rPr>
                        <w:rFonts w:ascii="Cambria Math" w:hAnsi="Cambria Math" w:cs="Times New Roman"/>
                        <w:i/>
                        <w:sz w:val="20"/>
                        <w:szCs w:val="20"/>
                      </w:rPr>
                    </m:ctrlPr>
                  </m:dPr>
                  <m:e>
                    <m:r>
                      <m:rPr>
                        <m:nor/>
                      </m:rPr>
                      <w:rPr>
                        <w:rFonts w:ascii="Euclid Math One" w:hAnsi="Euclid Math One" w:cs="Times New Roman"/>
                        <w:sz w:val="20"/>
                        <w:szCs w:val="20"/>
                      </w:rPr>
                      <m:t>Q</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min</m:t>
                            </m:r>
                          </m:sub>
                        </m:sSub>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ρ</m:t>
                                </m:r>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2</m:t>
                                    </m:r>
                                  </m:sup>
                                </m:sSup>
                              </m:num>
                              <m:den>
                                <m:r>
                                  <w:rPr>
                                    <w:rFonts w:ascii="Cambria Math" w:hAnsi="Cambria Math" w:cs="Times New Roman"/>
                                    <w:sz w:val="20"/>
                                    <w:szCs w:val="20"/>
                                  </w:rPr>
                                  <m:t>2</m:t>
                                </m:r>
                              </m:den>
                            </m:f>
                          </m:e>
                        </m:rad>
                      </m:e>
                    </m:d>
                  </m:e>
                </m:d>
              </m:oMath>
            </m:oMathPara>
          </w:p>
        </w:tc>
        <w:tc>
          <w:tcPr>
            <w:tcW w:w="533" w:type="dxa"/>
            <w:vAlign w:val="center"/>
          </w:tcPr>
          <w:p w14:paraId="05B592E2" w14:textId="463ABEAC" w:rsidR="007E13D4" w:rsidRDefault="007C20B0" w:rsidP="0071118C">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4)</w:t>
            </w:r>
          </w:p>
        </w:tc>
      </w:tr>
    </w:tbl>
    <w:p w14:paraId="43BC104B" w14:textId="56EBBC85" w:rsidR="007064CF" w:rsidRDefault="007C20B0" w:rsidP="006D329D">
      <w:pPr>
        <w:rPr>
          <w:rFonts w:ascii="Times New Roman" w:hAnsi="Times New Roman" w:cs="Times New Roman"/>
          <w:sz w:val="20"/>
          <w:szCs w:val="20"/>
        </w:rPr>
      </w:pPr>
      <w:r>
        <w:rPr>
          <w:rFonts w:ascii="Times New Roman" w:hAnsi="Times New Roman" w:cs="Times New Roman"/>
          <w:sz w:val="20"/>
          <w:szCs w:val="20"/>
        </w:rPr>
        <w:t xml:space="preserve">where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N</m:t>
                </m:r>
              </m:e>
            </m:acc>
          </m:e>
          <m:sub>
            <m:r>
              <w:rPr>
                <w:rFonts w:ascii="Cambria Math" w:hAnsi="Cambria Math" w:cs="Times New Roman"/>
                <w:sz w:val="20"/>
                <w:szCs w:val="20"/>
              </w:rPr>
              <m:t>e</m:t>
            </m:r>
          </m:sub>
        </m:sSub>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is the number of nearest neighbors,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min</m:t>
            </m:r>
          </m:sub>
        </m:sSub>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is the minimum distance of the separation of the normalized constellation, </w:t>
      </w:r>
      <m:oMath>
        <m:r>
          <w:rPr>
            <w:rFonts w:ascii="Cambria Math" w:hAnsi="Cambria Math" w:cs="Times New Roman"/>
            <w:sz w:val="20"/>
            <w:szCs w:val="20"/>
          </w:rPr>
          <m:t>ρ=</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s</m:t>
                </m:r>
              </m:sub>
            </m:sSub>
          </m:num>
          <m:den>
            <m:sSubSup>
              <m:sSubSupPr>
                <m:ctrlPr>
                  <w:rPr>
                    <w:rFonts w:ascii="Cambria Math" w:eastAsia="Batang" w:hAnsi="Cambria Math" w:cs="Times New Roman"/>
                    <w:i/>
                    <w:sz w:val="20"/>
                    <w:szCs w:val="20"/>
                  </w:rPr>
                </m:ctrlPr>
              </m:sSubSupPr>
              <m:e>
                <m:r>
                  <w:rPr>
                    <w:rFonts w:ascii="Cambria Math" w:eastAsia="Batang" w:hAnsi="Cambria Math" w:cs="Times New Roman"/>
                    <w:sz w:val="20"/>
                    <w:szCs w:val="20"/>
                  </w:rPr>
                  <m:t>σ</m:t>
                </m:r>
              </m:e>
              <m:sub>
                <m:r>
                  <w:rPr>
                    <w:rFonts w:ascii="Cambria Math" w:eastAsia="Batang" w:hAnsi="Cambria Math" w:cs="Times New Roman"/>
                    <w:sz w:val="20"/>
                    <w:szCs w:val="20"/>
                  </w:rPr>
                  <m:t>n</m:t>
                </m:r>
              </m:sub>
              <m:sup>
                <m:r>
                  <w:rPr>
                    <w:rFonts w:ascii="Cambria Math" w:eastAsia="Batang" w:hAnsi="Cambria Math" w:cs="Times New Roman"/>
                    <w:sz w:val="20"/>
                    <w:szCs w:val="20"/>
                  </w:rPr>
                  <m:t>2</m:t>
                </m:r>
              </m:sup>
            </m:sSubSup>
          </m:den>
        </m:f>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is the SNR, and </w:t>
      </w:r>
      <m:oMath>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h</m:t>
                </m:r>
              </m:e>
            </m:d>
          </m:e>
          <m:sup>
            <m:r>
              <w:rPr>
                <w:rFonts w:ascii="Cambria Math" w:hAnsi="Cambria Math" w:cs="Times New Roman"/>
                <w:sz w:val="20"/>
                <w:szCs w:val="20"/>
              </w:rPr>
              <m:t>2</m:t>
            </m:r>
          </m:sup>
        </m:sSup>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is the random </w:t>
      </w:r>
      <w:proofErr w:type="gramStart"/>
      <w:r>
        <w:rPr>
          <w:rFonts w:ascii="Times New Roman" w:hAnsi="Times New Roman" w:cs="Times New Roman"/>
          <w:sz w:val="20"/>
          <w:szCs w:val="20"/>
        </w:rPr>
        <w:t>variable.</w:t>
      </w:r>
      <w:proofErr w:type="gramEnd"/>
      <w:r>
        <w:rPr>
          <w:rFonts w:ascii="Times New Roman" w:hAnsi="Times New Roman" w:cs="Times New Roman"/>
          <w:sz w:val="20"/>
          <w:szCs w:val="20"/>
        </w:rPr>
        <w:t xml:space="preserve"> The PDF of the variable </w:t>
      </w:r>
      <m:oMath>
        <m:r>
          <w:rPr>
            <w:rFonts w:ascii="Cambria Math" w:hAnsi="Cambria Math" w:cs="Times New Roman"/>
            <w:sz w:val="20"/>
            <w:szCs w:val="20"/>
          </w:rPr>
          <m:t>u=</m:t>
        </m:r>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2</m:t>
            </m:r>
          </m:sup>
        </m:sSup>
      </m:oMath>
      <w:r>
        <w:rPr>
          <w:rFonts w:ascii="Times New Roman" w:hAnsi="Times New Roman" w:cs="Times New Roman" w:hint="eastAsia"/>
          <w:sz w:val="20"/>
          <w:szCs w:val="20"/>
        </w:rPr>
        <w:t xml:space="preserve"> </w:t>
      </w:r>
      <w:proofErr w:type="gramStart"/>
      <w:r>
        <w:rPr>
          <w:rFonts w:ascii="Times New Roman" w:hAnsi="Times New Roman" w:cs="Times New Roman"/>
          <w:sz w:val="20"/>
          <w:szCs w:val="20"/>
        </w:rPr>
        <w:t>is</w:t>
      </w:r>
      <w:proofErr w:type="gramEnd"/>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
        <w:gridCol w:w="2976"/>
        <w:gridCol w:w="533"/>
      </w:tblGrid>
      <w:tr w:rsidR="007C20B0" w14:paraId="6A4067F5" w14:textId="77777777" w:rsidTr="0071118C">
        <w:tc>
          <w:tcPr>
            <w:tcW w:w="421" w:type="dxa"/>
            <w:vAlign w:val="center"/>
          </w:tcPr>
          <w:p w14:paraId="0ECB617F" w14:textId="77777777" w:rsidR="007C20B0" w:rsidRDefault="007C20B0" w:rsidP="0071118C">
            <w:pPr>
              <w:rPr>
                <w:rFonts w:ascii="Times New Roman" w:hAnsi="Times New Roman" w:cs="Times New Roman"/>
                <w:sz w:val="20"/>
                <w:szCs w:val="20"/>
              </w:rPr>
            </w:pPr>
          </w:p>
        </w:tc>
        <w:tc>
          <w:tcPr>
            <w:tcW w:w="2976" w:type="dxa"/>
            <w:vAlign w:val="center"/>
          </w:tcPr>
          <w:p w14:paraId="2B67FEE8" w14:textId="2744C613" w:rsidR="007C20B0" w:rsidRDefault="008E70DE" w:rsidP="0071118C">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u</m:t>
                    </m:r>
                  </m:sub>
                </m:sSub>
                <m:d>
                  <m:dPr>
                    <m:ctrlPr>
                      <w:rPr>
                        <w:rFonts w:ascii="Cambria Math" w:hAnsi="Cambria Math" w:cs="Times New Roman"/>
                        <w:i/>
                        <w:sz w:val="20"/>
                        <w:szCs w:val="20"/>
                      </w:rPr>
                    </m:ctrlPr>
                  </m:dPr>
                  <m:e>
                    <m:r>
                      <w:rPr>
                        <w:rFonts w:ascii="Cambria Math" w:hAnsi="Cambria Math" w:cs="Times New Roman"/>
                        <w:sz w:val="20"/>
                        <w:szCs w:val="20"/>
                      </w:rPr>
                      <m:t>u</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den>
                </m:f>
                <m:r>
                  <m:rPr>
                    <m:sty m:val="p"/>
                  </m:rPr>
                  <w:rPr>
                    <w:rFonts w:ascii="Cambria Math" w:hAnsi="Cambria Math" w:cs="Times New Roman"/>
                    <w:sz w:val="20"/>
                    <w:szCs w:val="20"/>
                  </w:rPr>
                  <m:t>exp⁡</m:t>
                </m:r>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u</m:t>
                    </m:r>
                  </m:num>
                  <m:den>
                    <m:r>
                      <w:rPr>
                        <w:rFonts w:ascii="Cambria Math" w:hAnsi="Cambria Math" w:cs="Times New Roman"/>
                        <w:sz w:val="20"/>
                        <w:szCs w:val="20"/>
                      </w:rPr>
                      <m:t>2</m:t>
                    </m:r>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den>
                </m:f>
                <m:r>
                  <w:rPr>
                    <w:rFonts w:ascii="Cambria Math" w:hAnsi="Cambria Math" w:cs="Times New Roman"/>
                    <w:sz w:val="20"/>
                    <w:szCs w:val="20"/>
                  </w:rPr>
                  <m:t>)</m:t>
                </m:r>
              </m:oMath>
            </m:oMathPara>
          </w:p>
        </w:tc>
        <w:tc>
          <w:tcPr>
            <w:tcW w:w="533" w:type="dxa"/>
            <w:vAlign w:val="center"/>
          </w:tcPr>
          <w:p w14:paraId="4FAAE5D8" w14:textId="183C7783" w:rsidR="007C20B0" w:rsidRDefault="007C20B0" w:rsidP="0071118C">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5)</w:t>
            </w:r>
          </w:p>
        </w:tc>
      </w:tr>
    </w:tbl>
    <w:p w14:paraId="6070B54A" w14:textId="047FA9E5" w:rsidR="00921465" w:rsidRDefault="006D329D" w:rsidP="006D329D">
      <w:pPr>
        <w:rPr>
          <w:rFonts w:ascii="Times New Roman" w:hAnsi="Times New Roman" w:cs="Times New Roman"/>
          <w:sz w:val="20"/>
          <w:szCs w:val="20"/>
        </w:rPr>
      </w:pPr>
      <w:r>
        <w:rPr>
          <w:rFonts w:ascii="Times New Roman" w:hAnsi="Times New Roman" w:cs="Times New Roman"/>
          <w:sz w:val="20"/>
          <w:szCs w:val="20"/>
        </w:rPr>
        <w:t xml:space="preserve">where </w:t>
      </w:r>
      <m:oMath>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r>
          <w:rPr>
            <w:rFonts w:ascii="Cambria Math" w:hAnsi="Cambria Math" w:cs="Times New Roman"/>
            <w:sz w:val="20"/>
            <w:szCs w:val="20"/>
          </w:rPr>
          <m:t>=</m:t>
        </m:r>
        <m:f>
          <m:fPr>
            <m:type m:val="lin"/>
            <m:ctrlPr>
              <w:rPr>
                <w:rFonts w:ascii="Cambria Math" w:hAnsi="Cambria Math" w:cs="Times New Roman"/>
                <w:i/>
                <w:sz w:val="20"/>
                <w:szCs w:val="20"/>
              </w:rPr>
            </m:ctrlPr>
          </m:fPr>
          <m:num>
            <m:r>
              <w:rPr>
                <w:rFonts w:ascii="Cambria Math" w:eastAsia="Batang" w:hAnsi="Cambria Math" w:cs="Times New Roman"/>
                <w:sz w:val="20"/>
                <w:szCs w:val="20"/>
              </w:rPr>
              <m:t>1</m:t>
            </m:r>
          </m:num>
          <m:den>
            <m:r>
              <w:rPr>
                <w:rFonts w:ascii="Cambria Math" w:hAnsi="Cambria Math" w:cs="Times New Roman"/>
                <w:sz w:val="20"/>
                <w:szCs w:val="20"/>
              </w:rPr>
              <m:t>2</m:t>
            </m:r>
          </m:den>
        </m:f>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in this case. Therefore, the probability of symbol error can be written as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0"/>
        <w:gridCol w:w="3039"/>
        <w:gridCol w:w="511"/>
      </w:tblGrid>
      <w:tr w:rsidR="006D329D" w14:paraId="56293E50" w14:textId="77777777" w:rsidTr="0071118C">
        <w:tc>
          <w:tcPr>
            <w:tcW w:w="421" w:type="dxa"/>
            <w:vAlign w:val="center"/>
          </w:tcPr>
          <w:p w14:paraId="76FC1C1E" w14:textId="77777777" w:rsidR="006D329D" w:rsidRDefault="006D329D" w:rsidP="0071118C">
            <w:pPr>
              <w:rPr>
                <w:rFonts w:ascii="Times New Roman" w:hAnsi="Times New Roman" w:cs="Times New Roman"/>
                <w:sz w:val="20"/>
                <w:szCs w:val="20"/>
              </w:rPr>
            </w:pPr>
          </w:p>
        </w:tc>
        <w:tc>
          <w:tcPr>
            <w:tcW w:w="2976" w:type="dxa"/>
            <w:vAlign w:val="center"/>
          </w:tcPr>
          <w:p w14:paraId="40CFA841" w14:textId="38165AE7" w:rsidR="006D329D" w:rsidRDefault="008E70DE" w:rsidP="0071118C">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s</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N</m:t>
                        </m:r>
                      </m:e>
                    </m:acc>
                  </m:e>
                  <m:sub>
                    <m:r>
                      <w:rPr>
                        <w:rFonts w:ascii="Cambria Math" w:hAnsi="Cambria Math" w:cs="Times New Roman"/>
                        <w:sz w:val="20"/>
                        <w:szCs w:val="20"/>
                      </w:rPr>
                      <m:t>e</m:t>
                    </m:r>
                  </m:sub>
                </m:sSub>
                <m:nary>
                  <m:naryPr>
                    <m:limLoc m:val="subSup"/>
                    <m:ctrlPr>
                      <w:rPr>
                        <w:rFonts w:ascii="Cambria Math" w:hAnsi="Cambria Math" w:cs="Times New Roman"/>
                        <w:i/>
                        <w:sz w:val="20"/>
                        <w:szCs w:val="20"/>
                      </w:rPr>
                    </m:ctrlPr>
                  </m:naryPr>
                  <m:sub>
                    <m:r>
                      <w:rPr>
                        <w:rFonts w:ascii="Cambria Math" w:hAnsi="Cambria Math" w:cs="Times New Roman"/>
                        <w:sz w:val="20"/>
                        <w:szCs w:val="20"/>
                      </w:rPr>
                      <m:t>0</m:t>
                    </m:r>
                  </m:sub>
                  <m:sup>
                    <m:r>
                      <w:rPr>
                        <w:rFonts w:ascii="Cambria Math" w:hAnsi="Cambria Math" w:cs="Times New Roman"/>
                        <w:sz w:val="20"/>
                        <w:szCs w:val="20"/>
                      </w:rPr>
                      <m:t>∞</m:t>
                    </m:r>
                  </m:sup>
                  <m:e>
                    <m:r>
                      <m:rPr>
                        <m:nor/>
                      </m:rPr>
                      <w:rPr>
                        <w:rFonts w:ascii="Euclid Math One" w:hAnsi="Euclid Math One" w:cs="Times New Roman"/>
                        <w:sz w:val="20"/>
                        <w:szCs w:val="20"/>
                      </w:rPr>
                      <m:t>Q</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min</m:t>
                            </m:r>
                          </m:sub>
                        </m:sSub>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ρu</m:t>
                                </m:r>
                              </m:num>
                              <m:den>
                                <m:r>
                                  <w:rPr>
                                    <w:rFonts w:ascii="Cambria Math" w:hAnsi="Cambria Math" w:cs="Times New Roman"/>
                                    <w:sz w:val="20"/>
                                    <w:szCs w:val="20"/>
                                  </w:rPr>
                                  <m:t>2</m:t>
                                </m:r>
                              </m:den>
                            </m:f>
                          </m:e>
                        </m:rad>
                      </m:e>
                    </m:d>
                  </m:e>
                </m:nary>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u</m:t>
                    </m:r>
                  </m:sub>
                </m:sSub>
                <m:d>
                  <m:dPr>
                    <m:ctrlPr>
                      <w:rPr>
                        <w:rFonts w:ascii="Cambria Math" w:hAnsi="Cambria Math" w:cs="Times New Roman"/>
                        <w:i/>
                        <w:sz w:val="20"/>
                        <w:szCs w:val="20"/>
                      </w:rPr>
                    </m:ctrlPr>
                  </m:dPr>
                  <m:e>
                    <m:r>
                      <w:rPr>
                        <w:rFonts w:ascii="Cambria Math" w:hAnsi="Cambria Math" w:cs="Times New Roman"/>
                        <w:sz w:val="20"/>
                        <w:szCs w:val="20"/>
                      </w:rPr>
                      <m:t>u</m:t>
                    </m:r>
                  </m:e>
                </m:d>
                <m:r>
                  <w:rPr>
                    <w:rFonts w:ascii="Cambria Math" w:hAnsi="Cambria Math" w:cs="Times New Roman"/>
                    <w:sz w:val="20"/>
                    <w:szCs w:val="20"/>
                  </w:rPr>
                  <m:t>du=</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N</m:t>
                        </m:r>
                      </m:e>
                    </m:acc>
                  </m:e>
                  <m:sub>
                    <m:r>
                      <w:rPr>
                        <w:rFonts w:ascii="Cambria Math" w:hAnsi="Cambria Math" w:cs="Times New Roman"/>
                        <w:sz w:val="20"/>
                        <w:szCs w:val="20"/>
                      </w:rPr>
                      <m:t>e</m:t>
                    </m:r>
                  </m:sub>
                </m:sSub>
                <m:nary>
                  <m:naryPr>
                    <m:limLoc m:val="subSup"/>
                    <m:ctrlPr>
                      <w:rPr>
                        <w:rFonts w:ascii="Cambria Math" w:hAnsi="Cambria Math" w:cs="Times New Roman"/>
                        <w:i/>
                        <w:sz w:val="20"/>
                        <w:szCs w:val="20"/>
                      </w:rPr>
                    </m:ctrlPr>
                  </m:naryPr>
                  <m:sub>
                    <m:r>
                      <w:rPr>
                        <w:rFonts w:ascii="Cambria Math" w:hAnsi="Cambria Math" w:cs="Times New Roman"/>
                        <w:sz w:val="20"/>
                        <w:szCs w:val="20"/>
                      </w:rPr>
                      <m:t>0</m:t>
                    </m:r>
                  </m:sub>
                  <m:sup>
                    <m:r>
                      <w:rPr>
                        <w:rFonts w:ascii="Cambria Math" w:hAnsi="Cambria Math" w:cs="Times New Roman"/>
                        <w:sz w:val="20"/>
                        <w:szCs w:val="20"/>
                      </w:rPr>
                      <m:t>∞</m:t>
                    </m:r>
                  </m:sup>
                  <m:e>
                    <m:r>
                      <m:rPr>
                        <m:nor/>
                      </m:rPr>
                      <w:rPr>
                        <w:rFonts w:ascii="Euclid Math One" w:hAnsi="Euclid Math One" w:cs="Times New Roman"/>
                        <w:sz w:val="20"/>
                        <w:szCs w:val="20"/>
                      </w:rPr>
                      <m:t>Q</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min</m:t>
                            </m:r>
                          </m:sub>
                        </m:sSub>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ρu</m:t>
                                </m:r>
                              </m:num>
                              <m:den>
                                <m:r>
                                  <w:rPr>
                                    <w:rFonts w:ascii="Cambria Math" w:hAnsi="Cambria Math" w:cs="Times New Roman"/>
                                    <w:sz w:val="20"/>
                                    <w:szCs w:val="20"/>
                                  </w:rPr>
                                  <m:t>2</m:t>
                                </m:r>
                              </m:den>
                            </m:f>
                          </m:e>
                        </m:rad>
                      </m:e>
                    </m:d>
                  </m:e>
                </m:nary>
                <m:r>
                  <m:rPr>
                    <m:sty m:val="p"/>
                  </m:rPr>
                  <w:rPr>
                    <w:rFonts w:ascii="Cambria Math" w:hAnsi="Cambria Math" w:cs="Times New Roman"/>
                    <w:sz w:val="20"/>
                    <w:szCs w:val="20"/>
                  </w:rPr>
                  <m:t>exp⁡</m:t>
                </m:r>
                <m:r>
                  <w:rPr>
                    <w:rFonts w:ascii="Cambria Math" w:hAnsi="Cambria Math" w:cs="Times New Roman"/>
                    <w:sz w:val="20"/>
                    <w:szCs w:val="20"/>
                  </w:rPr>
                  <m:t>(-u)du</m:t>
                </m:r>
              </m:oMath>
            </m:oMathPara>
          </w:p>
        </w:tc>
        <w:tc>
          <w:tcPr>
            <w:tcW w:w="533" w:type="dxa"/>
            <w:vAlign w:val="center"/>
          </w:tcPr>
          <w:p w14:paraId="79769B1A" w14:textId="49F8F5DC" w:rsidR="006D329D" w:rsidRDefault="006D329D" w:rsidP="0071118C">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6)</w:t>
            </w:r>
          </w:p>
        </w:tc>
      </w:tr>
    </w:tbl>
    <w:p w14:paraId="748F497E" w14:textId="22AA1898" w:rsidR="007C20B0" w:rsidRDefault="006D329D" w:rsidP="006D329D">
      <w:pPr>
        <w:rPr>
          <w:rFonts w:ascii="Times New Roman" w:hAnsi="Times New Roman" w:cs="Times New Roman"/>
          <w:sz w:val="20"/>
          <w:szCs w:val="20"/>
        </w:rPr>
      </w:pPr>
      <w:r>
        <w:rPr>
          <w:rFonts w:ascii="Times New Roman" w:hAnsi="Times New Roman" w:cs="Times New Roman"/>
          <w:sz w:val="20"/>
          <w:szCs w:val="20"/>
        </w:rPr>
        <w:t xml:space="preserve">For the QPSK used in this course work,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N</m:t>
                </m:r>
              </m:e>
            </m:acc>
          </m:e>
          <m:sub>
            <m:r>
              <w:rPr>
                <w:rFonts w:ascii="Cambria Math" w:hAnsi="Cambria Math" w:cs="Times New Roman"/>
                <w:sz w:val="20"/>
                <w:szCs w:val="20"/>
              </w:rPr>
              <m:t>e</m:t>
            </m:r>
          </m:sub>
        </m:sSub>
        <m:r>
          <w:rPr>
            <w:rFonts w:ascii="Cambria Math" w:hAnsi="Cambria Math" w:cs="Times New Roman"/>
            <w:sz w:val="20"/>
            <w:szCs w:val="20"/>
          </w:rPr>
          <m:t>=2</m:t>
        </m:r>
      </m:oMath>
      <w:r>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min</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r>
              <w:rPr>
                <w:rFonts w:ascii="Cambria Math" w:hAnsi="Cambria Math" w:cs="Times New Roman"/>
                <w:sz w:val="20"/>
                <w:szCs w:val="20"/>
              </w:rPr>
              <m:t>2</m:t>
            </m:r>
          </m:e>
        </m:rad>
      </m:oMath>
      <w:r>
        <w:rPr>
          <w:rFonts w:ascii="Times New Roman" w:hAnsi="Times New Roman" w:cs="Times New Roman"/>
          <w:sz w:val="20"/>
          <w:szCs w:val="20"/>
        </w:rPr>
        <w:t>. According to (1), the theoretical BER for SISO is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6"/>
        <w:gridCol w:w="3183"/>
        <w:gridCol w:w="451"/>
      </w:tblGrid>
      <w:tr w:rsidR="006D329D" w14:paraId="2C214D99" w14:textId="77777777" w:rsidTr="0071118C">
        <w:tc>
          <w:tcPr>
            <w:tcW w:w="421" w:type="dxa"/>
            <w:vAlign w:val="center"/>
          </w:tcPr>
          <w:p w14:paraId="0E5018E5" w14:textId="77777777" w:rsidR="006D329D" w:rsidRDefault="006D329D" w:rsidP="0071118C">
            <w:pPr>
              <w:rPr>
                <w:rFonts w:ascii="Times New Roman" w:hAnsi="Times New Roman" w:cs="Times New Roman"/>
                <w:sz w:val="20"/>
                <w:szCs w:val="20"/>
              </w:rPr>
            </w:pPr>
          </w:p>
        </w:tc>
        <w:tc>
          <w:tcPr>
            <w:tcW w:w="2976" w:type="dxa"/>
            <w:vAlign w:val="center"/>
          </w:tcPr>
          <w:p w14:paraId="31D7AF55" w14:textId="1E61F906" w:rsidR="006D329D" w:rsidRDefault="008E70DE" w:rsidP="0071118C">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e, SISO</m:t>
                    </m:r>
                  </m:sub>
                </m:sSub>
                <m:r>
                  <w:rPr>
                    <w:rFonts w:ascii="Cambria Math" w:hAnsi="Cambria Math" w:cs="Times New Roman"/>
                    <w:sz w:val="20"/>
                    <w:szCs w:val="20"/>
                  </w:rPr>
                  <m:t>=</m:t>
                </m:r>
                <m:sSub>
                  <m:sSubPr>
                    <m:ctrlPr>
                      <w:rPr>
                        <w:rFonts w:ascii="Cambria Math" w:hAnsi="Cambria Math" w:cs="Times New Roman"/>
                        <w:i/>
                        <w:sz w:val="20"/>
                        <w:szCs w:val="20"/>
                      </w:rPr>
                    </m:ctrlPr>
                  </m:sSub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acc>
                      <m:accPr>
                        <m:chr m:val="̅"/>
                        <m:ctrlPr>
                          <w:rPr>
                            <w:rFonts w:ascii="Cambria Math" w:hAnsi="Cambria Math" w:cs="Times New Roman"/>
                            <w:i/>
                            <w:sz w:val="20"/>
                            <w:szCs w:val="20"/>
                          </w:rPr>
                        </m:ctrlPr>
                      </m:accPr>
                      <m:e>
                        <m:r>
                          <w:rPr>
                            <w:rFonts w:ascii="Cambria Math" w:hAnsi="Cambria Math" w:cs="Times New Roman"/>
                            <w:sz w:val="20"/>
                            <w:szCs w:val="20"/>
                          </w:rPr>
                          <m:t>N</m:t>
                        </m:r>
                      </m:e>
                    </m:acc>
                  </m:e>
                  <m:sub>
                    <m:r>
                      <w:rPr>
                        <w:rFonts w:ascii="Cambria Math" w:hAnsi="Cambria Math" w:cs="Times New Roman"/>
                        <w:sz w:val="20"/>
                        <w:szCs w:val="20"/>
                      </w:rPr>
                      <m:t>e</m:t>
                    </m:r>
                  </m:sub>
                </m:sSub>
                <m:nary>
                  <m:naryPr>
                    <m:limLoc m:val="subSup"/>
                    <m:ctrlPr>
                      <w:rPr>
                        <w:rFonts w:ascii="Cambria Math" w:hAnsi="Cambria Math" w:cs="Times New Roman"/>
                        <w:i/>
                        <w:sz w:val="20"/>
                        <w:szCs w:val="20"/>
                      </w:rPr>
                    </m:ctrlPr>
                  </m:naryPr>
                  <m:sub>
                    <m:r>
                      <w:rPr>
                        <w:rFonts w:ascii="Cambria Math" w:hAnsi="Cambria Math" w:cs="Times New Roman"/>
                        <w:sz w:val="20"/>
                        <w:szCs w:val="20"/>
                      </w:rPr>
                      <m:t>0</m:t>
                    </m:r>
                  </m:sub>
                  <m:sup>
                    <m:r>
                      <w:rPr>
                        <w:rFonts w:ascii="Cambria Math" w:hAnsi="Cambria Math" w:cs="Times New Roman"/>
                        <w:sz w:val="20"/>
                        <w:szCs w:val="20"/>
                      </w:rPr>
                      <m:t>∞</m:t>
                    </m:r>
                  </m:sup>
                  <m:e>
                    <m:r>
                      <m:rPr>
                        <m:nor/>
                      </m:rPr>
                      <w:rPr>
                        <w:rFonts w:ascii="Euclid Math One" w:hAnsi="Euclid Math One" w:cs="Times New Roman"/>
                        <w:sz w:val="20"/>
                        <w:szCs w:val="20"/>
                      </w:rPr>
                      <m:t>Q</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min</m:t>
                            </m:r>
                          </m:sub>
                        </m:sSub>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ρu</m:t>
                                </m:r>
                              </m:num>
                              <m:den>
                                <m:r>
                                  <w:rPr>
                                    <w:rFonts w:ascii="Cambria Math" w:hAnsi="Cambria Math" w:cs="Times New Roman"/>
                                    <w:sz w:val="20"/>
                                    <w:szCs w:val="20"/>
                                  </w:rPr>
                                  <m:t>2</m:t>
                                </m:r>
                              </m:den>
                            </m:f>
                          </m:e>
                        </m:rad>
                      </m:e>
                    </m:d>
                  </m:e>
                </m:nary>
                <m:r>
                  <m:rPr>
                    <m:sty m:val="p"/>
                  </m:rPr>
                  <w:rPr>
                    <w:rFonts w:ascii="Cambria Math" w:hAnsi="Cambria Math" w:cs="Times New Roman"/>
                    <w:sz w:val="20"/>
                    <w:szCs w:val="20"/>
                  </w:rPr>
                  <m:t>exp⁡</m:t>
                </m:r>
                <m:r>
                  <w:rPr>
                    <w:rFonts w:ascii="Cambria Math" w:hAnsi="Cambria Math" w:cs="Times New Roman"/>
                    <w:sz w:val="20"/>
                    <w:szCs w:val="20"/>
                  </w:rPr>
                  <m:t>(-u)du</m:t>
                </m:r>
              </m:oMath>
            </m:oMathPara>
          </w:p>
        </w:tc>
        <w:tc>
          <w:tcPr>
            <w:tcW w:w="533" w:type="dxa"/>
            <w:vAlign w:val="center"/>
          </w:tcPr>
          <w:p w14:paraId="3A6E14D0" w14:textId="39DC3114" w:rsidR="006D329D" w:rsidRDefault="006D329D" w:rsidP="0071118C">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7)</w:t>
            </w:r>
          </w:p>
        </w:tc>
      </w:tr>
    </w:tbl>
    <w:p w14:paraId="38F651D3" w14:textId="6E85B57D" w:rsidR="00776723" w:rsidRDefault="00776723" w:rsidP="00776723">
      <w:pPr>
        <w:ind w:firstLineChars="100" w:firstLine="200"/>
        <w:rPr>
          <w:rFonts w:ascii="Times New Roman" w:hAnsi="Times New Roman" w:cs="Times New Roman"/>
          <w:sz w:val="20"/>
          <w:szCs w:val="20"/>
        </w:rPr>
      </w:pPr>
      <w:r>
        <w:rPr>
          <w:rFonts w:ascii="Times New Roman" w:hAnsi="Times New Roman" w:cs="Times New Roman" w:hint="eastAsia"/>
          <w:sz w:val="20"/>
          <w:szCs w:val="20"/>
        </w:rPr>
        <w:t>Fig</w:t>
      </w:r>
      <w:r w:rsidR="0071118C">
        <w:rPr>
          <w:rFonts w:ascii="Times New Roman" w:hAnsi="Times New Roman" w:cs="Times New Roman"/>
          <w:sz w:val="20"/>
          <w:szCs w:val="20"/>
        </w:rPr>
        <w:t xml:space="preserve"> </w:t>
      </w:r>
      <w:r>
        <w:rPr>
          <w:rFonts w:ascii="Times New Roman" w:hAnsi="Times New Roman" w:cs="Times New Roman"/>
          <w:sz w:val="20"/>
          <w:szCs w:val="20"/>
        </w:rPr>
        <w:t>2 shows the</w:t>
      </w:r>
      <w:r w:rsidR="0071118C">
        <w:rPr>
          <w:rFonts w:ascii="Times New Roman" w:hAnsi="Times New Roman" w:cs="Times New Roman"/>
          <w:sz w:val="20"/>
          <w:szCs w:val="20"/>
        </w:rPr>
        <w:t xml:space="preserve"> </w:t>
      </w:r>
      <w:r>
        <w:rPr>
          <w:rFonts w:ascii="Times New Roman" w:hAnsi="Times New Roman" w:cs="Times New Roman"/>
          <w:sz w:val="20"/>
          <w:szCs w:val="20"/>
        </w:rPr>
        <w:t>s</w:t>
      </w:r>
      <w:r w:rsidRPr="00776723">
        <w:rPr>
          <w:rFonts w:ascii="Times New Roman" w:hAnsi="Times New Roman" w:cs="Times New Roman"/>
          <w:sz w:val="20"/>
          <w:szCs w:val="20"/>
        </w:rPr>
        <w:t>imulation</w:t>
      </w:r>
      <w:r>
        <w:rPr>
          <w:rFonts w:ascii="Times New Roman" w:hAnsi="Times New Roman" w:cs="Times New Roman"/>
          <w:sz w:val="20"/>
          <w:szCs w:val="20"/>
        </w:rPr>
        <w:t xml:space="preserve"> result and theoretical</w:t>
      </w:r>
      <w:r w:rsidR="0071118C">
        <w:rPr>
          <w:rFonts w:ascii="Times New Roman" w:hAnsi="Times New Roman" w:cs="Times New Roman"/>
          <w:sz w:val="20"/>
          <w:szCs w:val="20"/>
        </w:rPr>
        <w:t xml:space="preserve"> result in SISO case</w:t>
      </w:r>
      <w:r>
        <w:rPr>
          <w:rFonts w:ascii="Times New Roman" w:hAnsi="Times New Roman" w:cs="Times New Roman"/>
          <w:sz w:val="20"/>
          <w:szCs w:val="20"/>
        </w:rPr>
        <w:t xml:space="preserve">, which indicate the simulation result is </w:t>
      </w:r>
      <w:proofErr w:type="spellStart"/>
      <w:r w:rsidR="008A1938">
        <w:rPr>
          <w:rFonts w:ascii="Times New Roman" w:hAnsi="Times New Roman" w:cs="Times New Roman"/>
          <w:sz w:val="20"/>
          <w:szCs w:val="20"/>
        </w:rPr>
        <w:t>in</w:t>
      </w:r>
      <w:r>
        <w:rPr>
          <w:rFonts w:ascii="Times New Roman" w:hAnsi="Times New Roman" w:cs="Times New Roman"/>
          <w:sz w:val="20"/>
          <w:szCs w:val="20"/>
        </w:rPr>
        <w:t>line</w:t>
      </w:r>
      <w:proofErr w:type="spellEnd"/>
      <w:r>
        <w:rPr>
          <w:rFonts w:ascii="Times New Roman" w:hAnsi="Times New Roman" w:cs="Times New Roman"/>
          <w:sz w:val="20"/>
          <w:szCs w:val="20"/>
        </w:rPr>
        <w:t xml:space="preserve"> with the theory.</w:t>
      </w:r>
    </w:p>
    <w:p w14:paraId="506A694D" w14:textId="622036F7" w:rsidR="00776723" w:rsidRPr="00033DB4" w:rsidRDefault="00776723" w:rsidP="00082CF3">
      <w:pPr>
        <w:pStyle w:val="a3"/>
        <w:numPr>
          <w:ilvl w:val="0"/>
          <w:numId w:val="1"/>
        </w:numPr>
        <w:ind w:left="357" w:firstLineChars="0" w:hanging="357"/>
        <w:rPr>
          <w:rFonts w:ascii="Times New Roman" w:hAnsi="Times New Roman" w:cs="Times New Roman"/>
          <w:b/>
          <w:bCs/>
          <w:sz w:val="20"/>
          <w:szCs w:val="20"/>
        </w:rPr>
      </w:pPr>
      <w:r w:rsidRPr="00033DB4">
        <w:rPr>
          <w:rFonts w:ascii="Times New Roman" w:hAnsi="Times New Roman" w:cs="Times New Roman"/>
          <w:b/>
          <w:bCs/>
          <w:sz w:val="20"/>
          <w:szCs w:val="20"/>
        </w:rPr>
        <w:t>SI</w:t>
      </w:r>
      <w:r>
        <w:rPr>
          <w:rFonts w:ascii="Times New Roman" w:hAnsi="Times New Roman" w:cs="Times New Roman"/>
          <w:b/>
          <w:bCs/>
          <w:sz w:val="20"/>
          <w:szCs w:val="20"/>
        </w:rPr>
        <w:t>M</w:t>
      </w:r>
      <w:r w:rsidRPr="00033DB4">
        <w:rPr>
          <w:rFonts w:ascii="Times New Roman" w:hAnsi="Times New Roman" w:cs="Times New Roman"/>
          <w:b/>
          <w:bCs/>
          <w:sz w:val="20"/>
          <w:szCs w:val="20"/>
        </w:rPr>
        <w:t xml:space="preserve">O </w:t>
      </w:r>
      <w:proofErr w:type="spellStart"/>
      <w:r>
        <w:rPr>
          <w:rFonts w:ascii="Times New Roman" w:hAnsi="Times New Roman" w:cs="Times New Roman"/>
          <w:b/>
          <w:bCs/>
          <w:sz w:val="20"/>
          <w:szCs w:val="20"/>
        </w:rPr>
        <w:t>i.i.d</w:t>
      </w:r>
      <w:proofErr w:type="spellEnd"/>
      <w:r>
        <w:rPr>
          <w:rFonts w:ascii="Times New Roman" w:hAnsi="Times New Roman" w:cs="Times New Roman"/>
          <w:b/>
          <w:bCs/>
          <w:sz w:val="20"/>
          <w:szCs w:val="20"/>
        </w:rPr>
        <w:t xml:space="preserve">. </w:t>
      </w:r>
      <w:r w:rsidRPr="00033DB4">
        <w:rPr>
          <w:rFonts w:ascii="Times New Roman" w:hAnsi="Times New Roman" w:cs="Times New Roman"/>
          <w:b/>
          <w:bCs/>
          <w:sz w:val="20"/>
          <w:szCs w:val="20"/>
        </w:rPr>
        <w:t>Rayleigh Fading Channel</w:t>
      </w:r>
      <w:r>
        <w:rPr>
          <w:rFonts w:ascii="Times New Roman" w:hAnsi="Times New Roman" w:cs="Times New Roman"/>
          <w:b/>
          <w:bCs/>
          <w:sz w:val="20"/>
          <w:szCs w:val="20"/>
        </w:rPr>
        <w:t xml:space="preserve"> with MRC</w:t>
      </w:r>
    </w:p>
    <w:p w14:paraId="3019AB8E" w14:textId="52B5B7BF" w:rsidR="00776723" w:rsidRDefault="00776723" w:rsidP="00776723">
      <w:pPr>
        <w:ind w:firstLineChars="100" w:firstLine="200"/>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 xml:space="preserve">or the SIMO </w:t>
      </w:r>
      <w:proofErr w:type="spellStart"/>
      <w:r>
        <w:rPr>
          <w:rFonts w:ascii="Times New Roman" w:hAnsi="Times New Roman" w:cs="Times New Roman"/>
          <w:sz w:val="20"/>
          <w:szCs w:val="20"/>
        </w:rPr>
        <w:t>i.i.d</w:t>
      </w:r>
      <w:proofErr w:type="spellEnd"/>
      <w:r>
        <w:rPr>
          <w:rFonts w:ascii="Times New Roman" w:hAnsi="Times New Roman" w:cs="Times New Roman"/>
          <w:sz w:val="20"/>
          <w:szCs w:val="20"/>
        </w:rPr>
        <w:t>. Rayleigh fading channel</w:t>
      </w:r>
      <w:r w:rsidR="00D2180D">
        <w:rPr>
          <w:rFonts w:ascii="Times New Roman" w:hAnsi="Times New Roman" w:cs="Times New Roman"/>
          <w:sz w:val="20"/>
          <w:szCs w:val="20"/>
        </w:rPr>
        <w:t xml:space="preserve"> with </w:t>
      </w:r>
      <m:oMath>
        <m:r>
          <w:rPr>
            <w:rFonts w:ascii="Cambria Math" w:hAnsi="Cambria Math" w:cs="Times New Roman"/>
            <w:sz w:val="20"/>
            <w:szCs w:val="20"/>
          </w:rPr>
          <m:t>N</m:t>
        </m:r>
      </m:oMath>
      <w:r w:rsidR="00D2180D">
        <w:rPr>
          <w:rFonts w:ascii="Times New Roman" w:hAnsi="Times New Roman" w:cs="Times New Roman"/>
          <w:sz w:val="20"/>
          <w:szCs w:val="20"/>
        </w:rPr>
        <w:t xml:space="preserve"> received antennas</w:t>
      </w:r>
      <w:r>
        <w:rPr>
          <w:rFonts w:ascii="Times New Roman" w:hAnsi="Times New Roman" w:cs="Times New Roman"/>
          <w:sz w:val="20"/>
          <w:szCs w:val="20"/>
        </w:rPr>
        <w:t xml:space="preserve">, the received signal model </w:t>
      </w:r>
      <w:proofErr w:type="gramStart"/>
      <w:r>
        <w:rPr>
          <w:rFonts w:ascii="Times New Roman" w:hAnsi="Times New Roman" w:cs="Times New Roman"/>
          <w:sz w:val="20"/>
          <w:szCs w:val="20"/>
        </w:rPr>
        <w:t>is</w:t>
      </w:r>
      <w:proofErr w:type="gramEnd"/>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
        <w:gridCol w:w="2976"/>
        <w:gridCol w:w="533"/>
      </w:tblGrid>
      <w:tr w:rsidR="00D2180D" w14:paraId="7BD96D5C" w14:textId="77777777" w:rsidTr="0071118C">
        <w:tc>
          <w:tcPr>
            <w:tcW w:w="421" w:type="dxa"/>
            <w:vAlign w:val="center"/>
          </w:tcPr>
          <w:p w14:paraId="440507F3" w14:textId="77777777" w:rsidR="00D2180D" w:rsidRDefault="00D2180D" w:rsidP="0071118C">
            <w:pPr>
              <w:rPr>
                <w:rFonts w:ascii="Times New Roman" w:hAnsi="Times New Roman" w:cs="Times New Roman"/>
                <w:sz w:val="20"/>
                <w:szCs w:val="20"/>
              </w:rPr>
            </w:pPr>
          </w:p>
        </w:tc>
        <w:tc>
          <w:tcPr>
            <w:tcW w:w="2976" w:type="dxa"/>
            <w:vAlign w:val="center"/>
          </w:tcPr>
          <w:p w14:paraId="100ECC6C" w14:textId="77B9EB22" w:rsidR="00D2180D" w:rsidRDefault="00697D8B" w:rsidP="0071118C">
            <w:pPr>
              <w:rPr>
                <w:rFonts w:ascii="Times New Roman" w:hAnsi="Times New Roman" w:cs="Times New Roman"/>
                <w:sz w:val="20"/>
                <w:szCs w:val="20"/>
              </w:rPr>
            </w:pPr>
            <m:oMathPara>
              <m:oMath>
                <m:r>
                  <m:rPr>
                    <m:sty m:val="b"/>
                  </m:rPr>
                  <w:rPr>
                    <w:rFonts w:ascii="Cambria Math" w:hAnsi="Cambria Math" w:cs="Times New Roman"/>
                    <w:sz w:val="20"/>
                    <w:szCs w:val="20"/>
                  </w:rPr>
                  <m:t>y</m:t>
                </m:r>
                <m:r>
                  <w:rPr>
                    <w:rFonts w:ascii="Cambria Math" w:hAnsi="Cambria Math" w:cs="Times New Roman"/>
                    <w:sz w:val="20"/>
                    <w:szCs w:val="20"/>
                  </w:rPr>
                  <m:t>=</m:t>
                </m:r>
                <m:rad>
                  <m:radPr>
                    <m:degHide m:val="1"/>
                    <m:ctrlPr>
                      <w:rPr>
                        <w:rFonts w:ascii="Cambria Math" w:hAnsi="Cambria Math" w:cs="Times New Roman"/>
                        <w:i/>
                        <w:sz w:val="20"/>
                        <w:szCs w:val="20"/>
                      </w:rPr>
                    </m:ctrlPr>
                  </m:radPr>
                  <m:deg/>
                  <m:e>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s</m:t>
                        </m:r>
                      </m:sub>
                    </m:sSub>
                  </m:e>
                </m:rad>
                <m:r>
                  <m:rPr>
                    <m:sty m:val="b"/>
                  </m:rPr>
                  <w:rPr>
                    <w:rFonts w:ascii="Cambria Math" w:hAnsi="Cambria Math" w:cs="Times New Roman"/>
                    <w:sz w:val="20"/>
                    <w:szCs w:val="20"/>
                  </w:rPr>
                  <m:t>h</m:t>
                </m:r>
                <m:r>
                  <w:rPr>
                    <w:rFonts w:ascii="Cambria Math" w:hAnsi="Cambria Math" w:cs="Times New Roman"/>
                    <w:sz w:val="20"/>
                    <w:szCs w:val="20"/>
                  </w:rPr>
                  <m:t>c+</m:t>
                </m:r>
                <m:r>
                  <m:rPr>
                    <m:sty m:val="b"/>
                  </m:rPr>
                  <w:rPr>
                    <w:rFonts w:ascii="Cambria Math" w:hAnsi="Cambria Math" w:cs="Times New Roman"/>
                    <w:sz w:val="20"/>
                    <w:szCs w:val="20"/>
                  </w:rPr>
                  <m:t>n</m:t>
                </m:r>
              </m:oMath>
            </m:oMathPara>
          </w:p>
        </w:tc>
        <w:tc>
          <w:tcPr>
            <w:tcW w:w="533" w:type="dxa"/>
            <w:vAlign w:val="center"/>
          </w:tcPr>
          <w:p w14:paraId="22C5083A" w14:textId="05E22EE9" w:rsidR="00D2180D" w:rsidRDefault="00D2180D" w:rsidP="0071118C">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8)</w:t>
            </w:r>
          </w:p>
        </w:tc>
      </w:tr>
    </w:tbl>
    <w:p w14:paraId="6B842BEE" w14:textId="27D5995A" w:rsidR="00D2180D" w:rsidRPr="00D2180D" w:rsidRDefault="00D2180D" w:rsidP="00D2180D">
      <w:pPr>
        <w:rPr>
          <w:rFonts w:ascii="Times New Roman" w:hAnsi="Times New Roman" w:cs="Times New Roman"/>
          <w:sz w:val="20"/>
          <w:szCs w:val="20"/>
        </w:rPr>
      </w:pPr>
      <w:r>
        <w:rPr>
          <w:rFonts w:ascii="Times New Roman" w:hAnsi="Times New Roman" w:cs="Times New Roman"/>
          <w:sz w:val="20"/>
          <w:szCs w:val="20"/>
        </w:rPr>
        <w:t xml:space="preserve">where </w:t>
      </w:r>
      <m:oMath>
        <m:r>
          <m:rPr>
            <m:sty m:val="b"/>
          </m:rPr>
          <w:rPr>
            <w:rFonts w:ascii="Cambria Math" w:hAnsi="Cambria Math" w:cs="Times New Roman"/>
            <w:sz w:val="20"/>
            <w:szCs w:val="20"/>
          </w:rPr>
          <m:t>y</m:t>
        </m:r>
        <m:r>
          <m:rPr>
            <m:sty m:val="bi"/>
          </m:rPr>
          <w:rPr>
            <w:rFonts w:ascii="Cambria Math" w:hAnsi="Cambria Math" w:cs="Times New Roman"/>
            <w:sz w:val="20"/>
            <w:szCs w:val="20"/>
          </w:rPr>
          <m:t>=</m:t>
        </m:r>
        <m:sSup>
          <m:sSupPr>
            <m:ctrlPr>
              <w:rPr>
                <w:rFonts w:ascii="Cambria Math" w:hAnsi="Cambria Math" w:cs="Times New Roman"/>
                <w:b/>
                <w:bCs/>
                <w:i/>
                <w:sz w:val="20"/>
                <w:szCs w:val="20"/>
              </w:rPr>
            </m:ctrlPr>
          </m:sSupPr>
          <m:e>
            <m:d>
              <m:dPr>
                <m:begChr m:val="["/>
                <m:endChr m:val="]"/>
                <m:ctrlPr>
                  <w:rPr>
                    <w:rFonts w:ascii="Cambria Math" w:hAnsi="Cambria Math" w:cs="Times New Roman"/>
                    <w:b/>
                    <w:bCs/>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N</m:t>
                    </m:r>
                  </m:sub>
                </m:sSub>
              </m:e>
            </m:d>
          </m:e>
          <m:sup>
            <m:r>
              <w:rPr>
                <w:rFonts w:ascii="Cambria Math" w:hAnsi="Cambria Math" w:cs="Times New Roman"/>
                <w:sz w:val="20"/>
                <w:szCs w:val="20"/>
              </w:rPr>
              <m:t>T</m:t>
            </m:r>
          </m:sup>
        </m:sSup>
      </m:oMath>
      <w:r>
        <w:rPr>
          <w:rFonts w:ascii="Times New Roman" w:hAnsi="Times New Roman" w:cs="Times New Roman"/>
          <w:sz w:val="20"/>
          <w:szCs w:val="20"/>
        </w:rPr>
        <w:t xml:space="preserve">, </w:t>
      </w:r>
      <m:oMath>
        <m:r>
          <m:rPr>
            <m:sty m:val="b"/>
          </m:rPr>
          <w:rPr>
            <w:rFonts w:ascii="Cambria Math" w:hAnsi="Cambria Math" w:cs="Times New Roman"/>
            <w:sz w:val="20"/>
            <w:szCs w:val="20"/>
          </w:rPr>
          <m:t>h</m:t>
        </m:r>
        <m:r>
          <w:rPr>
            <w:rFonts w:ascii="Cambria Math" w:hAnsi="Cambria Math" w:cs="Times New Roman"/>
            <w:sz w:val="20"/>
            <w:szCs w:val="20"/>
          </w:rPr>
          <m:t>=</m:t>
        </m:r>
        <m:sSup>
          <m:sSupPr>
            <m:ctrlPr>
              <w:rPr>
                <w:rFonts w:ascii="Cambria Math" w:hAnsi="Cambria Math" w:cs="Times New Roman"/>
                <w:b/>
                <w:bCs/>
                <w:i/>
                <w:sz w:val="20"/>
                <w:szCs w:val="20"/>
              </w:rPr>
            </m:ctrlPr>
          </m:sSupPr>
          <m:e>
            <m:d>
              <m:dPr>
                <m:begChr m:val="["/>
                <m:endChr m:val="]"/>
                <m:ctrlPr>
                  <w:rPr>
                    <w:rFonts w:ascii="Cambria Math" w:hAnsi="Cambria Math" w:cs="Times New Roman"/>
                    <w:b/>
                    <w:bCs/>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N</m:t>
                    </m:r>
                  </m:sub>
                </m:sSub>
              </m:e>
            </m:d>
          </m:e>
          <m:sup>
            <m:r>
              <w:rPr>
                <w:rFonts w:ascii="Cambria Math" w:hAnsi="Cambria Math" w:cs="Times New Roman"/>
                <w:sz w:val="20"/>
                <w:szCs w:val="20"/>
              </w:rPr>
              <m:t>T</m:t>
            </m:r>
          </m:sup>
        </m:sSup>
      </m:oMath>
      <w:r>
        <w:rPr>
          <w:rFonts w:ascii="Times New Roman" w:hAnsi="Times New Roman" w:cs="Times New Roman"/>
          <w:sz w:val="20"/>
          <w:szCs w:val="20"/>
        </w:rPr>
        <w:t xml:space="preserve"> and </w:t>
      </w:r>
      <m:oMath>
        <m:r>
          <m:rPr>
            <m:sty m:val="b"/>
          </m:rPr>
          <w:rPr>
            <w:rFonts w:ascii="Cambria Math" w:hAnsi="Cambria Math" w:cs="Times New Roman"/>
            <w:sz w:val="20"/>
            <w:szCs w:val="20"/>
          </w:rPr>
          <m:t>n</m:t>
        </m:r>
        <m:r>
          <w:rPr>
            <w:rFonts w:ascii="Cambria Math" w:hAnsi="Cambria Math" w:cs="Times New Roman"/>
            <w:sz w:val="20"/>
            <w:szCs w:val="20"/>
          </w:rPr>
          <m:t>=</m:t>
        </m:r>
        <m:sSup>
          <m:sSupPr>
            <m:ctrlPr>
              <w:rPr>
                <w:rFonts w:ascii="Cambria Math" w:hAnsi="Cambria Math" w:cs="Times New Roman"/>
                <w:b/>
                <w:bCs/>
                <w:i/>
                <w:sz w:val="20"/>
                <w:szCs w:val="20"/>
              </w:rPr>
            </m:ctrlPr>
          </m:sSupPr>
          <m:e>
            <m:d>
              <m:dPr>
                <m:begChr m:val="["/>
                <m:endChr m:val="]"/>
                <m:ctrlPr>
                  <w:rPr>
                    <w:rFonts w:ascii="Cambria Math" w:hAnsi="Cambria Math" w:cs="Times New Roman"/>
                    <w:b/>
                    <w:bCs/>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N</m:t>
                    </m:r>
                  </m:sub>
                </m:sSub>
              </m:e>
            </m:d>
          </m:e>
          <m:sup>
            <m:r>
              <w:rPr>
                <w:rFonts w:ascii="Cambria Math" w:hAnsi="Cambria Math" w:cs="Times New Roman"/>
                <w:sz w:val="20"/>
                <w:szCs w:val="20"/>
              </w:rPr>
              <m:t>T</m:t>
            </m:r>
          </m:sup>
        </m:sSup>
      </m:oMath>
      <w:r>
        <w:rPr>
          <w:rFonts w:ascii="Times New Roman" w:hAnsi="Times New Roman" w:cs="Times New Roman"/>
          <w:sz w:val="20"/>
          <w:szCs w:val="20"/>
        </w:rPr>
        <w:t>.</w:t>
      </w:r>
    </w:p>
    <w:p w14:paraId="47F9A307" w14:textId="196D2284" w:rsidR="00D2180D" w:rsidRPr="00D2180D" w:rsidRDefault="00D2180D" w:rsidP="00776723">
      <w:pPr>
        <w:ind w:firstLineChars="100" w:firstLine="200"/>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 xml:space="preserve">y using the maximum ratio combining (MRC),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
        <w:gridCol w:w="2976"/>
        <w:gridCol w:w="533"/>
      </w:tblGrid>
      <w:tr w:rsidR="00D2180D" w14:paraId="6E2B9C51" w14:textId="77777777" w:rsidTr="0071118C">
        <w:tc>
          <w:tcPr>
            <w:tcW w:w="421" w:type="dxa"/>
            <w:vAlign w:val="center"/>
          </w:tcPr>
          <w:p w14:paraId="0FF202A2" w14:textId="77777777" w:rsidR="00D2180D" w:rsidRDefault="00D2180D" w:rsidP="0071118C">
            <w:pPr>
              <w:rPr>
                <w:rFonts w:ascii="Times New Roman" w:hAnsi="Times New Roman" w:cs="Times New Roman"/>
                <w:sz w:val="20"/>
                <w:szCs w:val="20"/>
              </w:rPr>
            </w:pPr>
          </w:p>
        </w:tc>
        <w:tc>
          <w:tcPr>
            <w:tcW w:w="2976" w:type="dxa"/>
            <w:vAlign w:val="center"/>
          </w:tcPr>
          <w:p w14:paraId="525BBFA4" w14:textId="060CD2FA" w:rsidR="00D2180D" w:rsidRDefault="00D2180D" w:rsidP="0071118C">
            <w:pPr>
              <w:rPr>
                <w:rFonts w:ascii="Times New Roman" w:hAnsi="Times New Roman" w:cs="Times New Roman"/>
                <w:sz w:val="20"/>
                <w:szCs w:val="20"/>
              </w:rPr>
            </w:pPr>
            <m:oMathPara>
              <m:oMath>
                <m:r>
                  <w:rPr>
                    <w:rFonts w:ascii="Cambria Math" w:hAnsi="Cambria Math" w:cs="Times New Roman"/>
                    <w:sz w:val="20"/>
                    <w:szCs w:val="20"/>
                  </w:rPr>
                  <m:t>z=</m:t>
                </m:r>
                <m:sSup>
                  <m:sSupPr>
                    <m:ctrlPr>
                      <w:rPr>
                        <w:rFonts w:ascii="Cambria Math" w:hAnsi="Cambria Math" w:cs="Times New Roman"/>
                        <w:i/>
                        <w:sz w:val="20"/>
                        <w:szCs w:val="20"/>
                      </w:rPr>
                    </m:ctrlPr>
                  </m:sSupPr>
                  <m:e>
                    <m:r>
                      <m:rPr>
                        <m:sty m:val="b"/>
                      </m:rPr>
                      <w:rPr>
                        <w:rFonts w:ascii="Cambria Math" w:hAnsi="Cambria Math" w:cs="Times New Roman"/>
                        <w:sz w:val="20"/>
                        <w:szCs w:val="20"/>
                      </w:rPr>
                      <m:t>h</m:t>
                    </m:r>
                  </m:e>
                  <m:sup>
                    <m:r>
                      <w:rPr>
                        <w:rFonts w:ascii="Cambria Math" w:hAnsi="Cambria Math" w:cs="Times New Roman"/>
                        <w:sz w:val="20"/>
                        <w:szCs w:val="20"/>
                      </w:rPr>
                      <m:t>H</m:t>
                    </m:r>
                  </m:sup>
                </m:sSup>
                <m:r>
                  <m:rPr>
                    <m:sty m:val="b"/>
                  </m:rPr>
                  <w:rPr>
                    <w:rFonts w:ascii="Cambria Math" w:hAnsi="Cambria Math" w:cs="Times New Roman"/>
                    <w:sz w:val="20"/>
                    <w:szCs w:val="20"/>
                  </w:rPr>
                  <m:t>y</m:t>
                </m:r>
                <m:r>
                  <w:rPr>
                    <w:rFonts w:ascii="Cambria Math" w:hAnsi="Cambria Math" w:cs="Times New Roman"/>
                    <w:sz w:val="20"/>
                    <w:szCs w:val="20"/>
                  </w:rPr>
                  <m:t>=</m:t>
                </m:r>
                <m:rad>
                  <m:radPr>
                    <m:degHide m:val="1"/>
                    <m:ctrlPr>
                      <w:rPr>
                        <w:rFonts w:ascii="Cambria Math" w:hAnsi="Cambria Math" w:cs="Times New Roman"/>
                        <w:i/>
                        <w:sz w:val="20"/>
                        <w:szCs w:val="20"/>
                      </w:rPr>
                    </m:ctrlPr>
                  </m:radPr>
                  <m:deg/>
                  <m:e>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s</m:t>
                        </m:r>
                      </m:sub>
                    </m:sSub>
                  </m:e>
                </m:rad>
                <m:sSup>
                  <m:sSupPr>
                    <m:ctrlPr>
                      <w:rPr>
                        <w:rFonts w:ascii="Cambria Math" w:hAnsi="Cambria Math" w:cs="Times New Roman"/>
                        <w:b/>
                        <w:bCs/>
                        <w:i/>
                        <w:sz w:val="20"/>
                        <w:szCs w:val="20"/>
                      </w:rPr>
                    </m:ctrlPr>
                  </m:sSupPr>
                  <m:e>
                    <m:d>
                      <m:dPr>
                        <m:begChr m:val="‖"/>
                        <m:endChr m:val="‖"/>
                        <m:ctrlPr>
                          <w:rPr>
                            <w:rFonts w:ascii="Cambria Math" w:hAnsi="Cambria Math" w:cs="Times New Roman"/>
                            <w:b/>
                            <w:bCs/>
                            <w:i/>
                            <w:sz w:val="20"/>
                            <w:szCs w:val="20"/>
                          </w:rPr>
                        </m:ctrlPr>
                      </m:dPr>
                      <m:e>
                        <m:r>
                          <m:rPr>
                            <m:sty m:val="b"/>
                          </m:rPr>
                          <w:rPr>
                            <w:rFonts w:ascii="Cambria Math" w:hAnsi="Cambria Math" w:cs="Times New Roman"/>
                            <w:sz w:val="20"/>
                            <w:szCs w:val="20"/>
                          </w:rPr>
                          <m:t>h</m:t>
                        </m:r>
                      </m:e>
                    </m:d>
                  </m:e>
                  <m:sup>
                    <m:r>
                      <m:rPr>
                        <m:sty m:val="bi"/>
                      </m:rPr>
                      <w:rPr>
                        <w:rFonts w:ascii="Cambria Math" w:hAnsi="Cambria Math" w:cs="Times New Roman"/>
                        <w:sz w:val="20"/>
                        <w:szCs w:val="20"/>
                      </w:rPr>
                      <m:t>2</m:t>
                    </m:r>
                  </m:sup>
                </m:sSup>
                <m:r>
                  <w:rPr>
                    <w:rFonts w:ascii="Cambria Math" w:hAnsi="Cambria Math" w:cs="Times New Roman"/>
                    <w:sz w:val="20"/>
                    <w:szCs w:val="20"/>
                  </w:rPr>
                  <m:t>c+</m:t>
                </m:r>
                <m:sSup>
                  <m:sSupPr>
                    <m:ctrlPr>
                      <w:rPr>
                        <w:rFonts w:ascii="Cambria Math" w:hAnsi="Cambria Math" w:cs="Times New Roman"/>
                        <w:i/>
                        <w:sz w:val="20"/>
                        <w:szCs w:val="20"/>
                      </w:rPr>
                    </m:ctrlPr>
                  </m:sSupPr>
                  <m:e>
                    <m:r>
                      <m:rPr>
                        <m:sty m:val="b"/>
                      </m:rPr>
                      <w:rPr>
                        <w:rFonts w:ascii="Cambria Math" w:hAnsi="Cambria Math" w:cs="Times New Roman"/>
                        <w:sz w:val="20"/>
                        <w:szCs w:val="20"/>
                      </w:rPr>
                      <m:t>h</m:t>
                    </m:r>
                  </m:e>
                  <m:sup>
                    <m:r>
                      <w:rPr>
                        <w:rFonts w:ascii="Cambria Math" w:hAnsi="Cambria Math" w:cs="Times New Roman"/>
                        <w:sz w:val="20"/>
                        <w:szCs w:val="20"/>
                      </w:rPr>
                      <m:t>H</m:t>
                    </m:r>
                  </m:sup>
                </m:sSup>
                <m:r>
                  <m:rPr>
                    <m:sty m:val="b"/>
                  </m:rPr>
                  <w:rPr>
                    <w:rFonts w:ascii="Cambria Math" w:hAnsi="Cambria Math" w:cs="Times New Roman"/>
                    <w:sz w:val="20"/>
                    <w:szCs w:val="20"/>
                  </w:rPr>
                  <m:t>n</m:t>
                </m:r>
              </m:oMath>
            </m:oMathPara>
          </w:p>
        </w:tc>
        <w:tc>
          <w:tcPr>
            <w:tcW w:w="533" w:type="dxa"/>
            <w:vAlign w:val="center"/>
          </w:tcPr>
          <w:p w14:paraId="24D3D8A9" w14:textId="2FF33775" w:rsidR="00D2180D" w:rsidRDefault="00D2180D" w:rsidP="0071118C">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9)</w:t>
            </w:r>
          </w:p>
        </w:tc>
      </w:tr>
    </w:tbl>
    <w:p w14:paraId="6E530A12" w14:textId="76EA5D85" w:rsidR="006D329D" w:rsidRDefault="0096523D" w:rsidP="0071118C">
      <w:pPr>
        <w:ind w:firstLineChars="100" w:firstLine="200"/>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27BBB239" wp14:editId="6331572E">
            <wp:extent cx="2500630" cy="23672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0630" cy="2367280"/>
                    </a:xfrm>
                    <a:prstGeom prst="rect">
                      <a:avLst/>
                    </a:prstGeom>
                    <a:noFill/>
                    <a:ln>
                      <a:noFill/>
                    </a:ln>
                  </pic:spPr>
                </pic:pic>
              </a:graphicData>
            </a:graphic>
          </wp:inline>
        </w:drawing>
      </w:r>
    </w:p>
    <w:p w14:paraId="5DD00300" w14:textId="5F046B01" w:rsidR="00776723" w:rsidRDefault="00776723" w:rsidP="00D2180D">
      <w:pPr>
        <w:spacing w:afterLines="50" w:after="156"/>
        <w:ind w:firstLineChars="100" w:firstLine="200"/>
        <w:jc w:val="center"/>
        <w:rPr>
          <w:rFonts w:ascii="Times New Roman" w:hAnsi="Times New Roman" w:cs="Times New Roman"/>
          <w:sz w:val="20"/>
          <w:szCs w:val="20"/>
        </w:rPr>
      </w:pPr>
      <w:r w:rsidRPr="00776723">
        <w:rPr>
          <w:rFonts w:ascii="Times New Roman" w:hAnsi="Times New Roman" w:cs="Times New Roman"/>
          <w:sz w:val="20"/>
          <w:szCs w:val="20"/>
        </w:rPr>
        <w:t>Fig</w:t>
      </w:r>
      <w:r w:rsidR="0071118C">
        <w:rPr>
          <w:rFonts w:ascii="Times New Roman" w:hAnsi="Times New Roman" w:cs="Times New Roman"/>
          <w:sz w:val="20"/>
          <w:szCs w:val="20"/>
        </w:rPr>
        <w:t xml:space="preserve"> </w:t>
      </w:r>
      <w:r>
        <w:rPr>
          <w:rFonts w:ascii="Times New Roman" w:hAnsi="Times New Roman" w:cs="Times New Roman" w:hint="eastAsia"/>
          <w:sz w:val="20"/>
          <w:szCs w:val="20"/>
        </w:rPr>
        <w:t>2</w:t>
      </w:r>
      <w:r w:rsidRPr="00776723">
        <w:rPr>
          <w:rFonts w:ascii="Times New Roman" w:hAnsi="Times New Roman" w:cs="Times New Roman"/>
          <w:sz w:val="20"/>
          <w:szCs w:val="20"/>
        </w:rPr>
        <w:t xml:space="preserve">. </w:t>
      </w:r>
      <w:r>
        <w:rPr>
          <w:rFonts w:ascii="Times New Roman" w:hAnsi="Times New Roman" w:cs="Times New Roman"/>
          <w:sz w:val="20"/>
          <w:szCs w:val="20"/>
        </w:rPr>
        <w:t xml:space="preserve">Simulation and theoretical result of </w:t>
      </w:r>
      <w:r>
        <w:rPr>
          <w:rFonts w:ascii="Times New Roman" w:hAnsi="Times New Roman" w:cs="Times New Roman" w:hint="eastAsia"/>
          <w:sz w:val="20"/>
          <w:szCs w:val="20"/>
        </w:rPr>
        <w:t>BER</w:t>
      </w:r>
      <w:r w:rsidR="0071118C">
        <w:rPr>
          <w:rFonts w:ascii="Times New Roman" w:hAnsi="Times New Roman" w:cs="Times New Roman"/>
          <w:sz w:val="20"/>
          <w:szCs w:val="20"/>
        </w:rPr>
        <w:t xml:space="preserve"> in SISO case</w:t>
      </w:r>
    </w:p>
    <w:p w14:paraId="267C3E9B" w14:textId="7D17375D" w:rsidR="006D329D" w:rsidRDefault="00D2180D" w:rsidP="00033DB4">
      <w:pPr>
        <w:ind w:firstLineChars="100" w:firstLine="200"/>
        <w:rPr>
          <w:rFonts w:ascii="Times New Roman" w:hAnsi="Times New Roman" w:cs="Times New Roman"/>
          <w:sz w:val="20"/>
          <w:szCs w:val="20"/>
        </w:rPr>
      </w:pPr>
      <w:r>
        <w:rPr>
          <w:rFonts w:ascii="Times New Roman" w:hAnsi="Times New Roman" w:cs="Times New Roman"/>
          <w:sz w:val="20"/>
          <w:szCs w:val="20"/>
        </w:rPr>
        <w:t>Similarly, the BER can be written as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
        <w:gridCol w:w="2976"/>
        <w:gridCol w:w="533"/>
      </w:tblGrid>
      <w:tr w:rsidR="00D2180D" w14:paraId="32360CF9" w14:textId="77777777" w:rsidTr="0071118C">
        <w:tc>
          <w:tcPr>
            <w:tcW w:w="421" w:type="dxa"/>
            <w:vAlign w:val="center"/>
          </w:tcPr>
          <w:p w14:paraId="00884521" w14:textId="77777777" w:rsidR="00D2180D" w:rsidRDefault="00D2180D" w:rsidP="0071118C">
            <w:pPr>
              <w:rPr>
                <w:rFonts w:ascii="Times New Roman" w:hAnsi="Times New Roman" w:cs="Times New Roman"/>
                <w:sz w:val="20"/>
                <w:szCs w:val="20"/>
              </w:rPr>
            </w:pPr>
          </w:p>
        </w:tc>
        <w:tc>
          <w:tcPr>
            <w:tcW w:w="2976" w:type="dxa"/>
            <w:vAlign w:val="center"/>
          </w:tcPr>
          <w:p w14:paraId="06D0C382" w14:textId="49C8238F" w:rsidR="00D2180D" w:rsidRDefault="008E70DE" w:rsidP="0071118C">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e, SIMO(MRC)</m:t>
                    </m:r>
                  </m:sub>
                </m:sSub>
                <m:r>
                  <w:rPr>
                    <w:rFonts w:ascii="Cambria Math" w:hAnsi="Cambria Math" w:cs="Times New Roman"/>
                    <w:sz w:val="20"/>
                    <w:szCs w:val="20"/>
                  </w:rPr>
                  <m:t>=</m:t>
                </m:r>
                <m:sSub>
                  <m:sSubPr>
                    <m:ctrlPr>
                      <w:rPr>
                        <w:rFonts w:ascii="Cambria Math" w:hAnsi="Cambria Math" w:cs="Times New Roman"/>
                        <w:i/>
                        <w:sz w:val="20"/>
                        <w:szCs w:val="20"/>
                      </w:rPr>
                    </m:ctrlPr>
                  </m:sSub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acc>
                      <m:accPr>
                        <m:chr m:val="̅"/>
                        <m:ctrlPr>
                          <w:rPr>
                            <w:rFonts w:ascii="Cambria Math" w:hAnsi="Cambria Math" w:cs="Times New Roman"/>
                            <w:i/>
                            <w:sz w:val="20"/>
                            <w:szCs w:val="20"/>
                          </w:rPr>
                        </m:ctrlPr>
                      </m:accPr>
                      <m:e>
                        <m:r>
                          <w:rPr>
                            <w:rFonts w:ascii="Cambria Math" w:hAnsi="Cambria Math" w:cs="Times New Roman"/>
                            <w:sz w:val="20"/>
                            <w:szCs w:val="20"/>
                          </w:rPr>
                          <m:t>N</m:t>
                        </m:r>
                      </m:e>
                    </m:acc>
                  </m:e>
                  <m:sub>
                    <m:r>
                      <w:rPr>
                        <w:rFonts w:ascii="Cambria Math" w:hAnsi="Cambria Math" w:cs="Times New Roman"/>
                        <w:sz w:val="20"/>
                        <w:szCs w:val="20"/>
                      </w:rPr>
                      <m:t>e</m:t>
                    </m:r>
                  </m:sub>
                </m:sSub>
                <m:nary>
                  <m:naryPr>
                    <m:limLoc m:val="subSup"/>
                    <m:ctrlPr>
                      <w:rPr>
                        <w:rFonts w:ascii="Cambria Math" w:hAnsi="Cambria Math" w:cs="Times New Roman"/>
                        <w:i/>
                        <w:sz w:val="20"/>
                        <w:szCs w:val="20"/>
                      </w:rPr>
                    </m:ctrlPr>
                  </m:naryPr>
                  <m:sub>
                    <m:r>
                      <w:rPr>
                        <w:rFonts w:ascii="Cambria Math" w:hAnsi="Cambria Math" w:cs="Times New Roman"/>
                        <w:sz w:val="20"/>
                        <w:szCs w:val="20"/>
                      </w:rPr>
                      <m:t>0</m:t>
                    </m:r>
                  </m:sub>
                  <m:sup>
                    <m:r>
                      <w:rPr>
                        <w:rFonts w:ascii="Cambria Math" w:hAnsi="Cambria Math" w:cs="Times New Roman"/>
                        <w:sz w:val="20"/>
                        <w:szCs w:val="20"/>
                      </w:rPr>
                      <m:t>∞</m:t>
                    </m:r>
                  </m:sup>
                  <m:e>
                    <m:r>
                      <m:rPr>
                        <m:nor/>
                      </m:rPr>
                      <w:rPr>
                        <w:rFonts w:ascii="Euclid Math One" w:hAnsi="Euclid Math One" w:cs="Times New Roman"/>
                        <w:sz w:val="20"/>
                        <w:szCs w:val="20"/>
                      </w:rPr>
                      <m:t>Q</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min</m:t>
                            </m:r>
                          </m:sub>
                        </m:sSub>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ρt</m:t>
                                </m:r>
                              </m:num>
                              <m:den>
                                <m:r>
                                  <w:rPr>
                                    <w:rFonts w:ascii="Cambria Math" w:hAnsi="Cambria Math" w:cs="Times New Roman"/>
                                    <w:sz w:val="20"/>
                                    <w:szCs w:val="20"/>
                                  </w:rPr>
                                  <m:t>2</m:t>
                                </m:r>
                              </m:den>
                            </m:f>
                          </m:e>
                        </m:rad>
                      </m:e>
                    </m:d>
                  </m:e>
                </m:nary>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t</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dt</m:t>
                </m:r>
              </m:oMath>
            </m:oMathPara>
          </w:p>
        </w:tc>
        <w:tc>
          <w:tcPr>
            <w:tcW w:w="533" w:type="dxa"/>
            <w:vAlign w:val="center"/>
          </w:tcPr>
          <w:p w14:paraId="11E8FCC7" w14:textId="1125F948" w:rsidR="00D2180D" w:rsidRDefault="00D2180D" w:rsidP="0071118C">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10)</w:t>
            </w:r>
          </w:p>
        </w:tc>
      </w:tr>
    </w:tbl>
    <w:p w14:paraId="00E0E161" w14:textId="394D0DDE" w:rsidR="006D329D" w:rsidRPr="00082CF3" w:rsidRDefault="00D2180D" w:rsidP="00D2180D">
      <w:pPr>
        <w:rPr>
          <w:rFonts w:ascii="Times New Roman" w:hAnsi="Times New Roman" w:cs="Times New Roman"/>
          <w:sz w:val="20"/>
          <w:szCs w:val="20"/>
        </w:rPr>
      </w:pPr>
      <w:r>
        <w:rPr>
          <w:rFonts w:ascii="Times New Roman" w:hAnsi="Times New Roman" w:cs="Times New Roman"/>
          <w:sz w:val="20"/>
          <w:szCs w:val="20"/>
        </w:rPr>
        <w:t xml:space="preserve">where </w:t>
      </w:r>
      <m:oMath>
        <m:sSup>
          <m:sSupPr>
            <m:ctrlPr>
              <w:rPr>
                <w:rFonts w:ascii="Cambria Math" w:hAnsi="Cambria Math" w:cs="Times New Roman"/>
                <w:b/>
                <w:bCs/>
                <w:i/>
                <w:sz w:val="20"/>
                <w:szCs w:val="20"/>
              </w:rPr>
            </m:ctrlPr>
          </m:sSupPr>
          <m:e>
            <m:r>
              <w:rPr>
                <w:rFonts w:ascii="Cambria Math" w:hAnsi="Cambria Math" w:cs="Times New Roman"/>
                <w:sz w:val="20"/>
                <w:szCs w:val="20"/>
              </w:rPr>
              <m:t>t=</m:t>
            </m:r>
            <m:d>
              <m:dPr>
                <m:begChr m:val="‖"/>
                <m:endChr m:val="‖"/>
                <m:ctrlPr>
                  <w:rPr>
                    <w:rFonts w:ascii="Cambria Math" w:hAnsi="Cambria Math" w:cs="Times New Roman"/>
                    <w:b/>
                    <w:bCs/>
                    <w:i/>
                    <w:sz w:val="20"/>
                    <w:szCs w:val="20"/>
                  </w:rPr>
                </m:ctrlPr>
              </m:dPr>
              <m:e>
                <m:r>
                  <m:rPr>
                    <m:sty m:val="b"/>
                  </m:rPr>
                  <w:rPr>
                    <w:rFonts w:ascii="Cambria Math" w:hAnsi="Cambria Math" w:cs="Times New Roman"/>
                    <w:sz w:val="20"/>
                    <w:szCs w:val="20"/>
                  </w:rPr>
                  <m:t>h</m:t>
                </m:r>
              </m:e>
            </m:d>
          </m:e>
          <m:sup>
            <m:r>
              <m:rPr>
                <m:sty m:val="bi"/>
              </m:rPr>
              <w:rPr>
                <w:rFonts w:ascii="Cambria Math" w:hAnsi="Cambria Math" w:cs="Times New Roman"/>
                <w:sz w:val="20"/>
                <w:szCs w:val="20"/>
              </w:rPr>
              <m:t>2</m:t>
            </m:r>
          </m:sup>
        </m:sSup>
      </m:oMath>
      <w:r w:rsidR="00082CF3">
        <w:rPr>
          <w:rFonts w:ascii="Times New Roman" w:hAnsi="Times New Roman" w:cs="Times New Roman" w:hint="eastAsia"/>
          <w:b/>
          <w:bCs/>
          <w:sz w:val="20"/>
          <w:szCs w:val="20"/>
        </w:rPr>
        <w:t xml:space="preserve"> </w:t>
      </w:r>
      <w:r w:rsidR="00082CF3">
        <w:rPr>
          <w:rFonts w:ascii="Times New Roman" w:hAnsi="Times New Roman" w:cs="Times New Roman"/>
          <w:sz w:val="20"/>
          <w:szCs w:val="20"/>
        </w:rPr>
        <w:t xml:space="preserve">has the distribution of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
        <w:gridCol w:w="2976"/>
        <w:gridCol w:w="533"/>
      </w:tblGrid>
      <w:tr w:rsidR="00082CF3" w14:paraId="0DB2640D" w14:textId="77777777" w:rsidTr="0071118C">
        <w:tc>
          <w:tcPr>
            <w:tcW w:w="421" w:type="dxa"/>
            <w:vAlign w:val="center"/>
          </w:tcPr>
          <w:p w14:paraId="78263D88" w14:textId="77777777" w:rsidR="00082CF3" w:rsidRDefault="00082CF3" w:rsidP="0071118C">
            <w:pPr>
              <w:rPr>
                <w:rFonts w:ascii="Times New Roman" w:hAnsi="Times New Roman" w:cs="Times New Roman"/>
                <w:sz w:val="20"/>
                <w:szCs w:val="20"/>
              </w:rPr>
            </w:pPr>
          </w:p>
        </w:tc>
        <w:tc>
          <w:tcPr>
            <w:tcW w:w="2976" w:type="dxa"/>
            <w:vAlign w:val="center"/>
          </w:tcPr>
          <w:p w14:paraId="6E137B05" w14:textId="3936505C" w:rsidR="00082CF3" w:rsidRDefault="008E70DE" w:rsidP="0071118C">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t</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d>
                      <m:dPr>
                        <m:ctrlPr>
                          <w:rPr>
                            <w:rFonts w:ascii="Cambria Math" w:hAnsi="Cambria Math" w:cs="Times New Roman"/>
                            <w:i/>
                            <w:sz w:val="20"/>
                            <w:szCs w:val="20"/>
                          </w:rPr>
                        </m:ctrlPr>
                      </m:dPr>
                      <m:e>
                        <m:r>
                          <w:rPr>
                            <w:rFonts w:ascii="Cambria Math" w:hAnsi="Cambria Math" w:cs="Times New Roman"/>
                            <w:sz w:val="20"/>
                            <w:szCs w:val="20"/>
                          </w:rPr>
                          <m:t>N-1</m:t>
                        </m:r>
                      </m:e>
                    </m:d>
                    <m:r>
                      <w:rPr>
                        <w:rFonts w:ascii="Cambria Math" w:hAnsi="Cambria Math" w:cs="Times New Roman"/>
                        <w:sz w:val="20"/>
                        <w:szCs w:val="20"/>
                      </w:rPr>
                      <m:t>!</m:t>
                    </m:r>
                  </m:den>
                </m:f>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N-1</m:t>
                    </m:r>
                  </m:sup>
                </m:sSup>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-t</m:t>
                    </m:r>
                  </m:sup>
                </m:sSup>
              </m:oMath>
            </m:oMathPara>
          </w:p>
        </w:tc>
        <w:tc>
          <w:tcPr>
            <w:tcW w:w="533" w:type="dxa"/>
            <w:vAlign w:val="center"/>
          </w:tcPr>
          <w:p w14:paraId="7C636F51" w14:textId="518D6C34" w:rsidR="00082CF3" w:rsidRDefault="00082CF3" w:rsidP="0071118C">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11)</w:t>
            </w:r>
          </w:p>
        </w:tc>
      </w:tr>
    </w:tbl>
    <w:p w14:paraId="7393C640" w14:textId="54D70CD4" w:rsidR="0071118C" w:rsidRDefault="0071118C" w:rsidP="0071118C">
      <w:pPr>
        <w:ind w:firstLineChars="100" w:firstLine="200"/>
        <w:rPr>
          <w:rFonts w:ascii="Times New Roman" w:hAnsi="Times New Roman" w:cs="Times New Roman"/>
          <w:sz w:val="20"/>
          <w:szCs w:val="20"/>
        </w:rPr>
      </w:pPr>
      <w:r>
        <w:rPr>
          <w:rFonts w:ascii="Times New Roman" w:hAnsi="Times New Roman" w:cs="Times New Roman" w:hint="eastAsia"/>
          <w:sz w:val="20"/>
          <w:szCs w:val="20"/>
        </w:rPr>
        <w:t>Fig</w:t>
      </w:r>
      <w:r>
        <w:rPr>
          <w:rFonts w:ascii="Times New Roman" w:hAnsi="Times New Roman" w:cs="Times New Roman"/>
          <w:sz w:val="20"/>
          <w:szCs w:val="20"/>
        </w:rPr>
        <w:t xml:space="preserve"> 3 shows the s</w:t>
      </w:r>
      <w:r w:rsidRPr="00776723">
        <w:rPr>
          <w:rFonts w:ascii="Times New Roman" w:hAnsi="Times New Roman" w:cs="Times New Roman"/>
          <w:sz w:val="20"/>
          <w:szCs w:val="20"/>
        </w:rPr>
        <w:t>imulation</w:t>
      </w:r>
      <w:r>
        <w:rPr>
          <w:rFonts w:ascii="Times New Roman" w:hAnsi="Times New Roman" w:cs="Times New Roman"/>
          <w:sz w:val="20"/>
          <w:szCs w:val="20"/>
        </w:rPr>
        <w:t xml:space="preserve"> result and theoretical result in SIMO case with MRC, which indicate the simulation result is </w:t>
      </w:r>
      <w:proofErr w:type="spellStart"/>
      <w:r w:rsidR="008A1938">
        <w:rPr>
          <w:rFonts w:ascii="Times New Roman" w:hAnsi="Times New Roman" w:cs="Times New Roman"/>
          <w:sz w:val="20"/>
          <w:szCs w:val="20"/>
        </w:rPr>
        <w:t>in</w:t>
      </w:r>
      <w:r>
        <w:rPr>
          <w:rFonts w:ascii="Times New Roman" w:hAnsi="Times New Roman" w:cs="Times New Roman"/>
          <w:sz w:val="20"/>
          <w:szCs w:val="20"/>
        </w:rPr>
        <w:t>line</w:t>
      </w:r>
      <w:proofErr w:type="spellEnd"/>
      <w:r>
        <w:rPr>
          <w:rFonts w:ascii="Times New Roman" w:hAnsi="Times New Roman" w:cs="Times New Roman"/>
          <w:sz w:val="20"/>
          <w:szCs w:val="20"/>
        </w:rPr>
        <w:t xml:space="preserve"> with the theory.</w:t>
      </w:r>
    </w:p>
    <w:p w14:paraId="12D6C7D9" w14:textId="1E5D0D68" w:rsidR="006D329D" w:rsidRDefault="0096523D" w:rsidP="0071118C">
      <w:pPr>
        <w:ind w:firstLineChars="100" w:firstLine="20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96292C9" wp14:editId="3E2B4E06">
            <wp:extent cx="2500630" cy="23672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0630" cy="2367280"/>
                    </a:xfrm>
                    <a:prstGeom prst="rect">
                      <a:avLst/>
                    </a:prstGeom>
                    <a:noFill/>
                    <a:ln>
                      <a:noFill/>
                    </a:ln>
                  </pic:spPr>
                </pic:pic>
              </a:graphicData>
            </a:graphic>
          </wp:inline>
        </w:drawing>
      </w:r>
    </w:p>
    <w:p w14:paraId="73E58D12" w14:textId="71FA88F3" w:rsidR="0071118C" w:rsidRPr="0071118C" w:rsidRDefault="0071118C" w:rsidP="0071118C">
      <w:pPr>
        <w:spacing w:afterLines="50" w:after="156"/>
        <w:ind w:firstLineChars="100" w:firstLine="200"/>
        <w:jc w:val="center"/>
        <w:rPr>
          <w:rFonts w:ascii="Times New Roman" w:hAnsi="Times New Roman" w:cs="Times New Roman"/>
          <w:sz w:val="20"/>
          <w:szCs w:val="20"/>
        </w:rPr>
      </w:pPr>
      <w:r w:rsidRPr="00776723">
        <w:rPr>
          <w:rFonts w:ascii="Times New Roman" w:hAnsi="Times New Roman" w:cs="Times New Roman"/>
          <w:sz w:val="20"/>
          <w:szCs w:val="20"/>
        </w:rPr>
        <w:t>Fig</w:t>
      </w:r>
      <w:r>
        <w:rPr>
          <w:rFonts w:ascii="Times New Roman" w:hAnsi="Times New Roman" w:cs="Times New Roman"/>
          <w:sz w:val="20"/>
          <w:szCs w:val="20"/>
        </w:rPr>
        <w:t xml:space="preserve"> 3</w:t>
      </w:r>
      <w:r w:rsidRPr="00776723">
        <w:rPr>
          <w:rFonts w:ascii="Times New Roman" w:hAnsi="Times New Roman" w:cs="Times New Roman"/>
          <w:sz w:val="20"/>
          <w:szCs w:val="20"/>
        </w:rPr>
        <w:t xml:space="preserve">. </w:t>
      </w:r>
      <w:r>
        <w:rPr>
          <w:rFonts w:ascii="Times New Roman" w:hAnsi="Times New Roman" w:cs="Times New Roman"/>
          <w:sz w:val="20"/>
          <w:szCs w:val="20"/>
        </w:rPr>
        <w:t xml:space="preserve">Simulation and theoretical result of </w:t>
      </w:r>
      <w:r>
        <w:rPr>
          <w:rFonts w:ascii="Times New Roman" w:hAnsi="Times New Roman" w:cs="Times New Roman" w:hint="eastAsia"/>
          <w:sz w:val="20"/>
          <w:szCs w:val="20"/>
        </w:rPr>
        <w:t>BER</w:t>
      </w:r>
      <w:r>
        <w:rPr>
          <w:rFonts w:ascii="Times New Roman" w:hAnsi="Times New Roman" w:cs="Times New Roman"/>
          <w:sz w:val="20"/>
          <w:szCs w:val="20"/>
        </w:rPr>
        <w:t xml:space="preserve"> in SIMO case with MRC</w:t>
      </w:r>
    </w:p>
    <w:p w14:paraId="3F673A1D" w14:textId="3B57945B" w:rsidR="0071118C" w:rsidRPr="00033DB4" w:rsidRDefault="0071118C" w:rsidP="0071118C">
      <w:pPr>
        <w:pStyle w:val="a3"/>
        <w:numPr>
          <w:ilvl w:val="0"/>
          <w:numId w:val="1"/>
        </w:numPr>
        <w:ind w:left="357" w:firstLineChars="0" w:hanging="357"/>
        <w:rPr>
          <w:rFonts w:ascii="Times New Roman" w:hAnsi="Times New Roman" w:cs="Times New Roman"/>
          <w:b/>
          <w:bCs/>
          <w:sz w:val="20"/>
          <w:szCs w:val="20"/>
        </w:rPr>
      </w:pPr>
      <w:r>
        <w:rPr>
          <w:rFonts w:ascii="Times New Roman" w:hAnsi="Times New Roman" w:cs="Times New Roman"/>
          <w:b/>
          <w:bCs/>
          <w:sz w:val="20"/>
          <w:szCs w:val="20"/>
        </w:rPr>
        <w:t>MIS</w:t>
      </w:r>
      <w:r w:rsidRPr="00033DB4">
        <w:rPr>
          <w:rFonts w:ascii="Times New Roman" w:hAnsi="Times New Roman" w:cs="Times New Roman"/>
          <w:b/>
          <w:bCs/>
          <w:sz w:val="20"/>
          <w:szCs w:val="20"/>
        </w:rPr>
        <w:t xml:space="preserve">O </w:t>
      </w:r>
      <w:proofErr w:type="spellStart"/>
      <w:r>
        <w:rPr>
          <w:rFonts w:ascii="Times New Roman" w:hAnsi="Times New Roman" w:cs="Times New Roman"/>
          <w:b/>
          <w:bCs/>
          <w:sz w:val="20"/>
          <w:szCs w:val="20"/>
        </w:rPr>
        <w:t>i.i.d</w:t>
      </w:r>
      <w:proofErr w:type="spellEnd"/>
      <w:r>
        <w:rPr>
          <w:rFonts w:ascii="Times New Roman" w:hAnsi="Times New Roman" w:cs="Times New Roman"/>
          <w:b/>
          <w:bCs/>
          <w:sz w:val="20"/>
          <w:szCs w:val="20"/>
        </w:rPr>
        <w:t xml:space="preserve">. </w:t>
      </w:r>
      <w:r w:rsidRPr="00033DB4">
        <w:rPr>
          <w:rFonts w:ascii="Times New Roman" w:hAnsi="Times New Roman" w:cs="Times New Roman"/>
          <w:b/>
          <w:bCs/>
          <w:sz w:val="20"/>
          <w:szCs w:val="20"/>
        </w:rPr>
        <w:t>Rayleigh Fading Channel</w:t>
      </w:r>
      <w:r>
        <w:rPr>
          <w:rFonts w:ascii="Times New Roman" w:hAnsi="Times New Roman" w:cs="Times New Roman"/>
          <w:b/>
          <w:bCs/>
          <w:sz w:val="20"/>
          <w:szCs w:val="20"/>
        </w:rPr>
        <w:t xml:space="preserve"> with MRT</w:t>
      </w:r>
    </w:p>
    <w:p w14:paraId="3182273D" w14:textId="3D1BFBCF" w:rsidR="0071118C" w:rsidRPr="00697D8B" w:rsidRDefault="0071118C" w:rsidP="00697D8B">
      <w:pPr>
        <w:ind w:firstLineChars="100" w:firstLine="200"/>
        <w:rPr>
          <w:rFonts w:ascii="Times New Roman" w:hAnsi="Times New Roman" w:cs="Times New Roman"/>
          <w:sz w:val="20"/>
          <w:szCs w:val="20"/>
        </w:rPr>
      </w:pPr>
      <w:r w:rsidRPr="00697D8B">
        <w:rPr>
          <w:rFonts w:ascii="Times New Roman" w:hAnsi="Times New Roman" w:cs="Times New Roman" w:hint="eastAsia"/>
          <w:sz w:val="20"/>
          <w:szCs w:val="20"/>
        </w:rPr>
        <w:t>F</w:t>
      </w:r>
      <w:r w:rsidRPr="00697D8B">
        <w:rPr>
          <w:rFonts w:ascii="Times New Roman" w:hAnsi="Times New Roman" w:cs="Times New Roman"/>
          <w:sz w:val="20"/>
          <w:szCs w:val="20"/>
        </w:rPr>
        <w:t xml:space="preserve">or the MISO </w:t>
      </w:r>
      <w:proofErr w:type="spellStart"/>
      <w:r w:rsidRPr="00697D8B">
        <w:rPr>
          <w:rFonts w:ascii="Times New Roman" w:hAnsi="Times New Roman" w:cs="Times New Roman"/>
          <w:sz w:val="20"/>
          <w:szCs w:val="20"/>
        </w:rPr>
        <w:t>i.i.d</w:t>
      </w:r>
      <w:proofErr w:type="spellEnd"/>
      <w:r w:rsidRPr="00697D8B">
        <w:rPr>
          <w:rFonts w:ascii="Times New Roman" w:hAnsi="Times New Roman" w:cs="Times New Roman"/>
          <w:sz w:val="20"/>
          <w:szCs w:val="20"/>
        </w:rPr>
        <w:t xml:space="preserve">. Rayleigh fading channel </w:t>
      </w:r>
      <w:r w:rsidRPr="00697D8B">
        <w:rPr>
          <w:rFonts w:ascii="Times New Roman" w:hAnsi="Times New Roman" w:cs="Times New Roman"/>
          <w:sz w:val="20"/>
          <w:szCs w:val="20"/>
        </w:rPr>
        <w:t xml:space="preserve">with </w:t>
      </w:r>
      <m:oMath>
        <m:r>
          <w:rPr>
            <w:rFonts w:ascii="Cambria Math" w:hAnsi="Cambria Math" w:cs="Times New Roman"/>
            <w:sz w:val="20"/>
            <w:szCs w:val="20"/>
          </w:rPr>
          <m:t>N</m:t>
        </m:r>
      </m:oMath>
      <w:r w:rsidRPr="00697D8B">
        <w:rPr>
          <w:rFonts w:ascii="Times New Roman" w:hAnsi="Times New Roman" w:cs="Times New Roman"/>
          <w:sz w:val="20"/>
          <w:szCs w:val="20"/>
        </w:rPr>
        <w:t xml:space="preserve"> transmitted antennas, the received signal model </w:t>
      </w:r>
      <w:proofErr w:type="gramStart"/>
      <w:r w:rsidRPr="00697D8B">
        <w:rPr>
          <w:rFonts w:ascii="Times New Roman" w:hAnsi="Times New Roman" w:cs="Times New Roman"/>
          <w:sz w:val="20"/>
          <w:szCs w:val="20"/>
        </w:rPr>
        <w:t>is</w:t>
      </w:r>
      <w:proofErr w:type="gramEnd"/>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
        <w:gridCol w:w="2976"/>
        <w:gridCol w:w="533"/>
      </w:tblGrid>
      <w:tr w:rsidR="0071118C" w14:paraId="74C6BFA3" w14:textId="77777777" w:rsidTr="0071118C">
        <w:tc>
          <w:tcPr>
            <w:tcW w:w="421" w:type="dxa"/>
            <w:vAlign w:val="center"/>
          </w:tcPr>
          <w:p w14:paraId="692819DD" w14:textId="77777777" w:rsidR="0071118C" w:rsidRDefault="0071118C" w:rsidP="0071118C">
            <w:pPr>
              <w:rPr>
                <w:rFonts w:ascii="Times New Roman" w:hAnsi="Times New Roman" w:cs="Times New Roman"/>
                <w:sz w:val="20"/>
                <w:szCs w:val="20"/>
              </w:rPr>
            </w:pPr>
          </w:p>
        </w:tc>
        <w:tc>
          <w:tcPr>
            <w:tcW w:w="2976" w:type="dxa"/>
            <w:vAlign w:val="center"/>
          </w:tcPr>
          <w:p w14:paraId="427510CC" w14:textId="02C46588" w:rsidR="0071118C" w:rsidRDefault="00697D8B" w:rsidP="0071118C">
            <w:pPr>
              <w:rPr>
                <w:rFonts w:ascii="Times New Roman" w:hAnsi="Times New Roman" w:cs="Times New Roman"/>
                <w:sz w:val="20"/>
                <w:szCs w:val="20"/>
              </w:rPr>
            </w:pPr>
            <m:oMathPara>
              <m:oMath>
                <m:r>
                  <w:rPr>
                    <w:rFonts w:ascii="Cambria Math" w:hAnsi="Cambria Math" w:cs="Times New Roman"/>
                    <w:sz w:val="20"/>
                    <w:szCs w:val="20"/>
                  </w:rPr>
                  <m:t>y=</m:t>
                </m:r>
                <m:rad>
                  <m:radPr>
                    <m:degHide m:val="1"/>
                    <m:ctrlPr>
                      <w:rPr>
                        <w:rFonts w:ascii="Cambria Math" w:hAnsi="Cambria Math" w:cs="Times New Roman"/>
                        <w:i/>
                        <w:sz w:val="20"/>
                        <w:szCs w:val="20"/>
                      </w:rPr>
                    </m:ctrlPr>
                  </m:radPr>
                  <m:deg/>
                  <m:e>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s</m:t>
                        </m:r>
                      </m:sub>
                    </m:sSub>
                  </m:e>
                </m:rad>
                <m:r>
                  <m:rPr>
                    <m:sty m:val="b"/>
                  </m:rPr>
                  <w:rPr>
                    <w:rFonts w:ascii="Cambria Math" w:hAnsi="Cambria Math" w:cs="Times New Roman"/>
                    <w:sz w:val="20"/>
                    <w:szCs w:val="20"/>
                  </w:rPr>
                  <m:t>hw</m:t>
                </m:r>
                <m:r>
                  <w:rPr>
                    <w:rFonts w:ascii="Cambria Math" w:hAnsi="Cambria Math" w:cs="Times New Roman"/>
                    <w:sz w:val="20"/>
                    <w:szCs w:val="20"/>
                  </w:rPr>
                  <m:t>c+n</m:t>
                </m:r>
              </m:oMath>
            </m:oMathPara>
          </w:p>
        </w:tc>
        <w:tc>
          <w:tcPr>
            <w:tcW w:w="533" w:type="dxa"/>
            <w:vAlign w:val="center"/>
          </w:tcPr>
          <w:p w14:paraId="20122FF6" w14:textId="13246C48" w:rsidR="0071118C" w:rsidRDefault="0071118C" w:rsidP="0071118C">
            <w:pPr>
              <w:jc w:val="right"/>
              <w:rPr>
                <w:rFonts w:ascii="Times New Roman" w:hAnsi="Times New Roman" w:cs="Times New Roman"/>
                <w:sz w:val="20"/>
                <w:szCs w:val="20"/>
              </w:rPr>
            </w:pPr>
            <w:r>
              <w:rPr>
                <w:rFonts w:ascii="Times New Roman" w:hAnsi="Times New Roman" w:cs="Times New Roman" w:hint="eastAsia"/>
                <w:sz w:val="20"/>
                <w:szCs w:val="20"/>
              </w:rPr>
              <w:t>(</w:t>
            </w:r>
            <w:r w:rsidR="00697D8B">
              <w:rPr>
                <w:rFonts w:ascii="Times New Roman" w:hAnsi="Times New Roman" w:cs="Times New Roman"/>
                <w:sz w:val="20"/>
                <w:szCs w:val="20"/>
              </w:rPr>
              <w:t>12</w:t>
            </w:r>
            <w:r>
              <w:rPr>
                <w:rFonts w:ascii="Times New Roman" w:hAnsi="Times New Roman" w:cs="Times New Roman"/>
                <w:sz w:val="20"/>
                <w:szCs w:val="20"/>
              </w:rPr>
              <w:t>)</w:t>
            </w:r>
          </w:p>
        </w:tc>
      </w:tr>
    </w:tbl>
    <w:p w14:paraId="7787CC6B" w14:textId="48A3BAC9" w:rsidR="00082CF3" w:rsidRPr="00FE0A7F" w:rsidRDefault="00697D8B" w:rsidP="00697D8B">
      <w:pPr>
        <w:rPr>
          <w:rFonts w:ascii="Times New Roman" w:hAnsi="Times New Roman" w:cs="Times New Roman"/>
          <w:sz w:val="20"/>
          <w:szCs w:val="20"/>
        </w:rPr>
      </w:pPr>
      <w:r>
        <w:rPr>
          <w:rFonts w:ascii="Times New Roman" w:hAnsi="Times New Roman" w:cs="Times New Roman"/>
          <w:sz w:val="20"/>
          <w:szCs w:val="20"/>
        </w:rPr>
        <w:t xml:space="preserve">where </w:t>
      </w:r>
      <m:oMath>
        <m:r>
          <m:rPr>
            <m:sty m:val="b"/>
          </m:rPr>
          <w:rPr>
            <w:rFonts w:ascii="Cambria Math" w:hAnsi="Cambria Math" w:cs="Times New Roman"/>
            <w:sz w:val="20"/>
            <w:szCs w:val="20"/>
          </w:rPr>
          <m:t>w=</m:t>
        </m:r>
        <m:f>
          <m:fPr>
            <m:type m:val="lin"/>
            <m:ctrlPr>
              <w:rPr>
                <w:rFonts w:ascii="Cambria Math" w:hAnsi="Cambria Math" w:cs="Times New Roman"/>
                <w:b/>
                <w:bCs/>
                <w:i/>
                <w:iCs/>
                <w:sz w:val="20"/>
                <w:szCs w:val="20"/>
              </w:rPr>
            </m:ctrlPr>
          </m:fPr>
          <m:num>
            <m:sSup>
              <m:sSupPr>
                <m:ctrlPr>
                  <w:rPr>
                    <w:rFonts w:ascii="Cambria Math" w:hAnsi="Cambria Math" w:cs="Times New Roman"/>
                    <w:b/>
                    <w:bCs/>
                    <w:iCs/>
                    <w:sz w:val="20"/>
                    <w:szCs w:val="20"/>
                  </w:rPr>
                </m:ctrlPr>
              </m:sSupPr>
              <m:e>
                <m:r>
                  <m:rPr>
                    <m:sty m:val="b"/>
                  </m:rPr>
                  <w:rPr>
                    <w:rFonts w:ascii="Cambria Math" w:hAnsi="Cambria Math" w:cs="Times New Roman"/>
                    <w:sz w:val="20"/>
                    <w:szCs w:val="20"/>
                  </w:rPr>
                  <m:t>h</m:t>
                </m:r>
              </m:e>
              <m:sup>
                <m:r>
                  <w:rPr>
                    <w:rFonts w:ascii="Cambria Math" w:hAnsi="Cambria Math" w:cs="Times New Roman"/>
                    <w:sz w:val="20"/>
                    <w:szCs w:val="20"/>
                  </w:rPr>
                  <m:t>H</m:t>
                </m:r>
              </m:sup>
            </m:sSup>
          </m:num>
          <m:den>
            <m:d>
              <m:dPr>
                <m:begChr m:val="‖"/>
                <m:endChr m:val="‖"/>
                <m:ctrlPr>
                  <w:rPr>
                    <w:rFonts w:ascii="Cambria Math" w:hAnsi="Cambria Math" w:cs="Times New Roman"/>
                    <w:b/>
                    <w:bCs/>
                    <w:i/>
                    <w:iCs/>
                    <w:sz w:val="20"/>
                    <w:szCs w:val="20"/>
                  </w:rPr>
                </m:ctrlPr>
              </m:dPr>
              <m:e>
                <m:r>
                  <m:rPr>
                    <m:sty m:val="b"/>
                  </m:rPr>
                  <w:rPr>
                    <w:rFonts w:ascii="Cambria Math" w:hAnsi="Cambria Math" w:cs="Times New Roman"/>
                    <w:sz w:val="20"/>
                    <w:szCs w:val="20"/>
                  </w:rPr>
                  <m:t>h</m:t>
                </m:r>
              </m:e>
            </m:d>
          </m:den>
        </m:f>
      </m:oMath>
      <w:r w:rsidR="00FE0A7F">
        <w:rPr>
          <w:rFonts w:ascii="Times New Roman" w:hAnsi="Times New Roman" w:cs="Times New Roman" w:hint="eastAsia"/>
          <w:b/>
          <w:bCs/>
          <w:iCs/>
          <w:sz w:val="20"/>
          <w:szCs w:val="20"/>
        </w:rPr>
        <w:t xml:space="preserve"> </w:t>
      </w:r>
      <w:r w:rsidR="00FE0A7F">
        <w:rPr>
          <w:rFonts w:ascii="Times New Roman" w:hAnsi="Times New Roman" w:cs="Times New Roman"/>
          <w:iCs/>
          <w:sz w:val="20"/>
          <w:szCs w:val="20"/>
        </w:rPr>
        <w:t xml:space="preserve">is the maximum ratio transmission (MRT) </w:t>
      </w:r>
      <w:proofErr w:type="gramStart"/>
      <w:r w:rsidR="00FE0A7F">
        <w:rPr>
          <w:rFonts w:ascii="Times New Roman" w:hAnsi="Times New Roman" w:cs="Times New Roman"/>
          <w:iCs/>
          <w:sz w:val="20"/>
          <w:szCs w:val="20"/>
        </w:rPr>
        <w:t>matrix.</w:t>
      </w:r>
      <w:proofErr w:type="gramEnd"/>
      <w:r w:rsidR="00FE0A7F">
        <w:rPr>
          <w:rFonts w:ascii="Times New Roman" w:hAnsi="Times New Roman" w:cs="Times New Roman"/>
          <w:iCs/>
          <w:sz w:val="20"/>
          <w:szCs w:val="20"/>
        </w:rPr>
        <w:t xml:space="preserve"> The BER in this case is the same as the one in SIMO case with MRC, therefore we </w:t>
      </w:r>
      <w:proofErr w:type="gramStart"/>
      <w:r w:rsidR="00FE0A7F">
        <w:rPr>
          <w:rFonts w:ascii="Times New Roman" w:hAnsi="Times New Roman" w:cs="Times New Roman"/>
          <w:iCs/>
          <w:sz w:val="20"/>
          <w:szCs w:val="20"/>
        </w:rPr>
        <w:t>have</w:t>
      </w:r>
      <w:proofErr w:type="gramEnd"/>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
        <w:gridCol w:w="2976"/>
        <w:gridCol w:w="533"/>
      </w:tblGrid>
      <w:tr w:rsidR="00FE0A7F" w14:paraId="376C81B8" w14:textId="77777777" w:rsidTr="00494746">
        <w:tc>
          <w:tcPr>
            <w:tcW w:w="421" w:type="dxa"/>
            <w:vAlign w:val="center"/>
          </w:tcPr>
          <w:p w14:paraId="593CBEA7" w14:textId="77777777" w:rsidR="00FE0A7F" w:rsidRDefault="00FE0A7F" w:rsidP="00494746">
            <w:pPr>
              <w:rPr>
                <w:rFonts w:ascii="Times New Roman" w:hAnsi="Times New Roman" w:cs="Times New Roman"/>
                <w:sz w:val="20"/>
                <w:szCs w:val="20"/>
              </w:rPr>
            </w:pPr>
          </w:p>
        </w:tc>
        <w:tc>
          <w:tcPr>
            <w:tcW w:w="2976" w:type="dxa"/>
            <w:vAlign w:val="center"/>
          </w:tcPr>
          <w:p w14:paraId="0A6AF92B" w14:textId="4150EFD7" w:rsidR="00FE0A7F" w:rsidRDefault="008E70DE" w:rsidP="00494746">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e, MISO(MRT)</m:t>
                    </m:r>
                  </m:sub>
                </m:sSub>
                <m:r>
                  <w:rPr>
                    <w:rFonts w:ascii="Cambria Math" w:hAnsi="Cambria Math" w:cs="Times New Roman"/>
                    <w:sz w:val="20"/>
                    <w:szCs w:val="20"/>
                  </w:rPr>
                  <m:t>=</m:t>
                </m:r>
                <m:sSub>
                  <m:sSubPr>
                    <m:ctrlPr>
                      <w:rPr>
                        <w:rFonts w:ascii="Cambria Math" w:hAnsi="Cambria Math" w:cs="Times New Roman"/>
                        <w:i/>
                        <w:sz w:val="20"/>
                        <w:szCs w:val="20"/>
                      </w:rPr>
                    </m:ctrlPr>
                  </m:sSub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acc>
                      <m:accPr>
                        <m:chr m:val="̅"/>
                        <m:ctrlPr>
                          <w:rPr>
                            <w:rFonts w:ascii="Cambria Math" w:hAnsi="Cambria Math" w:cs="Times New Roman"/>
                            <w:i/>
                            <w:sz w:val="20"/>
                            <w:szCs w:val="20"/>
                          </w:rPr>
                        </m:ctrlPr>
                      </m:accPr>
                      <m:e>
                        <m:r>
                          <w:rPr>
                            <w:rFonts w:ascii="Cambria Math" w:hAnsi="Cambria Math" w:cs="Times New Roman"/>
                            <w:sz w:val="20"/>
                            <w:szCs w:val="20"/>
                          </w:rPr>
                          <m:t>N</m:t>
                        </m:r>
                      </m:e>
                    </m:acc>
                  </m:e>
                  <m:sub>
                    <m:r>
                      <w:rPr>
                        <w:rFonts w:ascii="Cambria Math" w:hAnsi="Cambria Math" w:cs="Times New Roman"/>
                        <w:sz w:val="20"/>
                        <w:szCs w:val="20"/>
                      </w:rPr>
                      <m:t>e</m:t>
                    </m:r>
                  </m:sub>
                </m:sSub>
                <m:nary>
                  <m:naryPr>
                    <m:limLoc m:val="subSup"/>
                    <m:ctrlPr>
                      <w:rPr>
                        <w:rFonts w:ascii="Cambria Math" w:hAnsi="Cambria Math" w:cs="Times New Roman"/>
                        <w:i/>
                        <w:sz w:val="20"/>
                        <w:szCs w:val="20"/>
                      </w:rPr>
                    </m:ctrlPr>
                  </m:naryPr>
                  <m:sub>
                    <m:r>
                      <w:rPr>
                        <w:rFonts w:ascii="Cambria Math" w:hAnsi="Cambria Math" w:cs="Times New Roman"/>
                        <w:sz w:val="20"/>
                        <w:szCs w:val="20"/>
                      </w:rPr>
                      <m:t>0</m:t>
                    </m:r>
                  </m:sub>
                  <m:sup>
                    <m:r>
                      <w:rPr>
                        <w:rFonts w:ascii="Cambria Math" w:hAnsi="Cambria Math" w:cs="Times New Roman"/>
                        <w:sz w:val="20"/>
                        <w:szCs w:val="20"/>
                      </w:rPr>
                      <m:t>∞</m:t>
                    </m:r>
                  </m:sup>
                  <m:e>
                    <m:r>
                      <m:rPr>
                        <m:nor/>
                      </m:rPr>
                      <w:rPr>
                        <w:rFonts w:ascii="Euclid Math One" w:hAnsi="Euclid Math One" w:cs="Times New Roman"/>
                        <w:sz w:val="20"/>
                        <w:szCs w:val="20"/>
                      </w:rPr>
                      <m:t>Q</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min</m:t>
                            </m:r>
                          </m:sub>
                        </m:sSub>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ρt</m:t>
                                </m:r>
                              </m:num>
                              <m:den>
                                <m:r>
                                  <w:rPr>
                                    <w:rFonts w:ascii="Cambria Math" w:hAnsi="Cambria Math" w:cs="Times New Roman"/>
                                    <w:sz w:val="20"/>
                                    <w:szCs w:val="20"/>
                                  </w:rPr>
                                  <m:t>2</m:t>
                                </m:r>
                              </m:den>
                            </m:f>
                          </m:e>
                        </m:rad>
                      </m:e>
                    </m:d>
                  </m:e>
                </m:nary>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t</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dt</m:t>
                </m:r>
              </m:oMath>
            </m:oMathPara>
          </w:p>
        </w:tc>
        <w:tc>
          <w:tcPr>
            <w:tcW w:w="533" w:type="dxa"/>
            <w:vAlign w:val="center"/>
          </w:tcPr>
          <w:p w14:paraId="44E59AB2" w14:textId="076ACEB1" w:rsidR="00FE0A7F" w:rsidRDefault="00FE0A7F" w:rsidP="00494746">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13)</w:t>
            </w:r>
          </w:p>
        </w:tc>
      </w:tr>
    </w:tbl>
    <w:p w14:paraId="27C6EE81" w14:textId="146AF5FF" w:rsidR="00FE0A7F" w:rsidRDefault="00FE0A7F" w:rsidP="00FE0A7F">
      <w:pPr>
        <w:ind w:firstLineChars="100" w:firstLine="200"/>
        <w:rPr>
          <w:rFonts w:ascii="Times New Roman" w:hAnsi="Times New Roman" w:cs="Times New Roman"/>
          <w:sz w:val="20"/>
          <w:szCs w:val="20"/>
        </w:rPr>
      </w:pPr>
      <w:r>
        <w:rPr>
          <w:rFonts w:ascii="Times New Roman" w:hAnsi="Times New Roman" w:cs="Times New Roman" w:hint="eastAsia"/>
          <w:sz w:val="20"/>
          <w:szCs w:val="20"/>
        </w:rPr>
        <w:t>Fig</w:t>
      </w:r>
      <w:r>
        <w:rPr>
          <w:rFonts w:ascii="Times New Roman" w:hAnsi="Times New Roman" w:cs="Times New Roman"/>
          <w:sz w:val="20"/>
          <w:szCs w:val="20"/>
        </w:rPr>
        <w:t xml:space="preserve"> 4 shows the s</w:t>
      </w:r>
      <w:r w:rsidRPr="00776723">
        <w:rPr>
          <w:rFonts w:ascii="Times New Roman" w:hAnsi="Times New Roman" w:cs="Times New Roman"/>
          <w:sz w:val="20"/>
          <w:szCs w:val="20"/>
        </w:rPr>
        <w:t>imulation</w:t>
      </w:r>
      <w:r>
        <w:rPr>
          <w:rFonts w:ascii="Times New Roman" w:hAnsi="Times New Roman" w:cs="Times New Roman"/>
          <w:sz w:val="20"/>
          <w:szCs w:val="20"/>
        </w:rPr>
        <w:t xml:space="preserve"> result and theoretical result in MISO case with MRT, which indicate the simulation result is </w:t>
      </w:r>
      <w:proofErr w:type="spellStart"/>
      <w:r w:rsidR="008A1938">
        <w:rPr>
          <w:rFonts w:ascii="Times New Roman" w:hAnsi="Times New Roman" w:cs="Times New Roman"/>
          <w:sz w:val="20"/>
          <w:szCs w:val="20"/>
        </w:rPr>
        <w:t>in</w:t>
      </w:r>
      <w:r>
        <w:rPr>
          <w:rFonts w:ascii="Times New Roman" w:hAnsi="Times New Roman" w:cs="Times New Roman"/>
          <w:sz w:val="20"/>
          <w:szCs w:val="20"/>
        </w:rPr>
        <w:t>line</w:t>
      </w:r>
      <w:proofErr w:type="spellEnd"/>
      <w:r>
        <w:rPr>
          <w:rFonts w:ascii="Times New Roman" w:hAnsi="Times New Roman" w:cs="Times New Roman"/>
          <w:sz w:val="20"/>
          <w:szCs w:val="20"/>
        </w:rPr>
        <w:t xml:space="preserve"> with the theory.</w:t>
      </w:r>
    </w:p>
    <w:p w14:paraId="13D3D427" w14:textId="4C81AC7E" w:rsidR="00082CF3" w:rsidRDefault="0096523D" w:rsidP="0096523D">
      <w:pPr>
        <w:ind w:firstLineChars="100" w:firstLine="20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8B7C92C" wp14:editId="442EA521">
            <wp:extent cx="2500630" cy="23672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0630" cy="2367280"/>
                    </a:xfrm>
                    <a:prstGeom prst="rect">
                      <a:avLst/>
                    </a:prstGeom>
                    <a:noFill/>
                    <a:ln>
                      <a:noFill/>
                    </a:ln>
                  </pic:spPr>
                </pic:pic>
              </a:graphicData>
            </a:graphic>
          </wp:inline>
        </w:drawing>
      </w:r>
    </w:p>
    <w:p w14:paraId="482AB87A" w14:textId="22A65AEA" w:rsidR="00FE0A7F" w:rsidRPr="0071118C" w:rsidRDefault="00FE0A7F" w:rsidP="00FE0A7F">
      <w:pPr>
        <w:spacing w:afterLines="50" w:after="156"/>
        <w:ind w:firstLineChars="100" w:firstLine="200"/>
        <w:jc w:val="center"/>
        <w:rPr>
          <w:rFonts w:ascii="Times New Roman" w:hAnsi="Times New Roman" w:cs="Times New Roman"/>
          <w:sz w:val="20"/>
          <w:szCs w:val="20"/>
        </w:rPr>
      </w:pPr>
      <w:r w:rsidRPr="00776723">
        <w:rPr>
          <w:rFonts w:ascii="Times New Roman" w:hAnsi="Times New Roman" w:cs="Times New Roman"/>
          <w:sz w:val="20"/>
          <w:szCs w:val="20"/>
        </w:rPr>
        <w:t>Fig</w:t>
      </w:r>
      <w:r>
        <w:rPr>
          <w:rFonts w:ascii="Times New Roman" w:hAnsi="Times New Roman" w:cs="Times New Roman"/>
          <w:sz w:val="20"/>
          <w:szCs w:val="20"/>
        </w:rPr>
        <w:t xml:space="preserve"> 4</w:t>
      </w:r>
      <w:r w:rsidRPr="00776723">
        <w:rPr>
          <w:rFonts w:ascii="Times New Roman" w:hAnsi="Times New Roman" w:cs="Times New Roman"/>
          <w:sz w:val="20"/>
          <w:szCs w:val="20"/>
        </w:rPr>
        <w:t xml:space="preserve">. </w:t>
      </w:r>
      <w:r>
        <w:rPr>
          <w:rFonts w:ascii="Times New Roman" w:hAnsi="Times New Roman" w:cs="Times New Roman"/>
          <w:sz w:val="20"/>
          <w:szCs w:val="20"/>
        </w:rPr>
        <w:t xml:space="preserve">Simulation and theoretical result of </w:t>
      </w:r>
      <w:r>
        <w:rPr>
          <w:rFonts w:ascii="Times New Roman" w:hAnsi="Times New Roman" w:cs="Times New Roman" w:hint="eastAsia"/>
          <w:sz w:val="20"/>
          <w:szCs w:val="20"/>
        </w:rPr>
        <w:t>BER</w:t>
      </w:r>
      <w:r>
        <w:rPr>
          <w:rFonts w:ascii="Times New Roman" w:hAnsi="Times New Roman" w:cs="Times New Roman"/>
          <w:sz w:val="20"/>
          <w:szCs w:val="20"/>
        </w:rPr>
        <w:t xml:space="preserve"> in MISO case with MRT</w:t>
      </w:r>
    </w:p>
    <w:p w14:paraId="167E9480" w14:textId="5D0C4C43" w:rsidR="00FE0A7F" w:rsidRPr="00033DB4" w:rsidRDefault="00FE0A7F" w:rsidP="00FE0A7F">
      <w:pPr>
        <w:pStyle w:val="a3"/>
        <w:numPr>
          <w:ilvl w:val="0"/>
          <w:numId w:val="1"/>
        </w:numPr>
        <w:ind w:left="357" w:firstLineChars="0" w:hanging="357"/>
        <w:rPr>
          <w:rFonts w:ascii="Times New Roman" w:hAnsi="Times New Roman" w:cs="Times New Roman"/>
          <w:b/>
          <w:bCs/>
          <w:sz w:val="20"/>
          <w:szCs w:val="20"/>
        </w:rPr>
      </w:pPr>
      <w:r>
        <w:rPr>
          <w:rFonts w:ascii="Times New Roman" w:hAnsi="Times New Roman" w:cs="Times New Roman"/>
          <w:b/>
          <w:bCs/>
          <w:sz w:val="20"/>
          <w:szCs w:val="20"/>
        </w:rPr>
        <w:t>MIS</w:t>
      </w:r>
      <w:r w:rsidRPr="00033DB4">
        <w:rPr>
          <w:rFonts w:ascii="Times New Roman" w:hAnsi="Times New Roman" w:cs="Times New Roman"/>
          <w:b/>
          <w:bCs/>
          <w:sz w:val="20"/>
          <w:szCs w:val="20"/>
        </w:rPr>
        <w:t xml:space="preserve">O </w:t>
      </w:r>
      <w:proofErr w:type="spellStart"/>
      <w:r>
        <w:rPr>
          <w:rFonts w:ascii="Times New Roman" w:hAnsi="Times New Roman" w:cs="Times New Roman"/>
          <w:b/>
          <w:bCs/>
          <w:sz w:val="20"/>
          <w:szCs w:val="20"/>
        </w:rPr>
        <w:t>i.i.d</w:t>
      </w:r>
      <w:proofErr w:type="spellEnd"/>
      <w:r>
        <w:rPr>
          <w:rFonts w:ascii="Times New Roman" w:hAnsi="Times New Roman" w:cs="Times New Roman"/>
          <w:b/>
          <w:bCs/>
          <w:sz w:val="20"/>
          <w:szCs w:val="20"/>
        </w:rPr>
        <w:t xml:space="preserve">. </w:t>
      </w:r>
      <w:r w:rsidRPr="00033DB4">
        <w:rPr>
          <w:rFonts w:ascii="Times New Roman" w:hAnsi="Times New Roman" w:cs="Times New Roman"/>
          <w:b/>
          <w:bCs/>
          <w:sz w:val="20"/>
          <w:szCs w:val="20"/>
        </w:rPr>
        <w:t>Rayleigh Fading Channel</w:t>
      </w:r>
      <w:r>
        <w:rPr>
          <w:rFonts w:ascii="Times New Roman" w:hAnsi="Times New Roman" w:cs="Times New Roman"/>
          <w:b/>
          <w:bCs/>
          <w:sz w:val="20"/>
          <w:szCs w:val="20"/>
        </w:rPr>
        <w:t xml:space="preserve"> with </w:t>
      </w:r>
      <w:proofErr w:type="spellStart"/>
      <w:r>
        <w:rPr>
          <w:rFonts w:ascii="Times New Roman" w:hAnsi="Times New Roman" w:cs="Times New Roman"/>
          <w:b/>
          <w:bCs/>
          <w:sz w:val="20"/>
          <w:szCs w:val="20"/>
        </w:rPr>
        <w:t>Alamouti</w:t>
      </w:r>
      <w:proofErr w:type="spellEnd"/>
      <w:r>
        <w:rPr>
          <w:rFonts w:ascii="Times New Roman" w:hAnsi="Times New Roman" w:cs="Times New Roman"/>
          <w:b/>
          <w:bCs/>
          <w:sz w:val="20"/>
          <w:szCs w:val="20"/>
        </w:rPr>
        <w:t xml:space="preserve"> scheme</w:t>
      </w:r>
    </w:p>
    <w:p w14:paraId="586F7D67" w14:textId="336501A4" w:rsidR="00FE0A7F" w:rsidRPr="00FE0A7F" w:rsidRDefault="00FE0A7F" w:rsidP="00033DB4">
      <w:pPr>
        <w:ind w:firstLineChars="100" w:firstLine="200"/>
        <w:rPr>
          <w:rFonts w:ascii="Times New Roman" w:hAnsi="Times New Roman" w:cs="Times New Roman"/>
          <w:sz w:val="20"/>
          <w:szCs w:val="20"/>
        </w:rPr>
      </w:pPr>
      <w:r>
        <w:rPr>
          <w:rFonts w:ascii="Times New Roman" w:hAnsi="Times New Roman" w:cs="Times New Roman"/>
          <w:sz w:val="20"/>
          <w:szCs w:val="20"/>
        </w:rPr>
        <w:t xml:space="preserve">For the </w:t>
      </w:r>
      <w:proofErr w:type="spellStart"/>
      <w:r>
        <w:rPr>
          <w:rFonts w:ascii="Times New Roman" w:hAnsi="Times New Roman" w:cs="Times New Roman"/>
          <w:sz w:val="20"/>
          <w:szCs w:val="20"/>
        </w:rPr>
        <w:t>Alamouti</w:t>
      </w:r>
      <w:proofErr w:type="spellEnd"/>
      <w:r>
        <w:rPr>
          <w:rFonts w:ascii="Times New Roman" w:hAnsi="Times New Roman" w:cs="Times New Roman"/>
          <w:sz w:val="20"/>
          <w:szCs w:val="20"/>
        </w:rPr>
        <w:t xml:space="preserve"> scheme, the received signal </w:t>
      </w:r>
      <w:r w:rsidR="0035086C">
        <w:rPr>
          <w:rFonts w:ascii="Times New Roman" w:hAnsi="Times New Roman" w:cs="Times New Roman"/>
          <w:sz w:val="20"/>
          <w:szCs w:val="20"/>
        </w:rPr>
        <w:t>model over two antennas and over two symbol periods can be written as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
        <w:gridCol w:w="2976"/>
        <w:gridCol w:w="533"/>
      </w:tblGrid>
      <w:tr w:rsidR="0035086C" w14:paraId="75633CE0" w14:textId="77777777" w:rsidTr="00494746">
        <w:tc>
          <w:tcPr>
            <w:tcW w:w="421" w:type="dxa"/>
            <w:vAlign w:val="center"/>
          </w:tcPr>
          <w:p w14:paraId="0432E135" w14:textId="77777777" w:rsidR="0035086C" w:rsidRDefault="0035086C" w:rsidP="00494746">
            <w:pPr>
              <w:rPr>
                <w:rFonts w:ascii="Times New Roman" w:hAnsi="Times New Roman" w:cs="Times New Roman"/>
                <w:sz w:val="20"/>
                <w:szCs w:val="20"/>
              </w:rPr>
            </w:pPr>
          </w:p>
        </w:tc>
        <w:tc>
          <w:tcPr>
            <w:tcW w:w="2976" w:type="dxa"/>
            <w:vAlign w:val="center"/>
          </w:tcPr>
          <w:p w14:paraId="2EF672BD" w14:textId="1CA655F4" w:rsidR="0035086C" w:rsidRDefault="0035086C" w:rsidP="00494746">
            <w:pPr>
              <w:rPr>
                <w:rFonts w:ascii="Times New Roman" w:hAnsi="Times New Roman" w:cs="Times New Roman"/>
                <w:sz w:val="20"/>
                <w:szCs w:val="20"/>
              </w:rPr>
            </w:pPr>
            <m:oMathPara>
              <m:oMath>
                <m:r>
                  <m:rPr>
                    <m:sty m:val="b"/>
                  </m:rPr>
                  <w:rPr>
                    <w:rFonts w:ascii="Cambria Math" w:hAnsi="Cambria Math" w:cs="Times New Roman"/>
                    <w:sz w:val="20"/>
                    <w:szCs w:val="20"/>
                  </w:rPr>
                  <m:t>y</m:t>
                </m:r>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e>
                      </m:mr>
                      <m:mr>
                        <m:e>
                          <m:sSubSup>
                            <m:sSubSupPr>
                              <m:ctrlPr>
                                <w:rPr>
                                  <w:rFonts w:ascii="Cambria Math" w:hAnsi="Cambria Math" w:cs="Times New Roman"/>
                                  <w:i/>
                                  <w:sz w:val="20"/>
                                  <w:szCs w:val="20"/>
                                </w:rPr>
                              </m:ctrlPr>
                            </m:sSubSupPr>
                            <m:e>
                              <m:r>
                                <w:rPr>
                                  <w:rFonts w:ascii="Cambria Math" w:hAnsi="Cambria Math" w:cs="Times New Roman"/>
                                  <w:sz w:val="20"/>
                                  <w:szCs w:val="20"/>
                                </w:rPr>
                                <m:t>y</m:t>
                              </m:r>
                            </m:e>
                            <m:sub>
                              <m:r>
                                <w:rPr>
                                  <w:rFonts w:ascii="Cambria Math" w:hAnsi="Cambria Math" w:cs="Times New Roman"/>
                                  <w:sz w:val="20"/>
                                  <w:szCs w:val="20"/>
                                </w:rPr>
                                <m:t>2</m:t>
                              </m:r>
                            </m:sub>
                            <m:sup>
                              <m:r>
                                <w:rPr>
                                  <w:rFonts w:ascii="Cambria Math" w:hAnsi="Cambria Math" w:cs="Times New Roman"/>
                                  <w:sz w:val="20"/>
                                  <w:szCs w:val="20"/>
                                </w:rPr>
                                <m:t>*</m:t>
                              </m:r>
                            </m:sup>
                          </m:sSubSup>
                        </m:e>
                      </m:mr>
                    </m:m>
                  </m:e>
                </m:d>
                <m:r>
                  <w:rPr>
                    <w:rFonts w:ascii="Cambria Math" w:hAnsi="Cambria Math" w:cs="Times New Roman"/>
                    <w:sz w:val="20"/>
                    <w:szCs w:val="20"/>
                  </w:rPr>
                  <m:t>=</m:t>
                </m:r>
                <m:rad>
                  <m:radPr>
                    <m:degHide m:val="1"/>
                    <m:ctrlPr>
                      <w:rPr>
                        <w:rFonts w:ascii="Cambria Math" w:hAnsi="Cambria Math" w:cs="Times New Roman"/>
                        <w:i/>
                        <w:sz w:val="20"/>
                        <w:szCs w:val="20"/>
                      </w:rPr>
                    </m:ctrlPr>
                  </m:radPr>
                  <m:deg/>
                  <m:e>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s</m:t>
                        </m:r>
                      </m:sub>
                    </m:sSub>
                  </m:e>
                </m:rad>
                <m:sSub>
                  <m:sSubPr>
                    <m:ctrlPr>
                      <w:rPr>
                        <w:rFonts w:ascii="Cambria Math" w:hAnsi="Cambria Math" w:cs="Times New Roman"/>
                        <w:i/>
                        <w:sz w:val="20"/>
                        <w:szCs w:val="20"/>
                      </w:rPr>
                    </m:ctrlPr>
                  </m:sSubPr>
                  <m:e>
                    <m:r>
                      <m:rPr>
                        <m:sty m:val="b"/>
                      </m:rPr>
                      <w:rPr>
                        <w:rFonts w:ascii="Cambria Math" w:hAnsi="Cambria Math" w:cs="Times New Roman"/>
                        <w:sz w:val="20"/>
                        <w:szCs w:val="20"/>
                      </w:rPr>
                      <m:t>H</m:t>
                    </m:r>
                  </m:e>
                  <m:sub>
                    <m:r>
                      <w:rPr>
                        <w:rFonts w:ascii="Cambria Math" w:hAnsi="Cambria Math" w:cs="Times New Roman"/>
                        <w:sz w:val="20"/>
                        <w:szCs w:val="20"/>
                      </w:rPr>
                      <m:t>eff</m:t>
                    </m:r>
                  </m:sub>
                </m:sSub>
                <m:r>
                  <m:rPr>
                    <m:sty m:val="b"/>
                  </m:rPr>
                  <w:rPr>
                    <w:rFonts w:ascii="Cambria Math" w:hAnsi="Cambria Math" w:cs="Times New Roman"/>
                    <w:sz w:val="20"/>
                    <w:szCs w:val="20"/>
                  </w:rPr>
                  <m:t>c</m:t>
                </m:r>
                <m:r>
                  <w:rPr>
                    <w:rFonts w:ascii="Cambria Math" w:hAnsi="Cambria Math" w:cs="Times New Roman"/>
                    <w:sz w:val="20"/>
                    <w:szCs w:val="20"/>
                  </w:rPr>
                  <m:t>+</m:t>
                </m:r>
                <m:r>
                  <m:rPr>
                    <m:sty m:val="b"/>
                  </m:rPr>
                  <w:rPr>
                    <w:rFonts w:ascii="Cambria Math" w:hAnsi="Cambria Math" w:cs="Times New Roman"/>
                    <w:sz w:val="20"/>
                    <w:szCs w:val="20"/>
                  </w:rPr>
                  <m:t>n</m:t>
                </m:r>
              </m:oMath>
            </m:oMathPara>
          </w:p>
        </w:tc>
        <w:tc>
          <w:tcPr>
            <w:tcW w:w="533" w:type="dxa"/>
            <w:vAlign w:val="center"/>
          </w:tcPr>
          <w:p w14:paraId="3F9C9740" w14:textId="0448CBFA" w:rsidR="0035086C" w:rsidRDefault="0035086C" w:rsidP="00494746">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14)</w:t>
            </w:r>
          </w:p>
        </w:tc>
      </w:tr>
    </w:tbl>
    <w:p w14:paraId="5200629F" w14:textId="792DCFCD" w:rsidR="00082CF3" w:rsidRPr="0035086C" w:rsidRDefault="0035086C" w:rsidP="0035086C">
      <w:pPr>
        <w:rPr>
          <w:rFonts w:ascii="Times New Roman" w:hAnsi="Times New Roman" w:cs="Times New Roman"/>
          <w:sz w:val="20"/>
          <w:szCs w:val="20"/>
        </w:rPr>
      </w:pPr>
      <w:r>
        <w:rPr>
          <w:rFonts w:ascii="Times New Roman" w:hAnsi="Times New Roman" w:cs="Times New Roman"/>
          <w:sz w:val="20"/>
          <w:szCs w:val="20"/>
        </w:rPr>
        <w:t xml:space="preserve">where </w:t>
      </w:r>
      <m:oMath>
        <m:sSub>
          <m:sSubPr>
            <m:ctrlPr>
              <w:rPr>
                <w:rFonts w:ascii="Cambria Math" w:hAnsi="Cambria Math" w:cs="Times New Roman"/>
                <w:i/>
                <w:sz w:val="20"/>
                <w:szCs w:val="20"/>
              </w:rPr>
            </m:ctrlPr>
          </m:sSubPr>
          <m:e>
            <m:r>
              <m:rPr>
                <m:sty m:val="b"/>
              </m:rPr>
              <w:rPr>
                <w:rFonts w:ascii="Cambria Math" w:hAnsi="Cambria Math" w:cs="Times New Roman"/>
                <w:sz w:val="20"/>
                <w:szCs w:val="20"/>
              </w:rPr>
              <m:t>H</m:t>
            </m:r>
          </m:e>
          <m:sub>
            <m:r>
              <w:rPr>
                <w:rFonts w:ascii="Cambria Math" w:hAnsi="Cambria Math" w:cs="Times New Roman"/>
                <w:sz w:val="20"/>
                <w:szCs w:val="20"/>
              </w:rPr>
              <m:t>eff</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1</m:t>
                      </m:r>
                    </m:sub>
                  </m:sSub>
                </m:e>
                <m:e>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2</m:t>
                      </m:r>
                    </m:sub>
                  </m:sSub>
                </m:e>
              </m:mr>
              <m:mr>
                <m:e>
                  <m:sSubSup>
                    <m:sSubSupPr>
                      <m:ctrlPr>
                        <w:rPr>
                          <w:rFonts w:ascii="Cambria Math" w:hAnsi="Cambria Math" w:cs="Times New Roman"/>
                          <w:i/>
                          <w:sz w:val="20"/>
                          <w:szCs w:val="20"/>
                        </w:rPr>
                      </m:ctrlPr>
                    </m:sSubSupPr>
                    <m:e>
                      <m:r>
                        <w:rPr>
                          <w:rFonts w:ascii="Cambria Math" w:hAnsi="Cambria Math" w:cs="Times New Roman"/>
                          <w:sz w:val="20"/>
                          <w:szCs w:val="20"/>
                        </w:rPr>
                        <m:t>h</m:t>
                      </m:r>
                    </m:e>
                    <m:sub>
                      <m:r>
                        <w:rPr>
                          <w:rFonts w:ascii="Cambria Math" w:hAnsi="Cambria Math" w:cs="Times New Roman"/>
                          <w:sz w:val="20"/>
                          <w:szCs w:val="20"/>
                        </w:rPr>
                        <m:t>2</m:t>
                      </m:r>
                    </m:sub>
                    <m:sup>
                      <m:r>
                        <w:rPr>
                          <w:rFonts w:ascii="Cambria Math" w:hAnsi="Cambria Math" w:cs="Times New Roman"/>
                          <w:sz w:val="20"/>
                          <w:szCs w:val="20"/>
                        </w:rPr>
                        <m:t>*</m:t>
                      </m:r>
                    </m:sup>
                  </m:sSubSup>
                </m:e>
                <m: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h</m:t>
                      </m:r>
                    </m:e>
                    <m:sub>
                      <m:r>
                        <w:rPr>
                          <w:rFonts w:ascii="Cambria Math" w:hAnsi="Cambria Math" w:cs="Times New Roman"/>
                          <w:sz w:val="20"/>
                          <w:szCs w:val="20"/>
                        </w:rPr>
                        <m:t>1</m:t>
                      </m:r>
                    </m:sub>
                    <m:sup>
                      <m:r>
                        <w:rPr>
                          <w:rFonts w:ascii="Cambria Math" w:hAnsi="Cambria Math" w:cs="Times New Roman"/>
                          <w:sz w:val="20"/>
                          <w:szCs w:val="20"/>
                        </w:rPr>
                        <m:t>*</m:t>
                      </m:r>
                    </m:sup>
                  </m:sSubSup>
                </m:e>
              </m:mr>
            </m:m>
          </m:e>
        </m:d>
      </m:oMath>
      <w:r>
        <w:rPr>
          <w:rFonts w:ascii="Times New Roman" w:hAnsi="Times New Roman" w:cs="Times New Roman" w:hint="eastAsia"/>
          <w:sz w:val="20"/>
          <w:szCs w:val="20"/>
        </w:rPr>
        <w:t>,</w:t>
      </w:r>
      <w:r>
        <w:rPr>
          <w:rFonts w:ascii="Times New Roman" w:hAnsi="Times New Roman" w:cs="Times New Roman"/>
          <w:sz w:val="20"/>
          <w:szCs w:val="20"/>
        </w:rPr>
        <w:t xml:space="preserve"> </w:t>
      </w:r>
      <m:oMath>
        <m:r>
          <m:rPr>
            <m:sty m:val="b"/>
          </m:rPr>
          <w:rPr>
            <w:rFonts w:ascii="Cambria Math" w:hAnsi="Cambria Math" w:cs="Times New Roman"/>
            <w:sz w:val="20"/>
            <w:szCs w:val="20"/>
          </w:rPr>
          <m:t>c</m:t>
        </m:r>
        <m:r>
          <m:rPr>
            <m:sty m:val="bi"/>
          </m:rPr>
          <w:rPr>
            <w:rFonts w:ascii="Cambria Math" w:hAnsi="Cambria Math" w:cs="Times New Roman"/>
            <w:sz w:val="20"/>
            <w:szCs w:val="20"/>
          </w:rPr>
          <m:t>=</m:t>
        </m:r>
        <m:d>
          <m:dPr>
            <m:begChr m:val="["/>
            <m:endChr m:val="]"/>
            <m:ctrlPr>
              <w:rPr>
                <w:rFonts w:ascii="Cambria Math" w:hAnsi="Cambria Math" w:cs="Times New Roman"/>
                <w:b/>
                <w:bCs/>
                <w:i/>
                <w:iCs/>
                <w:sz w:val="20"/>
                <w:szCs w:val="20"/>
              </w:rPr>
            </m:ctrlPr>
          </m:dPr>
          <m:e>
            <m:m>
              <m:mPr>
                <m:mcs>
                  <m:mc>
                    <m:mcPr>
                      <m:count m:val="1"/>
                      <m:mcJc m:val="center"/>
                    </m:mcPr>
                  </m:mc>
                </m:mcs>
                <m:ctrlPr>
                  <w:rPr>
                    <w:rFonts w:ascii="Cambria Math" w:hAnsi="Cambria Math" w:cs="Times New Roman"/>
                    <w:b/>
                    <w:bCs/>
                    <w:i/>
                    <w:iCs/>
                    <w:sz w:val="20"/>
                    <w:szCs w:val="20"/>
                  </w:rPr>
                </m:ctrlPr>
              </m:mPr>
              <m:mr>
                <m:e>
                  <m:f>
                    <m:fPr>
                      <m:type m:val="lin"/>
                      <m:ctrlPr>
                        <w:rPr>
                          <w:rFonts w:ascii="Cambria Math" w:hAnsi="Cambria Math" w:cs="Times New Roman"/>
                          <w:b/>
                          <w:bCs/>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num>
                    <m:den>
                      <m:rad>
                        <m:radPr>
                          <m:degHide m:val="1"/>
                          <m:ctrlPr>
                            <w:rPr>
                              <w:rFonts w:ascii="Cambria Math" w:hAnsi="Cambria Math" w:cs="Times New Roman"/>
                              <w:b/>
                              <w:bCs/>
                              <w:i/>
                              <w:iCs/>
                              <w:sz w:val="20"/>
                              <w:szCs w:val="20"/>
                            </w:rPr>
                          </m:ctrlPr>
                        </m:radPr>
                        <m:deg/>
                        <m:e>
                          <m:r>
                            <w:rPr>
                              <w:rFonts w:ascii="Cambria Math" w:hAnsi="Cambria Math" w:cs="Times New Roman"/>
                              <w:sz w:val="20"/>
                              <w:szCs w:val="20"/>
                            </w:rPr>
                            <m:t>2</m:t>
                          </m:r>
                        </m:e>
                      </m:rad>
                    </m:den>
                  </m:f>
                </m:e>
              </m:mr>
              <m:mr>
                <m:e>
                  <m:f>
                    <m:fPr>
                      <m:type m:val="lin"/>
                      <m:ctrlPr>
                        <w:rPr>
                          <w:rFonts w:ascii="Cambria Math" w:hAnsi="Cambria Math" w:cs="Times New Roman"/>
                          <w:b/>
                          <w:bCs/>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num>
                    <m:den>
                      <m:rad>
                        <m:radPr>
                          <m:degHide m:val="1"/>
                          <m:ctrlPr>
                            <w:rPr>
                              <w:rFonts w:ascii="Cambria Math" w:hAnsi="Cambria Math" w:cs="Times New Roman"/>
                              <w:b/>
                              <w:bCs/>
                              <w:i/>
                              <w:iCs/>
                              <w:sz w:val="20"/>
                              <w:szCs w:val="20"/>
                            </w:rPr>
                          </m:ctrlPr>
                        </m:radPr>
                        <m:deg/>
                        <m:e>
                          <m:r>
                            <w:rPr>
                              <w:rFonts w:ascii="Cambria Math" w:hAnsi="Cambria Math" w:cs="Times New Roman"/>
                              <w:sz w:val="20"/>
                              <w:szCs w:val="20"/>
                            </w:rPr>
                            <m:t>2</m:t>
                          </m:r>
                        </m:e>
                      </m:rad>
                    </m:den>
                  </m:f>
                </m:e>
              </m:mr>
            </m:m>
          </m:e>
        </m:d>
      </m:oMath>
      <w:r>
        <w:rPr>
          <w:rFonts w:ascii="Times New Roman" w:hAnsi="Times New Roman" w:cs="Times New Roman"/>
          <w:iCs/>
          <w:sz w:val="20"/>
          <w:szCs w:val="20"/>
        </w:rPr>
        <w:t xml:space="preserve">, and </w:t>
      </w:r>
      <m:oMath>
        <m:r>
          <m:rPr>
            <m:sty m:val="b"/>
          </m:rPr>
          <w:rPr>
            <w:rFonts w:ascii="Cambria Math" w:hAnsi="Cambria Math" w:cs="Times New Roman"/>
            <w:sz w:val="20"/>
            <w:szCs w:val="20"/>
          </w:rPr>
          <m:t>n</m:t>
        </m:r>
        <m:r>
          <w:rPr>
            <w:rFonts w:ascii="Cambria Math" w:hAnsi="Cambria Math" w:cs="Times New Roman"/>
            <w:sz w:val="20"/>
            <w:szCs w:val="20"/>
          </w:rPr>
          <m:t>=</m:t>
        </m:r>
        <m:d>
          <m:dPr>
            <m:begChr m:val="["/>
            <m:endChr m:val="]"/>
            <m:ctrlPr>
              <w:rPr>
                <w:rFonts w:ascii="Cambria Math" w:hAnsi="Cambria Math" w:cs="Times New Roman"/>
                <w:i/>
                <w:iCs/>
                <w:sz w:val="20"/>
                <w:szCs w:val="20"/>
              </w:rPr>
            </m:ctrlPr>
          </m:dPr>
          <m:e>
            <m:m>
              <m:mPr>
                <m:mcs>
                  <m:mc>
                    <m:mcPr>
                      <m:count m:val="1"/>
                      <m:mcJc m:val="center"/>
                    </m:mcPr>
                  </m:mc>
                </m:mcs>
                <m:ctrlPr>
                  <w:rPr>
                    <w:rFonts w:ascii="Cambria Math" w:hAnsi="Cambria Math" w:cs="Times New Roman"/>
                    <w:i/>
                    <w:iCs/>
                    <w:sz w:val="20"/>
                    <w:szCs w:val="20"/>
                  </w:rPr>
                </m:ctrlPr>
              </m:mPr>
              <m:mr>
                <m:e>
                  <m:sSub>
                    <m:sSubPr>
                      <m:ctrlPr>
                        <w:rPr>
                          <w:rFonts w:ascii="Cambria Math" w:hAnsi="Cambria Math" w:cs="Times New Roman"/>
                          <w:i/>
                          <w:iCs/>
                          <w:sz w:val="20"/>
                          <w:szCs w:val="20"/>
                        </w:rPr>
                      </m:ctrlPr>
                    </m:sSubPr>
                    <m:e>
                      <m:r>
                        <w:rPr>
                          <w:rFonts w:ascii="Cambria Math" w:hAnsi="Cambria Math" w:cs="Times New Roman"/>
                          <w:sz w:val="20"/>
                          <w:szCs w:val="20"/>
                        </w:rPr>
                        <m:t>n</m:t>
                      </m:r>
                    </m:e>
                    <m:sub>
                      <m:r>
                        <w:rPr>
                          <w:rFonts w:ascii="Cambria Math" w:hAnsi="Cambria Math" w:cs="Times New Roman"/>
                          <w:sz w:val="20"/>
                          <w:szCs w:val="20"/>
                        </w:rPr>
                        <m:t>1</m:t>
                      </m:r>
                    </m:sub>
                  </m:sSub>
                </m:e>
              </m:mr>
              <m:mr>
                <m:e>
                  <m:sSubSup>
                    <m:sSubSupPr>
                      <m:ctrlPr>
                        <w:rPr>
                          <w:rFonts w:ascii="Cambria Math" w:hAnsi="Cambria Math" w:cs="Times New Roman"/>
                          <w:i/>
                          <w:iCs/>
                          <w:sz w:val="20"/>
                          <w:szCs w:val="20"/>
                        </w:rPr>
                      </m:ctrlPr>
                    </m:sSubSupPr>
                    <m:e>
                      <m:r>
                        <w:rPr>
                          <w:rFonts w:ascii="Cambria Math" w:hAnsi="Cambria Math" w:cs="Times New Roman"/>
                          <w:sz w:val="20"/>
                          <w:szCs w:val="20"/>
                        </w:rPr>
                        <m:t>n</m:t>
                      </m:r>
                    </m:e>
                    <m:sub>
                      <m:r>
                        <w:rPr>
                          <w:rFonts w:ascii="Cambria Math" w:hAnsi="Cambria Math" w:cs="Times New Roman"/>
                          <w:sz w:val="20"/>
                          <w:szCs w:val="20"/>
                        </w:rPr>
                        <m:t>2</m:t>
                      </m:r>
                    </m:sub>
                    <m:sup>
                      <m:r>
                        <w:rPr>
                          <w:rFonts w:ascii="Cambria Math" w:hAnsi="Cambria Math" w:cs="Times New Roman"/>
                          <w:sz w:val="20"/>
                          <w:szCs w:val="20"/>
                        </w:rPr>
                        <m:t>*</m:t>
                      </m:r>
                    </m:sup>
                  </m:sSubSup>
                </m:e>
              </m:mr>
            </m:m>
          </m:e>
        </m:d>
      </m:oMath>
      <w:r>
        <w:rPr>
          <w:rFonts w:ascii="Times New Roman" w:hAnsi="Times New Roman" w:cs="Times New Roman" w:hint="eastAsia"/>
          <w:iCs/>
          <w:sz w:val="20"/>
          <w:szCs w:val="20"/>
        </w:rPr>
        <w:t>.</w:t>
      </w:r>
      <w:r>
        <w:rPr>
          <w:rFonts w:ascii="Times New Roman" w:hAnsi="Times New Roman" w:cs="Times New Roman"/>
          <w:iCs/>
          <w:sz w:val="20"/>
          <w:szCs w:val="20"/>
        </w:rPr>
        <w:t xml:space="preserve"> The matched filter </w:t>
      </w:r>
      <m:oMath>
        <m:sSup>
          <m:sSupPr>
            <m:ctrlPr>
              <w:rPr>
                <w:rFonts w:ascii="Cambria Math" w:hAnsi="Cambria Math" w:cs="Times New Roman"/>
                <w:i/>
                <w:iCs/>
                <w:sz w:val="20"/>
                <w:szCs w:val="20"/>
              </w:rPr>
            </m:ctrlPr>
          </m:sSupPr>
          <m:e>
            <m:sSub>
              <m:sSubPr>
                <m:ctrlPr>
                  <w:rPr>
                    <w:rFonts w:ascii="Cambria Math" w:hAnsi="Cambria Math" w:cs="Times New Roman"/>
                    <w:i/>
                    <w:sz w:val="20"/>
                    <w:szCs w:val="20"/>
                  </w:rPr>
                </m:ctrlPr>
              </m:sSubPr>
              <m:e>
                <m:r>
                  <m:rPr>
                    <m:sty m:val="b"/>
                  </m:rPr>
                  <w:rPr>
                    <w:rFonts w:ascii="Cambria Math" w:hAnsi="Cambria Math" w:cs="Times New Roman"/>
                    <w:sz w:val="20"/>
                    <w:szCs w:val="20"/>
                  </w:rPr>
                  <m:t>H</m:t>
                </m:r>
              </m:e>
              <m:sub>
                <m:r>
                  <w:rPr>
                    <w:rFonts w:ascii="Cambria Math" w:hAnsi="Cambria Math" w:cs="Times New Roman"/>
                    <w:sz w:val="20"/>
                    <w:szCs w:val="20"/>
                  </w:rPr>
                  <m:t>eff</m:t>
                </m:r>
              </m:sub>
            </m:sSub>
          </m:e>
          <m:sup>
            <m:r>
              <w:rPr>
                <w:rFonts w:ascii="Cambria Math" w:hAnsi="Cambria Math" w:cs="Times New Roman"/>
                <w:sz w:val="20"/>
                <w:szCs w:val="20"/>
              </w:rPr>
              <m:t>H</m:t>
            </m:r>
          </m:sup>
        </m:sSup>
      </m:oMath>
      <w:r>
        <w:rPr>
          <w:rFonts w:ascii="Times New Roman" w:hAnsi="Times New Roman" w:cs="Times New Roman" w:hint="eastAsia"/>
          <w:iCs/>
          <w:sz w:val="20"/>
          <w:szCs w:val="20"/>
        </w:rPr>
        <w:t xml:space="preserve"> </w:t>
      </w:r>
      <w:r>
        <w:rPr>
          <w:rFonts w:ascii="Times New Roman" w:hAnsi="Times New Roman" w:cs="Times New Roman"/>
          <w:iCs/>
          <w:sz w:val="20"/>
          <w:szCs w:val="20"/>
        </w:rPr>
        <w:t xml:space="preserve">is used to receive the symbols, which is shown </w:t>
      </w:r>
      <w:proofErr w:type="gramStart"/>
      <w:r>
        <w:rPr>
          <w:rFonts w:ascii="Times New Roman" w:hAnsi="Times New Roman" w:cs="Times New Roman"/>
          <w:iCs/>
          <w:sz w:val="20"/>
          <w:szCs w:val="20"/>
        </w:rPr>
        <w:t>below</w:t>
      </w:r>
      <w:proofErr w:type="gramEnd"/>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
        <w:gridCol w:w="2976"/>
        <w:gridCol w:w="533"/>
      </w:tblGrid>
      <w:tr w:rsidR="0035086C" w14:paraId="3BB20416" w14:textId="77777777" w:rsidTr="00494746">
        <w:tc>
          <w:tcPr>
            <w:tcW w:w="421" w:type="dxa"/>
            <w:vAlign w:val="center"/>
          </w:tcPr>
          <w:p w14:paraId="1E160E2D" w14:textId="77777777" w:rsidR="0035086C" w:rsidRDefault="0035086C" w:rsidP="00494746">
            <w:pPr>
              <w:rPr>
                <w:rFonts w:ascii="Times New Roman" w:hAnsi="Times New Roman" w:cs="Times New Roman"/>
                <w:sz w:val="20"/>
                <w:szCs w:val="20"/>
              </w:rPr>
            </w:pPr>
          </w:p>
        </w:tc>
        <w:tc>
          <w:tcPr>
            <w:tcW w:w="2976" w:type="dxa"/>
            <w:vAlign w:val="center"/>
          </w:tcPr>
          <w:p w14:paraId="4F2AA38C" w14:textId="2BB12246" w:rsidR="0035086C" w:rsidRPr="00B00DF2" w:rsidRDefault="008E70DE" w:rsidP="00494746">
            <w:pPr>
              <w:rPr>
                <w:rFonts w:ascii="Times New Roman" w:hAnsi="Times New Roman" w:cs="Times New Roman"/>
                <w:b/>
                <w:bCs/>
                <w:iCs/>
                <w:sz w:val="20"/>
                <w:szCs w:val="20"/>
              </w:rPr>
            </w:pPr>
            <m:oMathPara>
              <m:oMath>
                <m:d>
                  <m:dPr>
                    <m:begChr m:val="["/>
                    <m:endChr m:val="]"/>
                    <m:ctrlPr>
                      <w:rPr>
                        <w:rFonts w:ascii="Cambria Math" w:hAnsi="Cambria Math" w:cs="Times New Roman"/>
                        <w:b/>
                        <w:bCs/>
                        <w:iCs/>
                        <w:sz w:val="20"/>
                        <w:szCs w:val="20"/>
                      </w:rPr>
                    </m:ctrlPr>
                  </m:dPr>
                  <m:e>
                    <m:m>
                      <m:mPr>
                        <m:mcs>
                          <m:mc>
                            <m:mcPr>
                              <m:count m:val="1"/>
                              <m:mcJc m:val="center"/>
                            </m:mcPr>
                          </m:mc>
                        </m:mcs>
                        <m:ctrlPr>
                          <w:rPr>
                            <w:rFonts w:ascii="Cambria Math" w:hAnsi="Cambria Math" w:cs="Times New Roman"/>
                            <w:i/>
                            <w:iCs/>
                            <w:sz w:val="20"/>
                            <w:szCs w:val="20"/>
                          </w:rPr>
                        </m:ctrlPr>
                      </m:mPr>
                      <m:mr>
                        <m:e>
                          <m:sSub>
                            <m:sSubPr>
                              <m:ctrlPr>
                                <w:rPr>
                                  <w:rFonts w:ascii="Cambria Math" w:hAnsi="Cambria Math" w:cs="Times New Roman"/>
                                  <w:i/>
                                  <w:iCs/>
                                  <w:sz w:val="20"/>
                                  <w:szCs w:val="20"/>
                                </w:rPr>
                              </m:ctrlPr>
                            </m:sSubPr>
                            <m:e>
                              <m:r>
                                <w:rPr>
                                  <w:rFonts w:ascii="Cambria Math" w:hAnsi="Cambria Math" w:cs="Times New Roman"/>
                                  <w:sz w:val="20"/>
                                  <w:szCs w:val="20"/>
                                </w:rPr>
                                <m:t>z</m:t>
                              </m:r>
                            </m:e>
                            <m:sub>
                              <m:r>
                                <w:rPr>
                                  <w:rFonts w:ascii="Cambria Math" w:hAnsi="Cambria Math" w:cs="Times New Roman"/>
                                  <w:sz w:val="20"/>
                                  <w:szCs w:val="20"/>
                                </w:rPr>
                                <m:t>1</m:t>
                              </m:r>
                            </m:sub>
                          </m:sSub>
                        </m:e>
                      </m:mr>
                      <m:mr>
                        <m:e>
                          <m:sSub>
                            <m:sSubPr>
                              <m:ctrlPr>
                                <w:rPr>
                                  <w:rFonts w:ascii="Cambria Math" w:hAnsi="Cambria Math" w:cs="Times New Roman"/>
                                  <w:i/>
                                  <w:iCs/>
                                  <w:sz w:val="20"/>
                                  <w:szCs w:val="20"/>
                                </w:rPr>
                              </m:ctrlPr>
                            </m:sSubPr>
                            <m:e>
                              <m:r>
                                <w:rPr>
                                  <w:rFonts w:ascii="Cambria Math" w:hAnsi="Cambria Math" w:cs="Times New Roman"/>
                                  <w:sz w:val="20"/>
                                  <w:szCs w:val="20"/>
                                </w:rPr>
                                <m:t>z</m:t>
                              </m:r>
                            </m:e>
                            <m:sub>
                              <m:r>
                                <w:rPr>
                                  <w:rFonts w:ascii="Cambria Math" w:hAnsi="Cambria Math" w:cs="Times New Roman"/>
                                  <w:sz w:val="20"/>
                                  <w:szCs w:val="20"/>
                                </w:rPr>
                                <m:t>2</m:t>
                              </m:r>
                            </m:sub>
                          </m:sSub>
                        </m:e>
                      </m:mr>
                    </m:m>
                  </m:e>
                </m:d>
                <m:r>
                  <m:rPr>
                    <m:sty m:val="b"/>
                  </m:rPr>
                  <w:rPr>
                    <w:rFonts w:ascii="Cambria Math" w:hAnsi="Cambria Math" w:cs="Times New Roman"/>
                    <w:sz w:val="20"/>
                    <w:szCs w:val="20"/>
                  </w:rPr>
                  <m:t>=</m:t>
                </m:r>
                <m:sSup>
                  <m:sSupPr>
                    <m:ctrlPr>
                      <w:rPr>
                        <w:rFonts w:ascii="Cambria Math" w:hAnsi="Cambria Math" w:cs="Times New Roman"/>
                        <w:i/>
                        <w:iCs/>
                        <w:sz w:val="20"/>
                        <w:szCs w:val="20"/>
                      </w:rPr>
                    </m:ctrlPr>
                  </m:sSupPr>
                  <m:e>
                    <m:sSub>
                      <m:sSubPr>
                        <m:ctrlPr>
                          <w:rPr>
                            <w:rFonts w:ascii="Cambria Math" w:hAnsi="Cambria Math" w:cs="Times New Roman"/>
                            <w:i/>
                            <w:sz w:val="20"/>
                            <w:szCs w:val="20"/>
                          </w:rPr>
                        </m:ctrlPr>
                      </m:sSubPr>
                      <m:e>
                        <m:r>
                          <m:rPr>
                            <m:sty m:val="b"/>
                          </m:rPr>
                          <w:rPr>
                            <w:rFonts w:ascii="Cambria Math" w:hAnsi="Cambria Math" w:cs="Times New Roman"/>
                            <w:sz w:val="20"/>
                            <w:szCs w:val="20"/>
                          </w:rPr>
                          <m:t>H</m:t>
                        </m:r>
                      </m:e>
                      <m:sub>
                        <m:r>
                          <w:rPr>
                            <w:rFonts w:ascii="Cambria Math" w:hAnsi="Cambria Math" w:cs="Times New Roman"/>
                            <w:sz w:val="20"/>
                            <w:szCs w:val="20"/>
                          </w:rPr>
                          <m:t>eff</m:t>
                        </m:r>
                      </m:sub>
                    </m:sSub>
                  </m:e>
                  <m:sup>
                    <m:r>
                      <w:rPr>
                        <w:rFonts w:ascii="Cambria Math" w:hAnsi="Cambria Math" w:cs="Times New Roman"/>
                        <w:sz w:val="20"/>
                        <w:szCs w:val="20"/>
                      </w:rPr>
                      <m:t>H</m:t>
                    </m:r>
                  </m:sup>
                </m:sSup>
                <m:r>
                  <m:rPr>
                    <m:sty m:val="b"/>
                  </m:rPr>
                  <w:rPr>
                    <w:rFonts w:ascii="Cambria Math" w:hAnsi="Cambria Math" w:cs="Times New Roman"/>
                    <w:sz w:val="20"/>
                    <w:szCs w:val="20"/>
                  </w:rPr>
                  <m:t>y</m:t>
                </m:r>
                <m:r>
                  <w:rPr>
                    <w:rFonts w:ascii="Cambria Math" w:hAnsi="Cambria Math" w:cs="Times New Roman"/>
                    <w:sz w:val="20"/>
                    <w:szCs w:val="20"/>
                  </w:rPr>
                  <m:t>=</m:t>
                </m:r>
                <m:rad>
                  <m:radPr>
                    <m:degHide m:val="1"/>
                    <m:ctrlPr>
                      <w:rPr>
                        <w:rFonts w:ascii="Cambria Math" w:hAnsi="Cambria Math" w:cs="Times New Roman"/>
                        <w:i/>
                        <w:sz w:val="20"/>
                        <w:szCs w:val="20"/>
                      </w:rPr>
                    </m:ctrlPr>
                  </m:radPr>
                  <m:deg/>
                  <m:e>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s</m:t>
                        </m:r>
                      </m:sub>
                    </m:sSub>
                  </m:e>
                </m:rad>
                <m:r>
                  <w:rPr>
                    <w:rFonts w:ascii="Cambria Math" w:hAnsi="Cambria Math" w:cs="Times New Roman"/>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1</m:t>
                            </m:r>
                          </m:sub>
                        </m:sSub>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2</m:t>
                            </m:r>
                          </m:sub>
                        </m:sSub>
                      </m:e>
                    </m:d>
                  </m:e>
                  <m:sup>
                    <m:r>
                      <w:rPr>
                        <w:rFonts w:ascii="Cambria Math" w:hAnsi="Cambria Math" w:cs="Times New Roman"/>
                        <w:sz w:val="20"/>
                        <w:szCs w:val="20"/>
                      </w:rPr>
                      <m:t>2</m:t>
                    </m:r>
                  </m:sup>
                </m:sSup>
                <m:r>
                  <w:rPr>
                    <w:rFonts w:ascii="Cambria Math" w:hAnsi="Cambria Math" w:cs="Times New Roman"/>
                    <w:sz w:val="20"/>
                    <w:szCs w:val="20"/>
                  </w:rPr>
                  <m:t>)</m:t>
                </m:r>
                <m:sSub>
                  <m:sSubPr>
                    <m:ctrlPr>
                      <w:rPr>
                        <w:rFonts w:ascii="Cambria Math" w:hAnsi="Cambria Math" w:cs="Times New Roman"/>
                        <w:i/>
                        <w:sz w:val="20"/>
                        <w:szCs w:val="20"/>
                      </w:rPr>
                    </m:ctrlPr>
                  </m:sSubPr>
                  <m:e>
                    <m:r>
                      <m:rPr>
                        <m:sty m:val="b"/>
                      </m:rPr>
                      <w:rPr>
                        <w:rFonts w:ascii="Cambria Math" w:hAnsi="Cambria Math" w:cs="Times New Roman"/>
                        <w:sz w:val="20"/>
                        <w:szCs w:val="20"/>
                      </w:rPr>
                      <m:t>I</m:t>
                    </m:r>
                  </m:e>
                  <m:sub>
                    <m:r>
                      <w:rPr>
                        <w:rFonts w:ascii="Cambria Math" w:hAnsi="Cambria Math" w:cs="Times New Roman"/>
                        <w:sz w:val="20"/>
                        <w:szCs w:val="20"/>
                      </w:rPr>
                      <m:t>2</m:t>
                    </m:r>
                  </m:sub>
                </m:sSub>
                <m:d>
                  <m:dPr>
                    <m:begChr m:val="["/>
                    <m:endChr m:val="]"/>
                    <m:ctrlPr>
                      <w:rPr>
                        <w:rFonts w:ascii="Cambria Math" w:hAnsi="Cambria Math" w:cs="Times New Roman"/>
                        <w:b/>
                        <w:bCs/>
                        <w:i/>
                        <w:iCs/>
                        <w:sz w:val="20"/>
                        <w:szCs w:val="20"/>
                      </w:rPr>
                    </m:ctrlPr>
                  </m:dPr>
                  <m:e>
                    <m:m>
                      <m:mPr>
                        <m:mcs>
                          <m:mc>
                            <m:mcPr>
                              <m:count m:val="1"/>
                              <m:mcJc m:val="center"/>
                            </m:mcPr>
                          </m:mc>
                        </m:mcs>
                        <m:ctrlPr>
                          <w:rPr>
                            <w:rFonts w:ascii="Cambria Math" w:hAnsi="Cambria Math" w:cs="Times New Roman"/>
                            <w:b/>
                            <w:bCs/>
                            <w:i/>
                            <w:iCs/>
                            <w:sz w:val="20"/>
                            <w:szCs w:val="20"/>
                          </w:rPr>
                        </m:ctrlPr>
                      </m:mPr>
                      <m:mr>
                        <m:e>
                          <m:f>
                            <m:fPr>
                              <m:type m:val="lin"/>
                              <m:ctrlPr>
                                <w:rPr>
                                  <w:rFonts w:ascii="Cambria Math" w:hAnsi="Cambria Math" w:cs="Times New Roman"/>
                                  <w:b/>
                                  <w:bCs/>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num>
                            <m:den>
                              <m:rad>
                                <m:radPr>
                                  <m:degHide m:val="1"/>
                                  <m:ctrlPr>
                                    <w:rPr>
                                      <w:rFonts w:ascii="Cambria Math" w:hAnsi="Cambria Math" w:cs="Times New Roman"/>
                                      <w:b/>
                                      <w:bCs/>
                                      <w:i/>
                                      <w:iCs/>
                                      <w:sz w:val="20"/>
                                      <w:szCs w:val="20"/>
                                    </w:rPr>
                                  </m:ctrlPr>
                                </m:radPr>
                                <m:deg/>
                                <m:e>
                                  <m:r>
                                    <w:rPr>
                                      <w:rFonts w:ascii="Cambria Math" w:hAnsi="Cambria Math" w:cs="Times New Roman"/>
                                      <w:sz w:val="20"/>
                                      <w:szCs w:val="20"/>
                                    </w:rPr>
                                    <m:t>2</m:t>
                                  </m:r>
                                </m:e>
                              </m:rad>
                            </m:den>
                          </m:f>
                        </m:e>
                      </m:mr>
                      <m:mr>
                        <m:e>
                          <m:f>
                            <m:fPr>
                              <m:type m:val="lin"/>
                              <m:ctrlPr>
                                <w:rPr>
                                  <w:rFonts w:ascii="Cambria Math" w:hAnsi="Cambria Math" w:cs="Times New Roman"/>
                                  <w:b/>
                                  <w:bCs/>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num>
                            <m:den>
                              <m:rad>
                                <m:radPr>
                                  <m:degHide m:val="1"/>
                                  <m:ctrlPr>
                                    <w:rPr>
                                      <w:rFonts w:ascii="Cambria Math" w:hAnsi="Cambria Math" w:cs="Times New Roman"/>
                                      <w:b/>
                                      <w:bCs/>
                                      <w:i/>
                                      <w:iCs/>
                                      <w:sz w:val="20"/>
                                      <w:szCs w:val="20"/>
                                    </w:rPr>
                                  </m:ctrlPr>
                                </m:radPr>
                                <m:deg/>
                                <m:e>
                                  <m:r>
                                    <w:rPr>
                                      <w:rFonts w:ascii="Cambria Math" w:hAnsi="Cambria Math" w:cs="Times New Roman"/>
                                      <w:sz w:val="20"/>
                                      <w:szCs w:val="20"/>
                                    </w:rPr>
                                    <m:t>2</m:t>
                                  </m:r>
                                </m:e>
                              </m:rad>
                            </m:den>
                          </m:f>
                        </m:e>
                      </m:mr>
                    </m:m>
                  </m:e>
                </m:d>
                <m:r>
                  <w:rPr>
                    <w:rFonts w:ascii="Cambria Math" w:hAnsi="Cambria Math" w:cs="Times New Roman"/>
                    <w:sz w:val="20"/>
                    <w:szCs w:val="20"/>
                  </w:rPr>
                  <m:t>+</m:t>
                </m:r>
                <m:sSup>
                  <m:sSupPr>
                    <m:ctrlPr>
                      <w:rPr>
                        <w:rFonts w:ascii="Cambria Math" w:hAnsi="Cambria Math" w:cs="Times New Roman"/>
                        <w:i/>
                        <w:iCs/>
                        <w:sz w:val="20"/>
                        <w:szCs w:val="20"/>
                      </w:rPr>
                    </m:ctrlPr>
                  </m:sSupPr>
                  <m:e>
                    <m:sSub>
                      <m:sSubPr>
                        <m:ctrlPr>
                          <w:rPr>
                            <w:rFonts w:ascii="Cambria Math" w:hAnsi="Cambria Math" w:cs="Times New Roman"/>
                            <w:i/>
                            <w:sz w:val="20"/>
                            <w:szCs w:val="20"/>
                          </w:rPr>
                        </m:ctrlPr>
                      </m:sSubPr>
                      <m:e>
                        <m:r>
                          <m:rPr>
                            <m:sty m:val="b"/>
                          </m:rPr>
                          <w:rPr>
                            <w:rFonts w:ascii="Cambria Math" w:hAnsi="Cambria Math" w:cs="Times New Roman"/>
                            <w:sz w:val="20"/>
                            <w:szCs w:val="20"/>
                          </w:rPr>
                          <m:t>H</m:t>
                        </m:r>
                      </m:e>
                      <m:sub>
                        <m:r>
                          <w:rPr>
                            <w:rFonts w:ascii="Cambria Math" w:hAnsi="Cambria Math" w:cs="Times New Roman"/>
                            <w:sz w:val="20"/>
                            <w:szCs w:val="20"/>
                          </w:rPr>
                          <m:t>eff</m:t>
                        </m:r>
                      </m:sub>
                    </m:sSub>
                  </m:e>
                  <m:sup>
                    <m:r>
                      <w:rPr>
                        <w:rFonts w:ascii="Cambria Math" w:hAnsi="Cambria Math" w:cs="Times New Roman"/>
                        <w:sz w:val="20"/>
                        <w:szCs w:val="20"/>
                      </w:rPr>
                      <m:t>H</m:t>
                    </m:r>
                  </m:sup>
                </m:sSup>
                <m:r>
                  <m:rPr>
                    <m:sty m:val="b"/>
                  </m:rPr>
                  <w:rPr>
                    <w:rFonts w:ascii="Cambria Math" w:hAnsi="Cambria Math" w:cs="Times New Roman"/>
                    <w:sz w:val="20"/>
                    <w:szCs w:val="20"/>
                  </w:rPr>
                  <m:t>n</m:t>
                </m:r>
              </m:oMath>
            </m:oMathPara>
          </w:p>
        </w:tc>
        <w:tc>
          <w:tcPr>
            <w:tcW w:w="533" w:type="dxa"/>
            <w:vAlign w:val="center"/>
          </w:tcPr>
          <w:p w14:paraId="31D10B7A" w14:textId="61150C9B" w:rsidR="0035086C" w:rsidRDefault="0035086C" w:rsidP="00494746">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B00DF2">
              <w:rPr>
                <w:rFonts w:ascii="Times New Roman" w:hAnsi="Times New Roman" w:cs="Times New Roman"/>
                <w:sz w:val="20"/>
                <w:szCs w:val="20"/>
              </w:rPr>
              <w:t>5</w:t>
            </w:r>
            <w:r>
              <w:rPr>
                <w:rFonts w:ascii="Times New Roman" w:hAnsi="Times New Roman" w:cs="Times New Roman"/>
                <w:sz w:val="20"/>
                <w:szCs w:val="20"/>
              </w:rPr>
              <w:t>)</w:t>
            </w:r>
          </w:p>
        </w:tc>
      </w:tr>
    </w:tbl>
    <w:p w14:paraId="2D9EA0F4" w14:textId="26C55764" w:rsidR="00FE0A7F" w:rsidRDefault="00B00DF2" w:rsidP="00033DB4">
      <w:pPr>
        <w:ind w:firstLineChars="100" w:firstLine="200"/>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y observing the equation (15), the single received symbol can be written as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
        <w:gridCol w:w="2976"/>
        <w:gridCol w:w="533"/>
      </w:tblGrid>
      <w:tr w:rsidR="00B00DF2" w14:paraId="078960D8" w14:textId="77777777" w:rsidTr="00494746">
        <w:tc>
          <w:tcPr>
            <w:tcW w:w="421" w:type="dxa"/>
            <w:vAlign w:val="center"/>
          </w:tcPr>
          <w:p w14:paraId="4A7DBFA3" w14:textId="77777777" w:rsidR="00B00DF2" w:rsidRDefault="00B00DF2" w:rsidP="00494746">
            <w:pPr>
              <w:rPr>
                <w:rFonts w:ascii="Times New Roman" w:hAnsi="Times New Roman" w:cs="Times New Roman"/>
                <w:sz w:val="20"/>
                <w:szCs w:val="20"/>
              </w:rPr>
            </w:pPr>
          </w:p>
        </w:tc>
        <w:tc>
          <w:tcPr>
            <w:tcW w:w="2976" w:type="dxa"/>
            <w:vAlign w:val="center"/>
          </w:tcPr>
          <w:p w14:paraId="457B6151" w14:textId="75B15762" w:rsidR="00B00DF2" w:rsidRPr="00B00DF2" w:rsidRDefault="00B00DF2" w:rsidP="00494746">
            <w:pPr>
              <w:rPr>
                <w:rFonts w:ascii="Times New Roman" w:hAnsi="Times New Roman" w:cs="Times New Roman"/>
                <w:b/>
                <w:bCs/>
                <w:iCs/>
                <w:sz w:val="20"/>
                <w:szCs w:val="20"/>
              </w:rPr>
            </w:pPr>
            <m:oMathPara>
              <m:oMath>
                <m:r>
                  <m:rPr>
                    <m:sty m:val="p"/>
                  </m:rPr>
                  <w:rPr>
                    <w:rFonts w:ascii="Cambria Math" w:hAnsi="Cambria Math" w:cs="Times New Roman"/>
                    <w:sz w:val="20"/>
                    <w:szCs w:val="20"/>
                  </w:rPr>
                  <m:t>z</m:t>
                </m:r>
                <m:r>
                  <m:rPr>
                    <m:sty m:val="b"/>
                  </m:rPr>
                  <w:rPr>
                    <w:rFonts w:ascii="Cambria Math" w:hAnsi="Cambria Math" w:cs="Times New Roman"/>
                    <w:sz w:val="20"/>
                    <w:szCs w:val="20"/>
                  </w:rPr>
                  <m:t>=</m:t>
                </m:r>
                <m:rad>
                  <m:radPr>
                    <m:degHide m:val="1"/>
                    <m:ctrlPr>
                      <w:rPr>
                        <w:rFonts w:ascii="Cambria Math" w:hAnsi="Cambria Math" w:cs="Times New Roman"/>
                        <w:i/>
                        <w:sz w:val="20"/>
                        <w:szCs w:val="20"/>
                      </w:rPr>
                    </m:ctrlPr>
                  </m:radPr>
                  <m:deg/>
                  <m:e>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s</m:t>
                        </m:r>
                      </m:sub>
                    </m:sSub>
                  </m:e>
                </m:rad>
                <m:d>
                  <m:dPr>
                    <m:ctrlPr>
                      <w:rPr>
                        <w:rFonts w:ascii="Cambria Math" w:hAnsi="Cambria Math" w:cs="Times New Roman"/>
                        <w:i/>
                        <w:sz w:val="20"/>
                        <w:szCs w:val="20"/>
                      </w:rPr>
                    </m:ctrlPr>
                  </m:dPr>
                  <m:e>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1</m:t>
                                </m:r>
                              </m:sub>
                            </m:sSub>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2</m:t>
                                </m:r>
                              </m:sub>
                            </m:sSub>
                          </m:e>
                        </m:d>
                      </m:e>
                      <m:sup>
                        <m:r>
                          <w:rPr>
                            <w:rFonts w:ascii="Cambria Math" w:hAnsi="Cambria Math" w:cs="Times New Roman"/>
                            <w:sz w:val="20"/>
                            <w:szCs w:val="20"/>
                          </w:rPr>
                          <m:t>2</m:t>
                        </m:r>
                      </m:sup>
                    </m:sSup>
                  </m:e>
                </m:d>
                <m:f>
                  <m:fPr>
                    <m:type m:val="lin"/>
                    <m:ctrlPr>
                      <w:rPr>
                        <w:rFonts w:ascii="Cambria Math" w:hAnsi="Cambria Math" w:cs="Times New Roman"/>
                        <w:b/>
                        <w:bCs/>
                        <w:i/>
                        <w:iCs/>
                        <w:sz w:val="20"/>
                        <w:szCs w:val="20"/>
                      </w:rPr>
                    </m:ctrlPr>
                  </m:fPr>
                  <m:num>
                    <m:r>
                      <w:rPr>
                        <w:rFonts w:ascii="Cambria Math" w:hAnsi="Cambria Math" w:cs="Times New Roman"/>
                        <w:sz w:val="20"/>
                        <w:szCs w:val="20"/>
                      </w:rPr>
                      <m:t>c</m:t>
                    </m:r>
                  </m:num>
                  <m:den>
                    <m:rad>
                      <m:radPr>
                        <m:degHide m:val="1"/>
                        <m:ctrlPr>
                          <w:rPr>
                            <w:rFonts w:ascii="Cambria Math" w:hAnsi="Cambria Math" w:cs="Times New Roman"/>
                            <w:b/>
                            <w:bCs/>
                            <w:i/>
                            <w:iCs/>
                            <w:sz w:val="20"/>
                            <w:szCs w:val="20"/>
                          </w:rPr>
                        </m:ctrlPr>
                      </m:radPr>
                      <m:deg/>
                      <m:e>
                        <m:r>
                          <w:rPr>
                            <w:rFonts w:ascii="Cambria Math" w:hAnsi="Cambria Math" w:cs="Times New Roman"/>
                            <w:sz w:val="20"/>
                            <w:szCs w:val="20"/>
                          </w:rPr>
                          <m:t>2</m:t>
                        </m:r>
                      </m:e>
                    </m:rad>
                  </m:den>
                </m:f>
                <m:r>
                  <w:rPr>
                    <w:rFonts w:ascii="Cambria Math" w:hAnsi="Cambria Math" w:cs="Times New Roman"/>
                    <w:sz w:val="20"/>
                    <w:szCs w:val="20"/>
                  </w:rPr>
                  <m:t>+</m:t>
                </m:r>
                <m:acc>
                  <m:accPr>
                    <m:chr m:val="̃"/>
                    <m:ctrlPr>
                      <w:rPr>
                        <w:rFonts w:ascii="Cambria Math" w:hAnsi="Cambria Math" w:cs="Times New Roman"/>
                        <w:b/>
                        <w:bCs/>
                        <w:iCs/>
                        <w:sz w:val="20"/>
                        <w:szCs w:val="20"/>
                      </w:rPr>
                    </m:ctrlPr>
                  </m:accPr>
                  <m:e>
                    <m:r>
                      <m:rPr>
                        <m:sty m:val="p"/>
                      </m:rPr>
                      <w:rPr>
                        <w:rFonts w:ascii="Cambria Math" w:hAnsi="Cambria Math" w:cs="Times New Roman"/>
                        <w:sz w:val="20"/>
                        <w:szCs w:val="20"/>
                      </w:rPr>
                      <m:t>n</m:t>
                    </m:r>
                  </m:e>
                </m:acc>
              </m:oMath>
            </m:oMathPara>
          </w:p>
          <w:p w14:paraId="552DB717" w14:textId="50D5FA81" w:rsidR="00B00DF2" w:rsidRPr="00B00DF2" w:rsidRDefault="00B00DF2" w:rsidP="00494746">
            <w:pPr>
              <w:rPr>
                <w:rFonts w:ascii="Times New Roman" w:hAnsi="Times New Roman" w:cs="Times New Roman"/>
                <w:b/>
                <w:bCs/>
                <w:iCs/>
                <w:sz w:val="20"/>
                <w:szCs w:val="20"/>
              </w:rPr>
            </w:pPr>
            <m:oMathPara>
              <m:oMath>
                <m:r>
                  <w:rPr>
                    <w:rFonts w:ascii="Cambria Math" w:hAnsi="Cambria Math" w:cs="Times New Roman"/>
                    <w:sz w:val="20"/>
                    <w:szCs w:val="20"/>
                  </w:rPr>
                  <m:t>=</m:t>
                </m:r>
                <m:rad>
                  <m:radPr>
                    <m:degHide m:val="1"/>
                    <m:ctrlPr>
                      <w:rPr>
                        <w:rFonts w:ascii="Cambria Math" w:hAnsi="Cambria Math" w:cs="Times New Roman"/>
                        <w:i/>
                        <w:sz w:val="20"/>
                        <w:szCs w:val="20"/>
                      </w:rPr>
                    </m:ctrlPr>
                  </m:radPr>
                  <m:deg/>
                  <m:e>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s</m:t>
                        </m:r>
                      </m:sub>
                    </m:sSub>
                  </m:e>
                </m:rad>
                <m:f>
                  <m:fPr>
                    <m:type m:val="lin"/>
                    <m:ctrlPr>
                      <w:rPr>
                        <w:rFonts w:ascii="Cambria Math" w:hAnsi="Cambria Math" w:cs="Times New Roman"/>
                        <w:b/>
                        <w:bCs/>
                        <w:i/>
                        <w:iCs/>
                        <w:sz w:val="20"/>
                        <w:szCs w:val="20"/>
                      </w:rPr>
                    </m:ctrlPr>
                  </m:fPr>
                  <m:num>
                    <m:sSup>
                      <m:sSupPr>
                        <m:ctrlPr>
                          <w:rPr>
                            <w:rFonts w:ascii="Cambria Math" w:hAnsi="Cambria Math" w:cs="Times New Roman"/>
                            <w:b/>
                            <w:bCs/>
                            <w:i/>
                            <w:sz w:val="20"/>
                            <w:szCs w:val="20"/>
                          </w:rPr>
                        </m:ctrlPr>
                      </m:sSupPr>
                      <m:e>
                        <m:d>
                          <m:dPr>
                            <m:begChr m:val="‖"/>
                            <m:endChr m:val="‖"/>
                            <m:ctrlPr>
                              <w:rPr>
                                <w:rFonts w:ascii="Cambria Math" w:hAnsi="Cambria Math" w:cs="Times New Roman"/>
                                <w:b/>
                                <w:bCs/>
                                <w:i/>
                                <w:sz w:val="20"/>
                                <w:szCs w:val="20"/>
                              </w:rPr>
                            </m:ctrlPr>
                          </m:dPr>
                          <m:e>
                            <m:r>
                              <m:rPr>
                                <m:sty m:val="b"/>
                              </m:rPr>
                              <w:rPr>
                                <w:rFonts w:ascii="Cambria Math" w:hAnsi="Cambria Math" w:cs="Times New Roman"/>
                                <w:sz w:val="20"/>
                                <w:szCs w:val="20"/>
                              </w:rPr>
                              <m:t>h</m:t>
                            </m:r>
                          </m:e>
                        </m:d>
                      </m:e>
                      <m:sup>
                        <m:r>
                          <m:rPr>
                            <m:sty m:val="bi"/>
                          </m:rPr>
                          <w:rPr>
                            <w:rFonts w:ascii="Cambria Math" w:hAnsi="Cambria Math" w:cs="Times New Roman"/>
                            <w:sz w:val="20"/>
                            <w:szCs w:val="20"/>
                          </w:rPr>
                          <m:t>2</m:t>
                        </m:r>
                      </m:sup>
                    </m:sSup>
                    <m:r>
                      <w:rPr>
                        <w:rFonts w:ascii="Cambria Math" w:hAnsi="Cambria Math" w:cs="Times New Roman"/>
                        <w:sz w:val="20"/>
                        <w:szCs w:val="20"/>
                      </w:rPr>
                      <m:t>c</m:t>
                    </m:r>
                  </m:num>
                  <m:den>
                    <m:rad>
                      <m:radPr>
                        <m:degHide m:val="1"/>
                        <m:ctrlPr>
                          <w:rPr>
                            <w:rFonts w:ascii="Cambria Math" w:hAnsi="Cambria Math" w:cs="Times New Roman"/>
                            <w:b/>
                            <w:bCs/>
                            <w:i/>
                            <w:iCs/>
                            <w:sz w:val="20"/>
                            <w:szCs w:val="20"/>
                          </w:rPr>
                        </m:ctrlPr>
                      </m:radPr>
                      <m:deg/>
                      <m:e>
                        <m:r>
                          <w:rPr>
                            <w:rFonts w:ascii="Cambria Math" w:hAnsi="Cambria Math" w:cs="Times New Roman"/>
                            <w:sz w:val="20"/>
                            <w:szCs w:val="20"/>
                          </w:rPr>
                          <m:t>2</m:t>
                        </m:r>
                      </m:e>
                    </m:rad>
                  </m:den>
                </m:f>
                <m:r>
                  <w:rPr>
                    <w:rFonts w:ascii="Cambria Math" w:hAnsi="Cambria Math" w:cs="Times New Roman"/>
                    <w:sz w:val="20"/>
                    <w:szCs w:val="20"/>
                  </w:rPr>
                  <m:t>+</m:t>
                </m:r>
                <m:acc>
                  <m:accPr>
                    <m:chr m:val="̃"/>
                    <m:ctrlPr>
                      <w:rPr>
                        <w:rFonts w:ascii="Cambria Math" w:hAnsi="Cambria Math" w:cs="Times New Roman"/>
                        <w:b/>
                        <w:bCs/>
                        <w:iCs/>
                        <w:sz w:val="20"/>
                        <w:szCs w:val="20"/>
                      </w:rPr>
                    </m:ctrlPr>
                  </m:accPr>
                  <m:e>
                    <m:r>
                      <m:rPr>
                        <m:sty m:val="p"/>
                      </m:rPr>
                      <w:rPr>
                        <w:rFonts w:ascii="Cambria Math" w:hAnsi="Cambria Math" w:cs="Times New Roman"/>
                        <w:sz w:val="20"/>
                        <w:szCs w:val="20"/>
                      </w:rPr>
                      <m:t>n</m:t>
                    </m:r>
                  </m:e>
                </m:acc>
              </m:oMath>
            </m:oMathPara>
          </w:p>
        </w:tc>
        <w:tc>
          <w:tcPr>
            <w:tcW w:w="533" w:type="dxa"/>
            <w:vAlign w:val="center"/>
          </w:tcPr>
          <w:p w14:paraId="55D5D641" w14:textId="359E7B49" w:rsidR="00B00DF2" w:rsidRDefault="00B00DF2" w:rsidP="00494746">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16)</w:t>
            </w:r>
          </w:p>
        </w:tc>
      </w:tr>
    </w:tbl>
    <w:p w14:paraId="1C3BA7BC" w14:textId="7EAAD2DC" w:rsidR="00FE0A7F" w:rsidRDefault="00B00DF2" w:rsidP="00B00DF2">
      <w:pPr>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this case, the BER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
        <w:gridCol w:w="2976"/>
        <w:gridCol w:w="533"/>
      </w:tblGrid>
      <w:tr w:rsidR="00B00DF2" w14:paraId="1A012E16" w14:textId="77777777" w:rsidTr="00494746">
        <w:tc>
          <w:tcPr>
            <w:tcW w:w="421" w:type="dxa"/>
            <w:vAlign w:val="center"/>
          </w:tcPr>
          <w:p w14:paraId="05572C6E" w14:textId="77777777" w:rsidR="00B00DF2" w:rsidRDefault="00B00DF2" w:rsidP="00494746">
            <w:pPr>
              <w:rPr>
                <w:rFonts w:ascii="Times New Roman" w:hAnsi="Times New Roman" w:cs="Times New Roman"/>
                <w:sz w:val="20"/>
                <w:szCs w:val="20"/>
              </w:rPr>
            </w:pPr>
          </w:p>
        </w:tc>
        <w:tc>
          <w:tcPr>
            <w:tcW w:w="2976" w:type="dxa"/>
            <w:vAlign w:val="center"/>
          </w:tcPr>
          <w:p w14:paraId="7C50273D" w14:textId="66D30796" w:rsidR="00B00DF2" w:rsidRDefault="008E70DE" w:rsidP="00494746">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e, MISO(Alamouti)</m:t>
                    </m:r>
                  </m:sub>
                </m:sSub>
                <m:r>
                  <w:rPr>
                    <w:rFonts w:ascii="Cambria Math" w:hAnsi="Cambria Math" w:cs="Times New Roman"/>
                    <w:sz w:val="20"/>
                    <w:szCs w:val="20"/>
                  </w:rPr>
                  <m:t>=</m:t>
                </m:r>
                <m:sSub>
                  <m:sSubPr>
                    <m:ctrlPr>
                      <w:rPr>
                        <w:rFonts w:ascii="Cambria Math" w:hAnsi="Cambria Math" w:cs="Times New Roman"/>
                        <w:i/>
                        <w:sz w:val="20"/>
                        <w:szCs w:val="20"/>
                      </w:rPr>
                    </m:ctrlPr>
                  </m:sSub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acc>
                      <m:accPr>
                        <m:chr m:val="̅"/>
                        <m:ctrlPr>
                          <w:rPr>
                            <w:rFonts w:ascii="Cambria Math" w:hAnsi="Cambria Math" w:cs="Times New Roman"/>
                            <w:i/>
                            <w:sz w:val="20"/>
                            <w:szCs w:val="20"/>
                          </w:rPr>
                        </m:ctrlPr>
                      </m:accPr>
                      <m:e>
                        <m:r>
                          <w:rPr>
                            <w:rFonts w:ascii="Cambria Math" w:hAnsi="Cambria Math" w:cs="Times New Roman"/>
                            <w:sz w:val="20"/>
                            <w:szCs w:val="20"/>
                          </w:rPr>
                          <m:t>N</m:t>
                        </m:r>
                      </m:e>
                    </m:acc>
                  </m:e>
                  <m:sub>
                    <m:r>
                      <w:rPr>
                        <w:rFonts w:ascii="Cambria Math" w:hAnsi="Cambria Math" w:cs="Times New Roman"/>
                        <w:sz w:val="20"/>
                        <w:szCs w:val="20"/>
                      </w:rPr>
                      <m:t>e</m:t>
                    </m:r>
                  </m:sub>
                </m:sSub>
                <m:nary>
                  <m:naryPr>
                    <m:limLoc m:val="subSup"/>
                    <m:ctrlPr>
                      <w:rPr>
                        <w:rFonts w:ascii="Cambria Math" w:hAnsi="Cambria Math" w:cs="Times New Roman"/>
                        <w:i/>
                        <w:sz w:val="20"/>
                        <w:szCs w:val="20"/>
                      </w:rPr>
                    </m:ctrlPr>
                  </m:naryPr>
                  <m:sub>
                    <m:r>
                      <w:rPr>
                        <w:rFonts w:ascii="Cambria Math" w:hAnsi="Cambria Math" w:cs="Times New Roman"/>
                        <w:sz w:val="20"/>
                        <w:szCs w:val="20"/>
                      </w:rPr>
                      <m:t>0</m:t>
                    </m:r>
                  </m:sub>
                  <m:sup>
                    <m:r>
                      <w:rPr>
                        <w:rFonts w:ascii="Cambria Math" w:hAnsi="Cambria Math" w:cs="Times New Roman"/>
                        <w:sz w:val="20"/>
                        <w:szCs w:val="20"/>
                      </w:rPr>
                      <m:t>∞</m:t>
                    </m:r>
                  </m:sup>
                  <m:e>
                    <m:r>
                      <m:rPr>
                        <m:nor/>
                      </m:rPr>
                      <w:rPr>
                        <w:rFonts w:ascii="Euclid Math One" w:hAnsi="Euclid Math One" w:cs="Times New Roman"/>
                        <w:sz w:val="20"/>
                        <w:szCs w:val="20"/>
                      </w:rPr>
                      <m:t>Q</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min</m:t>
                            </m:r>
                          </m:sub>
                        </m:sSub>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ρt</m:t>
                                </m:r>
                              </m:num>
                              <m:den>
                                <m:r>
                                  <w:rPr>
                                    <w:rFonts w:ascii="Cambria Math" w:hAnsi="Cambria Math" w:cs="Times New Roman"/>
                                    <w:sz w:val="20"/>
                                    <w:szCs w:val="20"/>
                                  </w:rPr>
                                  <m:t>4</m:t>
                                </m:r>
                              </m:den>
                            </m:f>
                          </m:e>
                        </m:rad>
                      </m:e>
                    </m:d>
                  </m:e>
                </m:nary>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t</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dt</m:t>
                </m:r>
              </m:oMath>
            </m:oMathPara>
          </w:p>
        </w:tc>
        <w:tc>
          <w:tcPr>
            <w:tcW w:w="533" w:type="dxa"/>
            <w:vAlign w:val="center"/>
          </w:tcPr>
          <w:p w14:paraId="29FE409A" w14:textId="1554F3B1" w:rsidR="00B00DF2" w:rsidRDefault="00B00DF2" w:rsidP="00494746">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17)</w:t>
            </w:r>
          </w:p>
        </w:tc>
      </w:tr>
    </w:tbl>
    <w:p w14:paraId="101C76E8" w14:textId="70D08DF7" w:rsidR="00B00DF2" w:rsidRDefault="00B00DF2" w:rsidP="00B00DF2">
      <w:pPr>
        <w:rPr>
          <w:rFonts w:ascii="Times New Roman" w:hAnsi="Times New Roman" w:cs="Times New Roman"/>
          <w:sz w:val="20"/>
          <w:szCs w:val="20"/>
        </w:rPr>
      </w:pPr>
      <w:r>
        <w:rPr>
          <w:rFonts w:ascii="Times New Roman" w:hAnsi="Times New Roman" w:cs="Times New Roman"/>
          <w:sz w:val="20"/>
          <w:szCs w:val="20"/>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t</m:t>
            </m:r>
          </m:sub>
        </m:sSub>
        <m:d>
          <m:dPr>
            <m:ctrlPr>
              <w:rPr>
                <w:rFonts w:ascii="Cambria Math" w:hAnsi="Cambria Math" w:cs="Times New Roman"/>
                <w:i/>
                <w:sz w:val="20"/>
                <w:szCs w:val="20"/>
              </w:rPr>
            </m:ctrlPr>
          </m:dPr>
          <m:e>
            <m:r>
              <w:rPr>
                <w:rFonts w:ascii="Cambria Math" w:hAnsi="Cambria Math" w:cs="Times New Roman"/>
                <w:sz w:val="20"/>
                <w:szCs w:val="20"/>
              </w:rPr>
              <m:t>t</m:t>
            </m:r>
          </m:e>
        </m:d>
      </m:oMath>
      <w:r>
        <w:rPr>
          <w:rFonts w:ascii="Times New Roman" w:hAnsi="Times New Roman" w:cs="Times New Roman" w:hint="eastAsia"/>
          <w:sz w:val="20"/>
          <w:szCs w:val="20"/>
        </w:rPr>
        <w:t xml:space="preserve"> </w:t>
      </w:r>
      <w:r>
        <w:rPr>
          <w:rFonts w:ascii="Times New Roman" w:hAnsi="Times New Roman" w:cs="Times New Roman"/>
          <w:sz w:val="20"/>
          <w:szCs w:val="20"/>
        </w:rPr>
        <w:t>is the same as equation (11</w:t>
      </w:r>
      <w:proofErr w:type="gramStart"/>
      <w:r>
        <w:rPr>
          <w:rFonts w:ascii="Times New Roman" w:hAnsi="Times New Roman" w:cs="Times New Roman"/>
          <w:sz w:val="20"/>
          <w:szCs w:val="20"/>
        </w:rPr>
        <w:t>).</w:t>
      </w:r>
      <w:proofErr w:type="gramEnd"/>
    </w:p>
    <w:p w14:paraId="1CF1F8A3" w14:textId="566E84D6" w:rsidR="00B00DF2" w:rsidRDefault="00B00DF2" w:rsidP="00B00DF2">
      <w:pPr>
        <w:ind w:firstLineChars="100" w:firstLine="200"/>
        <w:rPr>
          <w:rFonts w:ascii="Times New Roman" w:hAnsi="Times New Roman" w:cs="Times New Roman"/>
          <w:sz w:val="20"/>
          <w:szCs w:val="20"/>
        </w:rPr>
      </w:pPr>
      <w:r>
        <w:rPr>
          <w:rFonts w:ascii="Times New Roman" w:hAnsi="Times New Roman" w:cs="Times New Roman" w:hint="eastAsia"/>
          <w:sz w:val="20"/>
          <w:szCs w:val="20"/>
        </w:rPr>
        <w:t>Fig</w:t>
      </w:r>
      <w:r>
        <w:rPr>
          <w:rFonts w:ascii="Times New Roman" w:hAnsi="Times New Roman" w:cs="Times New Roman"/>
          <w:sz w:val="20"/>
          <w:szCs w:val="20"/>
        </w:rPr>
        <w:t xml:space="preserve"> 5 shows the s</w:t>
      </w:r>
      <w:r w:rsidRPr="00776723">
        <w:rPr>
          <w:rFonts w:ascii="Times New Roman" w:hAnsi="Times New Roman" w:cs="Times New Roman"/>
          <w:sz w:val="20"/>
          <w:szCs w:val="20"/>
        </w:rPr>
        <w:t>imulation</w:t>
      </w:r>
      <w:r>
        <w:rPr>
          <w:rFonts w:ascii="Times New Roman" w:hAnsi="Times New Roman" w:cs="Times New Roman"/>
          <w:sz w:val="20"/>
          <w:szCs w:val="20"/>
        </w:rPr>
        <w:t xml:space="preserve"> result and theoretical result in MISO case with </w:t>
      </w:r>
      <w:proofErr w:type="spellStart"/>
      <w:r>
        <w:rPr>
          <w:rFonts w:ascii="Times New Roman" w:hAnsi="Times New Roman" w:cs="Times New Roman"/>
          <w:sz w:val="20"/>
          <w:szCs w:val="20"/>
        </w:rPr>
        <w:t>Alamouti</w:t>
      </w:r>
      <w:proofErr w:type="spellEnd"/>
      <w:r>
        <w:rPr>
          <w:rFonts w:ascii="Times New Roman" w:hAnsi="Times New Roman" w:cs="Times New Roman"/>
          <w:sz w:val="20"/>
          <w:szCs w:val="20"/>
        </w:rPr>
        <w:t xml:space="preserve"> scheme, which indicate the simulation result is </w:t>
      </w:r>
      <w:proofErr w:type="spellStart"/>
      <w:r w:rsidR="008A1938">
        <w:rPr>
          <w:rFonts w:ascii="Times New Roman" w:hAnsi="Times New Roman" w:cs="Times New Roman"/>
          <w:sz w:val="20"/>
          <w:szCs w:val="20"/>
        </w:rPr>
        <w:t>in</w:t>
      </w:r>
      <w:r>
        <w:rPr>
          <w:rFonts w:ascii="Times New Roman" w:hAnsi="Times New Roman" w:cs="Times New Roman"/>
          <w:sz w:val="20"/>
          <w:szCs w:val="20"/>
        </w:rPr>
        <w:t>line</w:t>
      </w:r>
      <w:proofErr w:type="spellEnd"/>
      <w:r>
        <w:rPr>
          <w:rFonts w:ascii="Times New Roman" w:hAnsi="Times New Roman" w:cs="Times New Roman"/>
          <w:sz w:val="20"/>
          <w:szCs w:val="20"/>
        </w:rPr>
        <w:t xml:space="preserve"> with the theory.</w:t>
      </w:r>
    </w:p>
    <w:p w14:paraId="0E86A2E3" w14:textId="728670D0" w:rsidR="00B00DF2" w:rsidRDefault="0096523D" w:rsidP="0096523D">
      <w:pPr>
        <w:jc w:val="center"/>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14:anchorId="7D267BBD" wp14:editId="3D409AFB">
            <wp:extent cx="2500630" cy="23672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0630" cy="2367280"/>
                    </a:xfrm>
                    <a:prstGeom prst="rect">
                      <a:avLst/>
                    </a:prstGeom>
                    <a:noFill/>
                    <a:ln>
                      <a:noFill/>
                    </a:ln>
                  </pic:spPr>
                </pic:pic>
              </a:graphicData>
            </a:graphic>
          </wp:inline>
        </w:drawing>
      </w:r>
    </w:p>
    <w:p w14:paraId="1A18CD2F" w14:textId="7ACE93B0" w:rsidR="005718A8" w:rsidRPr="005718A8" w:rsidRDefault="005718A8" w:rsidP="005718A8">
      <w:pPr>
        <w:spacing w:afterLines="50" w:after="156"/>
        <w:ind w:firstLineChars="100" w:firstLine="200"/>
        <w:jc w:val="center"/>
        <w:rPr>
          <w:rFonts w:ascii="Times New Roman" w:hAnsi="Times New Roman" w:cs="Times New Roman"/>
          <w:sz w:val="20"/>
          <w:szCs w:val="20"/>
        </w:rPr>
      </w:pPr>
      <w:r w:rsidRPr="00776723">
        <w:rPr>
          <w:rFonts w:ascii="Times New Roman" w:hAnsi="Times New Roman" w:cs="Times New Roman"/>
          <w:sz w:val="20"/>
          <w:szCs w:val="20"/>
        </w:rPr>
        <w:t>Fig</w:t>
      </w:r>
      <w:r>
        <w:rPr>
          <w:rFonts w:ascii="Times New Roman" w:hAnsi="Times New Roman" w:cs="Times New Roman"/>
          <w:sz w:val="20"/>
          <w:szCs w:val="20"/>
        </w:rPr>
        <w:t xml:space="preserve"> 5</w:t>
      </w:r>
      <w:r w:rsidRPr="00776723">
        <w:rPr>
          <w:rFonts w:ascii="Times New Roman" w:hAnsi="Times New Roman" w:cs="Times New Roman"/>
          <w:sz w:val="20"/>
          <w:szCs w:val="20"/>
        </w:rPr>
        <w:t xml:space="preserve">. </w:t>
      </w:r>
      <w:r>
        <w:rPr>
          <w:rFonts w:ascii="Times New Roman" w:hAnsi="Times New Roman" w:cs="Times New Roman"/>
          <w:sz w:val="20"/>
          <w:szCs w:val="20"/>
        </w:rPr>
        <w:t xml:space="preserve">Simulation and theoretical result of </w:t>
      </w:r>
      <w:r>
        <w:rPr>
          <w:rFonts w:ascii="Times New Roman" w:hAnsi="Times New Roman" w:cs="Times New Roman" w:hint="eastAsia"/>
          <w:sz w:val="20"/>
          <w:szCs w:val="20"/>
        </w:rPr>
        <w:t>BER</w:t>
      </w:r>
      <w:r>
        <w:rPr>
          <w:rFonts w:ascii="Times New Roman" w:hAnsi="Times New Roman" w:cs="Times New Roman"/>
          <w:sz w:val="20"/>
          <w:szCs w:val="20"/>
        </w:rPr>
        <w:t xml:space="preserve"> in MISO case with </w:t>
      </w:r>
      <w:proofErr w:type="spellStart"/>
      <w:r>
        <w:rPr>
          <w:rFonts w:ascii="Times New Roman" w:hAnsi="Times New Roman" w:cs="Times New Roman"/>
          <w:sz w:val="20"/>
          <w:szCs w:val="20"/>
        </w:rPr>
        <w:t>Alamouti</w:t>
      </w:r>
      <w:proofErr w:type="spellEnd"/>
      <w:r>
        <w:rPr>
          <w:rFonts w:ascii="Times New Roman" w:hAnsi="Times New Roman" w:cs="Times New Roman"/>
          <w:sz w:val="20"/>
          <w:szCs w:val="20"/>
        </w:rPr>
        <w:t xml:space="preserve"> scheme</w:t>
      </w:r>
    </w:p>
    <w:p w14:paraId="1EBD9CBD" w14:textId="6562C575" w:rsidR="00494746" w:rsidRPr="00033DB4" w:rsidRDefault="00494746" w:rsidP="00494746">
      <w:pPr>
        <w:pStyle w:val="a3"/>
        <w:numPr>
          <w:ilvl w:val="0"/>
          <w:numId w:val="1"/>
        </w:numPr>
        <w:ind w:left="357" w:firstLineChars="0" w:hanging="357"/>
        <w:rPr>
          <w:rFonts w:ascii="Times New Roman" w:hAnsi="Times New Roman" w:cs="Times New Roman"/>
          <w:b/>
          <w:bCs/>
          <w:sz w:val="20"/>
          <w:szCs w:val="20"/>
        </w:rPr>
      </w:pPr>
      <w:r>
        <w:rPr>
          <w:rFonts w:ascii="Times New Roman" w:hAnsi="Times New Roman" w:cs="Times New Roman"/>
          <w:b/>
          <w:bCs/>
          <w:sz w:val="20"/>
          <w:szCs w:val="20"/>
        </w:rPr>
        <w:t>Comparison Analysis</w:t>
      </w:r>
    </w:p>
    <w:p w14:paraId="17350A1F" w14:textId="56A45D0F" w:rsidR="00B00DF2" w:rsidRPr="00494746" w:rsidRDefault="00A02032" w:rsidP="00033DB4">
      <w:pPr>
        <w:ind w:firstLineChars="100" w:firstLine="200"/>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 xml:space="preserve">ig 6 shows the comparison of simulation results in the four cases above. In the SISO case, there is no diversity exploited, leading the worst performance in terms of BER. In other three cases, the diversity is exploited to achieve the diversity gain, leading to the better performance than SISO case. Apart from the diversity gain, both SIMO with MRC and MISO with MRT also achieves the array gain, which makes them have better performance that MISO with </w:t>
      </w:r>
      <w:proofErr w:type="spellStart"/>
      <w:r>
        <w:rPr>
          <w:rFonts w:ascii="Times New Roman" w:hAnsi="Times New Roman" w:cs="Times New Roman"/>
          <w:sz w:val="20"/>
          <w:szCs w:val="20"/>
        </w:rPr>
        <w:t>Alamouti</w:t>
      </w:r>
      <w:proofErr w:type="spellEnd"/>
      <w:r>
        <w:rPr>
          <w:rFonts w:ascii="Times New Roman" w:hAnsi="Times New Roman" w:cs="Times New Roman"/>
          <w:sz w:val="20"/>
          <w:szCs w:val="20"/>
        </w:rPr>
        <w:t xml:space="preserve"> scheme.</w:t>
      </w:r>
    </w:p>
    <w:p w14:paraId="0E668345" w14:textId="170BD967" w:rsidR="005718A8" w:rsidRDefault="0096523D" w:rsidP="00033DB4">
      <w:pPr>
        <w:ind w:firstLineChars="100" w:firstLine="20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123663B" wp14:editId="15FC9C7B">
            <wp:extent cx="2495550" cy="23863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550" cy="2386330"/>
                    </a:xfrm>
                    <a:prstGeom prst="rect">
                      <a:avLst/>
                    </a:prstGeom>
                    <a:noFill/>
                    <a:ln>
                      <a:noFill/>
                    </a:ln>
                  </pic:spPr>
                </pic:pic>
              </a:graphicData>
            </a:graphic>
          </wp:inline>
        </w:drawing>
      </w:r>
    </w:p>
    <w:p w14:paraId="77F6B774" w14:textId="6E6970D3" w:rsidR="007020B0" w:rsidRPr="005718A8" w:rsidRDefault="007020B0" w:rsidP="007020B0">
      <w:pPr>
        <w:spacing w:afterLines="50" w:after="156"/>
        <w:ind w:firstLineChars="100" w:firstLine="200"/>
        <w:jc w:val="center"/>
        <w:rPr>
          <w:rFonts w:ascii="Times New Roman" w:hAnsi="Times New Roman" w:cs="Times New Roman"/>
          <w:sz w:val="20"/>
          <w:szCs w:val="20"/>
        </w:rPr>
      </w:pPr>
      <w:r w:rsidRPr="00776723">
        <w:rPr>
          <w:rFonts w:ascii="Times New Roman" w:hAnsi="Times New Roman" w:cs="Times New Roman"/>
          <w:sz w:val="20"/>
          <w:szCs w:val="20"/>
        </w:rPr>
        <w:t>Fig</w:t>
      </w:r>
      <w:r>
        <w:rPr>
          <w:rFonts w:ascii="Times New Roman" w:hAnsi="Times New Roman" w:cs="Times New Roman"/>
          <w:sz w:val="20"/>
          <w:szCs w:val="20"/>
        </w:rPr>
        <w:t xml:space="preserve"> 6</w:t>
      </w:r>
      <w:r w:rsidRPr="00776723">
        <w:rPr>
          <w:rFonts w:ascii="Times New Roman" w:hAnsi="Times New Roman" w:cs="Times New Roman"/>
          <w:sz w:val="20"/>
          <w:szCs w:val="20"/>
        </w:rPr>
        <w:t xml:space="preserve">. </w:t>
      </w:r>
      <w:r>
        <w:rPr>
          <w:rFonts w:ascii="Times New Roman" w:hAnsi="Times New Roman" w:cs="Times New Roman"/>
          <w:sz w:val="20"/>
          <w:szCs w:val="20"/>
        </w:rPr>
        <w:t xml:space="preserve">Comparison of the simulation results in the case of SISO, SIMO with MRC, MISO with MRT, and MISO with </w:t>
      </w:r>
      <w:proofErr w:type="spellStart"/>
      <w:r>
        <w:rPr>
          <w:rFonts w:ascii="Times New Roman" w:hAnsi="Times New Roman" w:cs="Times New Roman"/>
          <w:sz w:val="20"/>
          <w:szCs w:val="20"/>
        </w:rPr>
        <w:t>Alamouti</w:t>
      </w:r>
      <w:proofErr w:type="spellEnd"/>
      <w:r>
        <w:rPr>
          <w:rFonts w:ascii="Times New Roman" w:hAnsi="Times New Roman" w:cs="Times New Roman"/>
          <w:sz w:val="20"/>
          <w:szCs w:val="20"/>
        </w:rPr>
        <w:t xml:space="preserve"> scheme</w:t>
      </w:r>
    </w:p>
    <w:p w14:paraId="3755F722" w14:textId="27AC39B1" w:rsidR="007020B0" w:rsidRPr="007020B0" w:rsidRDefault="00A02032" w:rsidP="00A02032">
      <w:pPr>
        <w:rPr>
          <w:rFonts w:ascii="Times New Roman" w:hAnsi="Times New Roman" w:cs="Times New Roman"/>
          <w:sz w:val="20"/>
          <w:szCs w:val="20"/>
        </w:rPr>
      </w:pPr>
      <w:r>
        <w:rPr>
          <w:rFonts w:ascii="Times New Roman" w:hAnsi="Times New Roman" w:cs="Times New Roman" w:hint="eastAsia"/>
          <w:sz w:val="20"/>
          <w:szCs w:val="20"/>
        </w:rPr>
        <w:t>H</w:t>
      </w:r>
      <w:r>
        <w:rPr>
          <w:rFonts w:ascii="Times New Roman" w:hAnsi="Times New Roman" w:cs="Times New Roman"/>
          <w:sz w:val="20"/>
          <w:szCs w:val="20"/>
        </w:rPr>
        <w:t xml:space="preserve">owever, there is no need of channel state estimation at transmitter (CSIT) for the MISO with </w:t>
      </w:r>
      <w:proofErr w:type="spellStart"/>
      <w:r>
        <w:rPr>
          <w:rFonts w:ascii="Times New Roman" w:hAnsi="Times New Roman" w:cs="Times New Roman"/>
          <w:sz w:val="20"/>
          <w:szCs w:val="20"/>
        </w:rPr>
        <w:t>Alamouti</w:t>
      </w:r>
      <w:proofErr w:type="spellEnd"/>
      <w:r>
        <w:rPr>
          <w:rFonts w:ascii="Times New Roman" w:hAnsi="Times New Roman" w:cs="Times New Roman"/>
          <w:sz w:val="20"/>
          <w:szCs w:val="20"/>
        </w:rPr>
        <w:t xml:space="preserve"> scheme. </w:t>
      </w:r>
    </w:p>
    <w:p w14:paraId="33A03B8A" w14:textId="4C464209" w:rsidR="00082CF3" w:rsidRDefault="008B367B" w:rsidP="00033DB4">
      <w:pPr>
        <w:ind w:firstLineChars="100" w:firstLine="200"/>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 xml:space="preserve">y the definition of diversity gain, which </w:t>
      </w:r>
      <w:proofErr w:type="gramStart"/>
      <w:r>
        <w:rPr>
          <w:rFonts w:ascii="Times New Roman" w:hAnsi="Times New Roman" w:cs="Times New Roman"/>
          <w:sz w:val="20"/>
          <w:szCs w:val="20"/>
        </w:rPr>
        <w:t>is</w:t>
      </w:r>
      <w:proofErr w:type="gramEnd"/>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
        <w:gridCol w:w="2976"/>
        <w:gridCol w:w="533"/>
      </w:tblGrid>
      <w:tr w:rsidR="008B367B" w14:paraId="4043007C" w14:textId="77777777" w:rsidTr="00CE3B58">
        <w:tc>
          <w:tcPr>
            <w:tcW w:w="421" w:type="dxa"/>
            <w:vAlign w:val="center"/>
          </w:tcPr>
          <w:p w14:paraId="57CB174F" w14:textId="77777777" w:rsidR="008B367B" w:rsidRDefault="008B367B" w:rsidP="00CE3B58">
            <w:pPr>
              <w:rPr>
                <w:rFonts w:ascii="Times New Roman" w:hAnsi="Times New Roman" w:cs="Times New Roman"/>
                <w:sz w:val="20"/>
                <w:szCs w:val="20"/>
              </w:rPr>
            </w:pPr>
          </w:p>
        </w:tc>
        <w:tc>
          <w:tcPr>
            <w:tcW w:w="2976" w:type="dxa"/>
            <w:vAlign w:val="center"/>
          </w:tcPr>
          <w:p w14:paraId="254A1FEC" w14:textId="38111FBC" w:rsidR="008B367B" w:rsidRDefault="008E70DE" w:rsidP="00CE3B58">
            <w:pPr>
              <w:rPr>
                <w:rFonts w:ascii="Times New Roman"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g</m:t>
                    </m:r>
                  </m:e>
                  <m:sub>
                    <m:r>
                      <w:rPr>
                        <w:rFonts w:ascii="Cambria Math" w:hAnsi="Cambria Math" w:cs="Times New Roman"/>
                        <w:sz w:val="20"/>
                        <w:szCs w:val="20"/>
                      </w:rPr>
                      <m:t>d</m:t>
                    </m:r>
                  </m:sub>
                  <m:sup>
                    <m:r>
                      <w:rPr>
                        <w:rFonts w:ascii="Cambria Math" w:hAnsi="Cambria Math" w:cs="Times New Roman"/>
                        <w:sz w:val="20"/>
                        <w:szCs w:val="20"/>
                      </w:rPr>
                      <m:t>o</m:t>
                    </m:r>
                  </m:sup>
                </m:sSubSup>
                <m:d>
                  <m:dPr>
                    <m:ctrlPr>
                      <w:rPr>
                        <w:rFonts w:ascii="Cambria Math" w:hAnsi="Cambria Math" w:cs="Times New Roman"/>
                        <w:i/>
                        <w:sz w:val="20"/>
                        <w:szCs w:val="20"/>
                      </w:rPr>
                    </m:ctrlPr>
                  </m:dPr>
                  <m:e>
                    <m:r>
                      <w:rPr>
                        <w:rFonts w:ascii="Cambria Math" w:hAnsi="Cambria Math" w:cs="Times New Roman"/>
                        <w:sz w:val="20"/>
                        <w:szCs w:val="20"/>
                      </w:rPr>
                      <m:t>ρ</m:t>
                    </m:r>
                  </m:e>
                </m:d>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Cs/>
                            <w:sz w:val="20"/>
                            <w:szCs w:val="20"/>
                          </w:rPr>
                        </m:ctrlPr>
                      </m:sSubPr>
                      <m:e>
                        <m:r>
                          <m:rPr>
                            <m:sty m:val="p"/>
                          </m:rPr>
                          <w:rPr>
                            <w:rFonts w:ascii="Cambria Math" w:hAnsi="Cambria Math" w:cs="Times New Roman"/>
                            <w:sz w:val="20"/>
                            <w:szCs w:val="20"/>
                          </w:rPr>
                          <m:t>log</m:t>
                        </m:r>
                      </m:e>
                      <m:sub>
                        <m:r>
                          <m:rPr>
                            <m:sty m:val="p"/>
                          </m:rPr>
                          <w:rPr>
                            <w:rFonts w:ascii="Cambria Math" w:hAnsi="Cambria Math" w:cs="Times New Roman"/>
                            <w:sz w:val="20"/>
                            <w:szCs w:val="20"/>
                          </w:rPr>
                          <m:t>2</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e</m:t>
                            </m:r>
                          </m:sub>
                        </m:sSub>
                      </m:e>
                    </m:d>
                  </m:num>
                  <m:den>
                    <m:sSub>
                      <m:sSubPr>
                        <m:ctrlPr>
                          <w:rPr>
                            <w:rFonts w:ascii="Cambria Math" w:hAnsi="Cambria Math" w:cs="Times New Roman"/>
                            <w:iCs/>
                            <w:sz w:val="20"/>
                            <w:szCs w:val="20"/>
                          </w:rPr>
                        </m:ctrlPr>
                      </m:sSubPr>
                      <m:e>
                        <m:r>
                          <m:rPr>
                            <m:sty m:val="p"/>
                          </m:rPr>
                          <w:rPr>
                            <w:rFonts w:ascii="Cambria Math" w:hAnsi="Cambria Math" w:cs="Times New Roman"/>
                            <w:sz w:val="20"/>
                            <w:szCs w:val="20"/>
                          </w:rPr>
                          <m:t>log</m:t>
                        </m:r>
                      </m:e>
                      <m:sub>
                        <m:r>
                          <m:rPr>
                            <m:sty m:val="p"/>
                          </m:rP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ρ</m:t>
                        </m:r>
                      </m:e>
                    </m:d>
                  </m:den>
                </m:f>
                <m:r>
                  <w:rPr>
                    <w:rFonts w:ascii="Cambria Math" w:hAnsi="Cambria Math" w:cs="Times New Roman"/>
                    <w:sz w:val="20"/>
                    <w:szCs w:val="20"/>
                  </w:rPr>
                  <m:t>, ρ→∞</m:t>
                </m:r>
              </m:oMath>
            </m:oMathPara>
          </w:p>
        </w:tc>
        <w:tc>
          <w:tcPr>
            <w:tcW w:w="533" w:type="dxa"/>
            <w:vAlign w:val="center"/>
          </w:tcPr>
          <w:p w14:paraId="27B75BA1" w14:textId="455695A6" w:rsidR="008B367B" w:rsidRDefault="008B367B" w:rsidP="00CE3B58">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18)</w:t>
            </w:r>
          </w:p>
        </w:tc>
      </w:tr>
    </w:tbl>
    <w:p w14:paraId="13093F4C" w14:textId="35BBD214" w:rsidR="007020B0" w:rsidRDefault="008B367B" w:rsidP="008B367B">
      <w:pPr>
        <w:rPr>
          <w:rFonts w:ascii="Times New Roman" w:hAnsi="Times New Roman" w:cs="Times New Roman"/>
          <w:sz w:val="20"/>
          <w:szCs w:val="20"/>
        </w:rPr>
      </w:pPr>
      <w:r>
        <w:rPr>
          <w:rFonts w:ascii="Times New Roman" w:hAnsi="Times New Roman" w:cs="Times New Roman"/>
          <w:sz w:val="20"/>
          <w:szCs w:val="20"/>
        </w:rPr>
        <w:t>the diversity gain is indicate</w:t>
      </w:r>
      <w:r w:rsidR="001E7A7B">
        <w:rPr>
          <w:rFonts w:ascii="Times New Roman" w:hAnsi="Times New Roman" w:cs="Times New Roman"/>
          <w:sz w:val="20"/>
          <w:szCs w:val="20"/>
        </w:rPr>
        <w:t>d</w:t>
      </w:r>
      <w:r>
        <w:rPr>
          <w:rFonts w:ascii="Times New Roman" w:hAnsi="Times New Roman" w:cs="Times New Roman"/>
          <w:sz w:val="20"/>
          <w:szCs w:val="20"/>
        </w:rPr>
        <w:t xml:space="preserve"> by the slop</w:t>
      </w:r>
      <w:r w:rsidR="001E7A7B">
        <w:rPr>
          <w:rFonts w:ascii="Times New Roman" w:hAnsi="Times New Roman" w:cs="Times New Roman"/>
          <w:sz w:val="20"/>
          <w:szCs w:val="20"/>
        </w:rPr>
        <w:t>e</w:t>
      </w:r>
      <w:r>
        <w:rPr>
          <w:rFonts w:ascii="Times New Roman" w:hAnsi="Times New Roman" w:cs="Times New Roman"/>
          <w:sz w:val="20"/>
          <w:szCs w:val="20"/>
        </w:rPr>
        <w:t xml:space="preserve"> increase at high SNR in Fig 6. </w:t>
      </w:r>
      <w:r w:rsidR="001E7A7B">
        <w:rPr>
          <w:rFonts w:ascii="Times New Roman" w:hAnsi="Times New Roman" w:cs="Times New Roman"/>
          <w:sz w:val="20"/>
          <w:szCs w:val="20"/>
        </w:rPr>
        <w:t xml:space="preserve">For the SISO case, there is no </w:t>
      </w:r>
      <w:proofErr w:type="gramStart"/>
      <w:r w:rsidR="001E7A7B">
        <w:rPr>
          <w:rFonts w:ascii="Times New Roman" w:hAnsi="Times New Roman" w:cs="Times New Roman"/>
          <w:sz w:val="20"/>
          <w:szCs w:val="20"/>
        </w:rPr>
        <w:t>diversity</w:t>
      </w:r>
      <w:proofErr w:type="gramEnd"/>
      <w:r w:rsidR="001E7A7B">
        <w:rPr>
          <w:rFonts w:ascii="Times New Roman" w:hAnsi="Times New Roman" w:cs="Times New Roman"/>
          <w:sz w:val="20"/>
          <w:szCs w:val="20"/>
        </w:rPr>
        <w:t xml:space="preserve"> so its diversity gain is 1, while for other three cases, there are 2 antennas in this coursework so their diversity gains are 2. Therefore, the curves of SIMO and MISO cases have the same slope at high SNR in Fig 6.</w:t>
      </w:r>
    </w:p>
    <w:p w14:paraId="4F8C724E" w14:textId="41236541" w:rsidR="007020B0" w:rsidRDefault="0082588F" w:rsidP="00033DB4">
      <w:pPr>
        <w:ind w:firstLineChars="100" w:firstLine="20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 xml:space="preserve">ccording to the definition of array gain, which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
        <w:gridCol w:w="2976"/>
        <w:gridCol w:w="533"/>
      </w:tblGrid>
      <w:tr w:rsidR="0082588F" w14:paraId="07C0B9BB" w14:textId="77777777" w:rsidTr="00CE3B58">
        <w:tc>
          <w:tcPr>
            <w:tcW w:w="421" w:type="dxa"/>
            <w:vAlign w:val="center"/>
          </w:tcPr>
          <w:p w14:paraId="3886FFC5" w14:textId="77777777" w:rsidR="0082588F" w:rsidRDefault="0082588F" w:rsidP="00CE3B58">
            <w:pPr>
              <w:rPr>
                <w:rFonts w:ascii="Times New Roman" w:hAnsi="Times New Roman" w:cs="Times New Roman"/>
                <w:sz w:val="20"/>
                <w:szCs w:val="20"/>
              </w:rPr>
            </w:pPr>
          </w:p>
        </w:tc>
        <w:tc>
          <w:tcPr>
            <w:tcW w:w="2976" w:type="dxa"/>
            <w:vAlign w:val="center"/>
          </w:tcPr>
          <w:p w14:paraId="2E0EF7FE" w14:textId="3A3E6805" w:rsidR="0082588F" w:rsidRDefault="008E70DE" w:rsidP="00CE3B58">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a</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ρ</m:t>
                            </m:r>
                          </m:e>
                        </m:acc>
                      </m:e>
                      <m:sub>
                        <m:r>
                          <w:rPr>
                            <w:rFonts w:ascii="Cambria Math" w:hAnsi="Cambria Math" w:cs="Times New Roman"/>
                            <w:sz w:val="20"/>
                            <w:szCs w:val="20"/>
                          </w:rPr>
                          <m:t>out</m:t>
                        </m:r>
                      </m:sub>
                    </m:sSub>
                  </m:num>
                  <m:den>
                    <m:r>
                      <w:rPr>
                        <w:rFonts w:ascii="Cambria Math" w:hAnsi="Cambria Math" w:cs="Times New Roman"/>
                        <w:sz w:val="20"/>
                        <w:szCs w:val="20"/>
                      </w:rPr>
                      <m:t>ρ</m:t>
                    </m:r>
                  </m:den>
                </m:f>
              </m:oMath>
            </m:oMathPara>
          </w:p>
        </w:tc>
        <w:tc>
          <w:tcPr>
            <w:tcW w:w="533" w:type="dxa"/>
            <w:vAlign w:val="center"/>
          </w:tcPr>
          <w:p w14:paraId="0F4C936F" w14:textId="6C382D50" w:rsidR="0082588F" w:rsidRDefault="0082588F" w:rsidP="00CE3B58">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19)</w:t>
            </w:r>
          </w:p>
        </w:tc>
      </w:tr>
    </w:tbl>
    <w:p w14:paraId="4E616C0F" w14:textId="35BFEAFE" w:rsidR="007020B0" w:rsidRDefault="0082588F" w:rsidP="0082588F">
      <w:pPr>
        <w:rPr>
          <w:rFonts w:ascii="Times New Roman" w:hAnsi="Times New Roman" w:cs="Times New Roman"/>
          <w:sz w:val="20"/>
          <w:szCs w:val="20"/>
        </w:rPr>
      </w:pPr>
      <w:r>
        <w:rPr>
          <w:rFonts w:ascii="Times New Roman" w:hAnsi="Times New Roman" w:cs="Times New Roman"/>
          <w:sz w:val="20"/>
          <w:szCs w:val="20"/>
        </w:rPr>
        <w:t xml:space="preserve">the array gain is indicated by the SNR shift in Fig 6. The SIMO with MRC and MISO with MRT has the same array gain, meanwhile they also have the same diversity gain. Therefore, the curves of them are </w:t>
      </w:r>
      <w:r w:rsidR="008A1938">
        <w:rPr>
          <w:rFonts w:ascii="Times New Roman" w:hAnsi="Times New Roman" w:cs="Times New Roman"/>
          <w:sz w:val="20"/>
          <w:szCs w:val="20"/>
        </w:rPr>
        <w:t>almost the same</w:t>
      </w:r>
      <w:r>
        <w:rPr>
          <w:rFonts w:ascii="Times New Roman" w:hAnsi="Times New Roman" w:cs="Times New Roman"/>
          <w:sz w:val="20"/>
          <w:szCs w:val="20"/>
        </w:rPr>
        <w:t xml:space="preserve">. While for the MISO with </w:t>
      </w:r>
      <w:proofErr w:type="spellStart"/>
      <w:r>
        <w:rPr>
          <w:rFonts w:ascii="Times New Roman" w:hAnsi="Times New Roman" w:cs="Times New Roman"/>
          <w:sz w:val="20"/>
          <w:szCs w:val="20"/>
        </w:rPr>
        <w:t>Alamouti</w:t>
      </w:r>
      <w:proofErr w:type="spellEnd"/>
      <w:r>
        <w:rPr>
          <w:rFonts w:ascii="Times New Roman" w:hAnsi="Times New Roman" w:cs="Times New Roman"/>
          <w:sz w:val="20"/>
          <w:szCs w:val="20"/>
        </w:rPr>
        <w:t xml:space="preserve"> scheme, there is no array gain because of the lack of transmit channel knowledge, which makes its curve shift right compare with the curves of SIMO with MRC and MISO with MRT.</w:t>
      </w:r>
    </w:p>
    <w:p w14:paraId="6BE84117" w14:textId="4815F9AE" w:rsidR="0082588F" w:rsidRDefault="0082588F" w:rsidP="00033DB4">
      <w:pPr>
        <w:ind w:firstLineChars="100" w:firstLine="200"/>
        <w:rPr>
          <w:rFonts w:ascii="Times New Roman" w:hAnsi="Times New Roman" w:cs="Times New Roman"/>
          <w:sz w:val="20"/>
          <w:szCs w:val="20"/>
        </w:rPr>
      </w:pPr>
    </w:p>
    <w:p w14:paraId="0E185876" w14:textId="57066EF2" w:rsidR="0082588F" w:rsidRDefault="0082588F" w:rsidP="00033DB4">
      <w:pPr>
        <w:ind w:firstLineChars="100" w:firstLine="200"/>
        <w:rPr>
          <w:rFonts w:ascii="Times New Roman" w:hAnsi="Times New Roman" w:cs="Times New Roman"/>
          <w:sz w:val="20"/>
          <w:szCs w:val="20"/>
        </w:rPr>
      </w:pPr>
    </w:p>
    <w:sectPr w:rsidR="0082588F" w:rsidSect="005440A0">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89564" w14:textId="77777777" w:rsidR="008E70DE" w:rsidRDefault="008E70DE" w:rsidP="002441D1">
      <w:r>
        <w:separator/>
      </w:r>
    </w:p>
  </w:endnote>
  <w:endnote w:type="continuationSeparator" w:id="0">
    <w:p w14:paraId="04A48D4C" w14:textId="77777777" w:rsidR="008E70DE" w:rsidRDefault="008E70DE" w:rsidP="00244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Euclid Math One">
    <w:panose1 w:val="05050601010101010101"/>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57B52" w14:textId="77777777" w:rsidR="008E70DE" w:rsidRDefault="008E70DE" w:rsidP="002441D1">
      <w:r>
        <w:separator/>
      </w:r>
    </w:p>
  </w:footnote>
  <w:footnote w:type="continuationSeparator" w:id="0">
    <w:p w14:paraId="4F444367" w14:textId="77777777" w:rsidR="008E70DE" w:rsidRDefault="008E70DE" w:rsidP="00244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64718"/>
    <w:multiLevelType w:val="hybridMultilevel"/>
    <w:tmpl w:val="601CA08C"/>
    <w:lvl w:ilvl="0" w:tplc="0BA28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2sDABMsyMTYyNDJR0lIJTi4sz8/NACkxqAZE7PLssAAAA"/>
  </w:docVars>
  <w:rsids>
    <w:rsidRoot w:val="004D1129"/>
    <w:rsid w:val="00033DB4"/>
    <w:rsid w:val="00082CF3"/>
    <w:rsid w:val="001E7A7B"/>
    <w:rsid w:val="002222A5"/>
    <w:rsid w:val="002441D1"/>
    <w:rsid w:val="002F7129"/>
    <w:rsid w:val="0035086C"/>
    <w:rsid w:val="00387076"/>
    <w:rsid w:val="00494746"/>
    <w:rsid w:val="004976E1"/>
    <w:rsid w:val="004D1129"/>
    <w:rsid w:val="004F5FE7"/>
    <w:rsid w:val="005440A0"/>
    <w:rsid w:val="005718A8"/>
    <w:rsid w:val="00595982"/>
    <w:rsid w:val="00646B18"/>
    <w:rsid w:val="00697D8B"/>
    <w:rsid w:val="006D329D"/>
    <w:rsid w:val="007020B0"/>
    <w:rsid w:val="007064CF"/>
    <w:rsid w:val="0071118C"/>
    <w:rsid w:val="0074025B"/>
    <w:rsid w:val="00776723"/>
    <w:rsid w:val="007C20B0"/>
    <w:rsid w:val="007E13D4"/>
    <w:rsid w:val="0082588F"/>
    <w:rsid w:val="008A1938"/>
    <w:rsid w:val="008B367B"/>
    <w:rsid w:val="008E70DE"/>
    <w:rsid w:val="00921465"/>
    <w:rsid w:val="0096523D"/>
    <w:rsid w:val="00A02032"/>
    <w:rsid w:val="00B00DF2"/>
    <w:rsid w:val="00B6726E"/>
    <w:rsid w:val="00CF2904"/>
    <w:rsid w:val="00D2180D"/>
    <w:rsid w:val="00D46E1A"/>
    <w:rsid w:val="00E61A38"/>
    <w:rsid w:val="00FD7F4A"/>
    <w:rsid w:val="00FE0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A22F6"/>
  <w14:defaultImageDpi w14:val="32767"/>
  <w15:chartTrackingRefBased/>
  <w15:docId w15:val="{687A885E-E9CD-4FE2-9039-7E5C8E1D0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40A0"/>
    <w:pPr>
      <w:ind w:firstLineChars="200" w:firstLine="420"/>
    </w:pPr>
  </w:style>
  <w:style w:type="character" w:styleId="a4">
    <w:name w:val="Placeholder Text"/>
    <w:basedOn w:val="a0"/>
    <w:uiPriority w:val="99"/>
    <w:semiHidden/>
    <w:rsid w:val="00033DB4"/>
    <w:rPr>
      <w:color w:val="808080"/>
    </w:rPr>
  </w:style>
  <w:style w:type="table" w:styleId="a5">
    <w:name w:val="Table Grid"/>
    <w:basedOn w:val="a1"/>
    <w:uiPriority w:val="39"/>
    <w:rsid w:val="00033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2441D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441D1"/>
    <w:rPr>
      <w:sz w:val="18"/>
      <w:szCs w:val="18"/>
    </w:rPr>
  </w:style>
  <w:style w:type="paragraph" w:styleId="a8">
    <w:name w:val="footer"/>
    <w:basedOn w:val="a"/>
    <w:link w:val="a9"/>
    <w:uiPriority w:val="99"/>
    <w:unhideWhenUsed/>
    <w:rsid w:val="002441D1"/>
    <w:pPr>
      <w:tabs>
        <w:tab w:val="center" w:pos="4153"/>
        <w:tab w:val="right" w:pos="8306"/>
      </w:tabs>
      <w:snapToGrid w:val="0"/>
      <w:jc w:val="left"/>
    </w:pPr>
    <w:rPr>
      <w:sz w:val="18"/>
      <w:szCs w:val="18"/>
    </w:rPr>
  </w:style>
  <w:style w:type="character" w:customStyle="1" w:styleId="a9">
    <w:name w:val="页脚 字符"/>
    <w:basedOn w:val="a0"/>
    <w:link w:val="a8"/>
    <w:uiPriority w:val="99"/>
    <w:rsid w:val="002441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949</Words>
  <Characters>5415</Characters>
  <Application>Microsoft Office Word</Application>
  <DocSecurity>0</DocSecurity>
  <Lines>45</Lines>
  <Paragraphs>12</Paragraphs>
  <ScaleCrop>false</ScaleCrop>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Zhaolin</dc:creator>
  <cp:keywords/>
  <dc:description/>
  <cp:lastModifiedBy>Wang, Zhaolin</cp:lastModifiedBy>
  <cp:revision>10</cp:revision>
  <dcterms:created xsi:type="dcterms:W3CDTF">2021-01-28T20:23:00Z</dcterms:created>
  <dcterms:modified xsi:type="dcterms:W3CDTF">2021-02-13T20:30:00Z</dcterms:modified>
</cp:coreProperties>
</file>