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681A9" w14:textId="77777777" w:rsidR="006A0B11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69CAE" wp14:editId="66159EF8">
                <wp:simplePos x="0" y="0"/>
                <wp:positionH relativeFrom="column">
                  <wp:posOffset>1484630</wp:posOffset>
                </wp:positionH>
                <wp:positionV relativeFrom="paragraph">
                  <wp:posOffset>-180340</wp:posOffset>
                </wp:positionV>
                <wp:extent cx="3143250" cy="1203960"/>
                <wp:effectExtent l="8255" t="10160" r="10795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09BDC" w14:textId="77777777" w:rsidR="005A6757" w:rsidRDefault="005A6757" w:rsidP="00071E5A">
                            <w:pPr>
                              <w:jc w:val="center"/>
                            </w:pPr>
                            <w:r>
                              <w:t>Department of Electrical &amp; Electronic Engineering</w:t>
                            </w:r>
                          </w:p>
                          <w:p w14:paraId="3E180137" w14:textId="77777777" w:rsidR="00603A1F" w:rsidRDefault="00711A65" w:rsidP="00071E5A">
                            <w:pPr>
                              <w:jc w:val="center"/>
                            </w:pPr>
                            <w:r w:rsidRPr="00711A65">
                              <w:t>ELEC97094/ELEC97095</w:t>
                            </w:r>
                            <w:r>
                              <w:t xml:space="preserve"> </w:t>
                            </w:r>
                            <w:r w:rsidR="00603A1F" w:rsidRPr="00603A1F">
                              <w:t>Wireless Communications</w:t>
                            </w:r>
                          </w:p>
                          <w:p w14:paraId="39F380F5" w14:textId="77777777" w:rsidR="005A6757" w:rsidRDefault="00436AF0" w:rsidP="00071E5A">
                            <w:pPr>
                              <w:jc w:val="center"/>
                            </w:pPr>
                            <w:r>
                              <w:t>Evaluation Form - Coursework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69C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9pt;margin-top:-14.2pt;width:247.5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" filled="f" strokecolor="white [3212]">
                <v:textbox>
                  <w:txbxContent>
                    <w:p w14:paraId="1F709BDC" w14:textId="77777777" w:rsidR="005A6757" w:rsidRDefault="005A6757" w:rsidP="00071E5A">
                      <w:pPr>
                        <w:jc w:val="center"/>
                      </w:pPr>
                      <w:r>
                        <w:t>Department of Electrical &amp; Electronic Engineering</w:t>
                      </w:r>
                    </w:p>
                    <w:p w14:paraId="3E180137" w14:textId="77777777" w:rsidR="00603A1F" w:rsidRDefault="00711A65" w:rsidP="00071E5A">
                      <w:pPr>
                        <w:jc w:val="center"/>
                      </w:pPr>
                      <w:r w:rsidRPr="00711A65">
                        <w:t>ELEC97094/ELEC97095</w:t>
                      </w:r>
                      <w:r>
                        <w:t xml:space="preserve"> </w:t>
                      </w:r>
                      <w:r w:rsidR="00603A1F" w:rsidRPr="00603A1F">
                        <w:t>Wireless Communications</w:t>
                      </w:r>
                    </w:p>
                    <w:p w14:paraId="39F380F5" w14:textId="77777777" w:rsidR="005A6757" w:rsidRDefault="00436AF0" w:rsidP="00071E5A">
                      <w:pPr>
                        <w:jc w:val="center"/>
                      </w:pPr>
                      <w:r>
                        <w:t>Evaluation Form - Coursework 2</w:t>
                      </w:r>
                    </w:p>
                  </w:txbxContent>
                </v:textbox>
              </v:shape>
            </w:pict>
          </mc:Fallback>
        </mc:AlternateContent>
      </w:r>
      <w:r w:rsidR="00071E5A">
        <w:rPr>
          <w:noProof/>
          <w:lang w:eastAsia="en-GB"/>
        </w:rPr>
        <w:drawing>
          <wp:inline distT="0" distB="0" distL="0" distR="0" wp14:anchorId="66806F53" wp14:editId="683BBE2F">
            <wp:extent cx="1438275" cy="552266"/>
            <wp:effectExtent l="0" t="0" r="0" b="635"/>
            <wp:docPr id="1" name="Picture 1" descr="C:\Users\MV1812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1812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FE78" w14:textId="77777777" w:rsidR="00071E5A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FBF4A7" wp14:editId="1AE593DF">
                <wp:simplePos x="0" y="0"/>
                <wp:positionH relativeFrom="column">
                  <wp:posOffset>-657225</wp:posOffset>
                </wp:positionH>
                <wp:positionV relativeFrom="paragraph">
                  <wp:posOffset>123825</wp:posOffset>
                </wp:positionV>
                <wp:extent cx="6334125" cy="1716405"/>
                <wp:effectExtent l="0" t="0" r="2857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71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7520C" w14:textId="6AED9049" w:rsidR="005A6757" w:rsidRDefault="005A6757" w:rsidP="001A1714">
                            <w:pPr>
                              <w:ind w:firstLine="720"/>
                            </w:pPr>
                            <w:r>
                              <w:t>Name of Student:</w:t>
                            </w:r>
                            <w:r w:rsidR="008A387E">
                              <w:t xml:space="preserve"> </w:t>
                            </w:r>
                            <w:r w:rsidR="00282CC2">
                              <w:t xml:space="preserve"> </w:t>
                            </w:r>
                            <w:r w:rsidR="009B14D0">
                              <w:t>Zhaolin Wang</w:t>
                            </w:r>
                            <w:r>
                              <w:t xml:space="preserve">                                                 </w:t>
                            </w:r>
                            <w:r w:rsidR="00603A1F">
                              <w:t xml:space="preserve">                            </w:t>
                            </w:r>
                          </w:p>
                          <w:p w14:paraId="6293548C" w14:textId="77777777" w:rsidR="005A6757" w:rsidRDefault="005A6757" w:rsidP="00071E5A"/>
                          <w:p w14:paraId="491F75EC" w14:textId="77777777" w:rsidR="005A6757" w:rsidRDefault="005A6757" w:rsidP="00316050">
                            <w:pPr>
                              <w:ind w:firstLine="720"/>
                            </w:pPr>
                            <w:r>
                              <w:t xml:space="preserve">Name of Assessor:                                                                       </w:t>
                            </w:r>
                            <w:r w:rsidR="008A387E">
                              <w:t xml:space="preserve">           </w:t>
                            </w:r>
                            <w:r>
                              <w:t>Date of Assessment:</w:t>
                            </w:r>
                          </w:p>
                          <w:p w14:paraId="56FBAA43" w14:textId="77777777" w:rsidR="005A6757" w:rsidRDefault="005A6757" w:rsidP="00316050">
                            <w:pPr>
                              <w:ind w:firstLine="720"/>
                            </w:pPr>
                          </w:p>
                          <w:p w14:paraId="0FBFA9C7" w14:textId="480A30E1" w:rsidR="005A6757" w:rsidRPr="00316050" w:rsidRDefault="00DD40E3" w:rsidP="001A17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Report</w:t>
                            </w:r>
                            <w:r w:rsidR="00E61488">
                              <w:rPr>
                                <w:b/>
                                <w:bCs/>
                              </w:rPr>
                              <w:t xml:space="preserve"> (1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%)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Overall </w:t>
                            </w:r>
                            <w:r w:rsidR="00593783">
                              <w:rPr>
                                <w:b/>
                                <w:bCs/>
                              </w:rPr>
                              <w:t>Coursework</w:t>
                            </w:r>
                            <w:r w:rsidR="00593783" w:rsidRPr="003160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A6757" w:rsidRPr="00316050">
                              <w:rPr>
                                <w:b/>
                                <w:bCs/>
                              </w:rPr>
                              <w:t>Grade:</w:t>
                            </w:r>
                            <w:r w:rsidR="00613DD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13DD2" w:rsidRPr="00613DD2">
                              <w:rPr>
                                <w:b/>
                                <w:bCs/>
                              </w:rP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BF4A7" id="_x0000_s1027" type="#_x0000_t202" style="position:absolute;margin-left:-51.75pt;margin-top:9.75pt;width:498.75pt;height:135.1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" filled="f" strokecolor="white [3212]">
                <v:textbox style="mso-fit-shape-to-text:t">
                  <w:txbxContent>
                    <w:p w14:paraId="1E77520C" w14:textId="6AED9049" w:rsidR="005A6757" w:rsidRDefault="005A6757" w:rsidP="001A1714">
                      <w:pPr>
                        <w:ind w:firstLine="720"/>
                      </w:pPr>
                      <w:r>
                        <w:t>Name of Student:</w:t>
                      </w:r>
                      <w:r w:rsidR="008A387E">
                        <w:t xml:space="preserve"> </w:t>
                      </w:r>
                      <w:r w:rsidR="00282CC2">
                        <w:t xml:space="preserve"> </w:t>
                      </w:r>
                      <w:r w:rsidR="009B14D0">
                        <w:t>Zhaolin Wang</w:t>
                      </w:r>
                      <w:r>
                        <w:t xml:space="preserve">                                                 </w:t>
                      </w:r>
                      <w:r w:rsidR="00603A1F">
                        <w:t xml:space="preserve">                            </w:t>
                      </w:r>
                    </w:p>
                    <w:p w14:paraId="6293548C" w14:textId="77777777" w:rsidR="005A6757" w:rsidRDefault="005A6757" w:rsidP="00071E5A"/>
                    <w:p w14:paraId="491F75EC" w14:textId="77777777" w:rsidR="005A6757" w:rsidRDefault="005A6757" w:rsidP="00316050">
                      <w:pPr>
                        <w:ind w:firstLine="720"/>
                      </w:pPr>
                      <w:r>
                        <w:t xml:space="preserve">Name of Assessor:                                                                       </w:t>
                      </w:r>
                      <w:r w:rsidR="008A387E">
                        <w:t xml:space="preserve">           </w:t>
                      </w:r>
                      <w:r>
                        <w:t>Date of Assessment:</w:t>
                      </w:r>
                    </w:p>
                    <w:p w14:paraId="56FBAA43" w14:textId="77777777" w:rsidR="005A6757" w:rsidRDefault="005A6757" w:rsidP="00316050">
                      <w:pPr>
                        <w:ind w:firstLine="720"/>
                      </w:pPr>
                    </w:p>
                    <w:p w14:paraId="0FBFA9C7" w14:textId="480A30E1" w:rsidR="005A6757" w:rsidRPr="00316050" w:rsidRDefault="00DD40E3" w:rsidP="001A17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    Report</w:t>
                      </w:r>
                      <w:r w:rsidR="00E61488">
                        <w:rPr>
                          <w:b/>
                          <w:bCs/>
                        </w:rPr>
                        <w:t xml:space="preserve"> (1</w:t>
                      </w:r>
                      <w:r w:rsidR="005A6757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="005A6757">
                        <w:rPr>
                          <w:b/>
                          <w:bCs/>
                        </w:rPr>
                        <w:t>%)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Overall </w:t>
                      </w:r>
                      <w:r w:rsidR="00593783">
                        <w:rPr>
                          <w:b/>
                          <w:bCs/>
                        </w:rPr>
                        <w:t>Coursework</w:t>
                      </w:r>
                      <w:r w:rsidR="00593783" w:rsidRPr="00316050">
                        <w:rPr>
                          <w:b/>
                          <w:bCs/>
                        </w:rPr>
                        <w:t xml:space="preserve"> </w:t>
                      </w:r>
                      <w:r w:rsidR="005A6757" w:rsidRPr="00316050">
                        <w:rPr>
                          <w:b/>
                          <w:bCs/>
                        </w:rPr>
                        <w:t>Grade:</w:t>
                      </w:r>
                      <w:r w:rsidR="00613DD2">
                        <w:rPr>
                          <w:b/>
                          <w:bCs/>
                        </w:rPr>
                        <w:t xml:space="preserve"> </w:t>
                      </w:r>
                      <w:r w:rsidR="00613DD2" w:rsidRPr="00613DD2">
                        <w:rPr>
                          <w:b/>
                          <w:bCs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</w:p>
    <w:p w14:paraId="517725C6" w14:textId="77777777" w:rsidR="00071E5A" w:rsidRDefault="00071E5A"/>
    <w:p w14:paraId="62F0F126" w14:textId="77777777" w:rsidR="00071E5A" w:rsidRDefault="00071E5A"/>
    <w:p w14:paraId="50601EF0" w14:textId="77777777" w:rsidR="00071E5A" w:rsidRDefault="00071E5A"/>
    <w:p w14:paraId="128FB8C1" w14:textId="77777777" w:rsidR="00071E5A" w:rsidRDefault="00071E5A"/>
    <w:p w14:paraId="2EAF763E" w14:textId="77777777" w:rsidR="00071E5A" w:rsidRDefault="00071E5A">
      <w:pPr>
        <w:pBdr>
          <w:bottom w:val="single" w:sz="12" w:space="1" w:color="auto"/>
        </w:pBdr>
      </w:pPr>
    </w:p>
    <w:p w14:paraId="1C57EFDC" w14:textId="77777777" w:rsidR="00316050" w:rsidRDefault="00436AF0" w:rsidP="001A1714">
      <w:pPr>
        <w:pStyle w:val="a5"/>
        <w:numPr>
          <w:ilvl w:val="0"/>
          <w:numId w:val="1"/>
        </w:numPr>
      </w:pPr>
      <w:r>
        <w:t>Q1.1</w:t>
      </w:r>
      <w:r w:rsidR="00DD40E3">
        <w:t xml:space="preserve"> (10%)</w:t>
      </w:r>
    </w:p>
    <w:p w14:paraId="74997B66" w14:textId="77777777" w:rsidR="001A1714" w:rsidRDefault="001A1714" w:rsidP="00316050">
      <w:pPr>
        <w:pStyle w:val="a5"/>
      </w:pPr>
      <w:r>
        <w:t xml:space="preserve">          </w:t>
      </w:r>
      <w:r w:rsidR="00F114A0">
        <w:t xml:space="preserve">A* </w:t>
      </w:r>
      <w:sdt>
        <w:sdtPr>
          <w:rPr>
            <w:rFonts w:ascii="MS Gothic" w:eastAsia="MS Gothic" w:hAnsi="MS Gothic"/>
          </w:rPr>
          <w:id w:val="760407888"/>
        </w:sdtPr>
        <w:sdtEndPr/>
        <w:sdtContent>
          <w:r w:rsidR="00F114A0" w:rsidRPr="00395C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</w:t>
      </w:r>
      <w:r w:rsidR="00F114A0">
        <w:t xml:space="preserve">        </w:t>
      </w:r>
      <w:r>
        <w:t xml:space="preserve">   </w:t>
      </w:r>
      <w:r w:rsidR="00F114A0">
        <w:t xml:space="preserve"> A</w:t>
      </w:r>
      <w:r>
        <w:t xml:space="preserve"> </w:t>
      </w:r>
      <w:sdt>
        <w:sdtPr>
          <w:rPr>
            <w:rFonts w:ascii="MS Gothic" w:eastAsia="MS Gothic" w:hAnsi="MS Gothic"/>
          </w:rPr>
          <w:id w:val="198905339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F114A0">
        <w:t xml:space="preserve">         </w:t>
      </w:r>
      <w:r>
        <w:t xml:space="preserve">   </w:t>
      </w:r>
      <w:r w:rsidR="00F114A0">
        <w:t>B</w:t>
      </w:r>
      <w:r>
        <w:t xml:space="preserve"> </w:t>
      </w:r>
      <w:sdt>
        <w:sdtPr>
          <w:rPr>
            <w:rFonts w:ascii="MS Gothic" w:eastAsia="MS Gothic" w:hAnsi="MS Gothic"/>
          </w:rPr>
          <w:id w:val="131306205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 w:rsidR="00F114A0">
        <w:t xml:space="preserve">               C</w:t>
      </w:r>
      <w:r>
        <w:t xml:space="preserve"> </w:t>
      </w:r>
      <w:sdt>
        <w:sdtPr>
          <w:rPr>
            <w:rFonts w:ascii="MS Gothic" w:eastAsia="MS Gothic" w:hAnsi="MS Gothic"/>
          </w:rPr>
          <w:id w:val="-133290911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r w:rsidR="00F114A0">
        <w:t xml:space="preserve">          D</w:t>
      </w:r>
      <w:r>
        <w:t xml:space="preserve"> </w:t>
      </w:r>
      <w:sdt>
        <w:sdtPr>
          <w:rPr>
            <w:rFonts w:ascii="MS Gothic" w:eastAsia="MS Gothic" w:hAnsi="MS Gothic"/>
          </w:rPr>
          <w:id w:val="68494916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</w:t>
      </w:r>
      <w:r w:rsidR="00F114A0">
        <w:t xml:space="preserve">             E</w:t>
      </w:r>
      <w:r>
        <w:t xml:space="preserve"> </w:t>
      </w:r>
      <w:sdt>
        <w:sdtPr>
          <w:rPr>
            <w:rFonts w:ascii="MS Gothic" w:eastAsia="MS Gothic" w:hAnsi="MS Gothic"/>
          </w:rPr>
          <w:id w:val="-3973602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3F1FE5E6" w14:textId="77777777" w:rsidR="001A1714" w:rsidRDefault="00DD40E3" w:rsidP="001A1714">
      <w:pPr>
        <w:pStyle w:val="a5"/>
        <w:numPr>
          <w:ilvl w:val="0"/>
          <w:numId w:val="1"/>
        </w:numPr>
      </w:pPr>
      <w:r>
        <w:t>Q1</w:t>
      </w:r>
      <w:r w:rsidR="00436AF0">
        <w:t>.2</w:t>
      </w:r>
      <w:r>
        <w:t xml:space="preserve"> (</w:t>
      </w:r>
      <w:r w:rsidR="00436AF0">
        <w:t>10</w:t>
      </w:r>
      <w:r>
        <w:t>%)</w:t>
      </w:r>
    </w:p>
    <w:p w14:paraId="45C38D7C" w14:textId="77777777" w:rsidR="00F114A0" w:rsidRDefault="00F114A0" w:rsidP="00F114A0">
      <w:pPr>
        <w:pStyle w:val="a5"/>
      </w:pPr>
      <w:r>
        <w:t xml:space="preserve">          A* </w:t>
      </w:r>
      <w:sdt>
        <w:sdtPr>
          <w:rPr>
            <w:rFonts w:ascii="MS Gothic" w:eastAsia="MS Gothic" w:hAnsi="MS Gothic"/>
          </w:rPr>
          <w:id w:val="1370031907"/>
        </w:sdtPr>
        <w:sdtEndPr/>
        <w:sdtContent>
          <w:r w:rsidRPr="00395C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3073629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68231773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51468443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123320711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909384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7A179B38" w14:textId="77777777" w:rsidR="001A1714" w:rsidRDefault="00F114A0" w:rsidP="00F114A0">
      <w:pPr>
        <w:pStyle w:val="a5"/>
        <w:numPr>
          <w:ilvl w:val="0"/>
          <w:numId w:val="1"/>
        </w:numPr>
      </w:pPr>
      <w:r>
        <w:t xml:space="preserve"> </w:t>
      </w:r>
      <w:r w:rsidR="00436AF0">
        <w:t>Q1.3</w:t>
      </w:r>
      <w:r w:rsidR="00DD40E3">
        <w:t xml:space="preserve"> (</w:t>
      </w:r>
      <w:r w:rsidR="007F1C7E">
        <w:t>10</w:t>
      </w:r>
      <w:r w:rsidR="00DD40E3">
        <w:t>%)</w:t>
      </w:r>
    </w:p>
    <w:p w14:paraId="76AAB6FD" w14:textId="77777777" w:rsidR="00F114A0" w:rsidRDefault="00F114A0" w:rsidP="00F114A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607232550"/>
        </w:sdtPr>
        <w:sdtEndPr/>
        <w:sdtContent>
          <w:r w:rsidRPr="00395C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37951064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8176598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4018683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4670423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624809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0E3B0DA9" w14:textId="77777777" w:rsidR="00436AF0" w:rsidRDefault="00436AF0" w:rsidP="00436AF0">
      <w:pPr>
        <w:pStyle w:val="a5"/>
        <w:numPr>
          <w:ilvl w:val="0"/>
          <w:numId w:val="1"/>
        </w:numPr>
      </w:pPr>
      <w:r>
        <w:t>Q1 explanations and contrast with the theory (</w:t>
      </w:r>
      <w:r w:rsidR="007F1C7E">
        <w:t>10</w:t>
      </w:r>
      <w:r>
        <w:t>%)</w:t>
      </w:r>
    </w:p>
    <w:p w14:paraId="0A87C8B7" w14:textId="77777777" w:rsidR="00436AF0" w:rsidRPr="00436AF0" w:rsidRDefault="00436AF0" w:rsidP="00F114A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418260539"/>
        </w:sdtPr>
        <w:sdtEndPr/>
        <w:sdtContent>
          <w:r w:rsidRPr="00395C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86691418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88841971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38637152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198650073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200885529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162BD06D" w14:textId="77777777" w:rsidR="00316050" w:rsidRDefault="00F114A0" w:rsidP="00F114A0">
      <w:pPr>
        <w:pStyle w:val="a5"/>
        <w:numPr>
          <w:ilvl w:val="0"/>
          <w:numId w:val="1"/>
        </w:numPr>
      </w:pPr>
      <w:r>
        <w:t xml:space="preserve"> </w:t>
      </w:r>
      <w:r w:rsidR="00436AF0">
        <w:t>Q2</w:t>
      </w:r>
      <w:r w:rsidR="00DD40E3">
        <w:t xml:space="preserve"> (</w:t>
      </w:r>
      <w:r w:rsidR="00436AF0">
        <w:t>10</w:t>
      </w:r>
      <w:r w:rsidR="00DD40E3">
        <w:t>%)</w:t>
      </w:r>
    </w:p>
    <w:p w14:paraId="29E7A510" w14:textId="77777777" w:rsidR="00F114A0" w:rsidRDefault="00F114A0" w:rsidP="00F114A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2741813"/>
        </w:sdtPr>
        <w:sdtEndPr/>
        <w:sdtContent>
          <w:r w:rsidRPr="00395C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09015668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201529029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7774451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54250506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69312626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36B42AE2" w14:textId="77777777" w:rsidR="00436AF0" w:rsidRDefault="00436AF0" w:rsidP="00436AF0">
      <w:pPr>
        <w:pStyle w:val="a5"/>
        <w:numPr>
          <w:ilvl w:val="0"/>
          <w:numId w:val="1"/>
        </w:numPr>
      </w:pPr>
      <w:r>
        <w:t>Q2 explanations and contrast with the theory (10%)</w:t>
      </w:r>
    </w:p>
    <w:p w14:paraId="38DDF24C" w14:textId="77777777" w:rsidR="00436AF0" w:rsidRDefault="00436AF0" w:rsidP="00F114A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470518360"/>
        </w:sdtPr>
        <w:sdtEndPr/>
        <w:sdtContent>
          <w:r w:rsidRPr="00395C8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26866657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23296233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79240885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209651479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87166017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35A5316A" w14:textId="77777777" w:rsidR="00DD40E3" w:rsidRDefault="00436AF0" w:rsidP="00DD40E3">
      <w:pPr>
        <w:pStyle w:val="a5"/>
        <w:numPr>
          <w:ilvl w:val="0"/>
          <w:numId w:val="1"/>
        </w:numPr>
      </w:pPr>
      <w:r>
        <w:t>Q3.1</w:t>
      </w:r>
      <w:r w:rsidR="00DD40E3">
        <w:t xml:space="preserve"> (</w:t>
      </w:r>
      <w:r>
        <w:t>10</w:t>
      </w:r>
      <w:r w:rsidR="00DD40E3">
        <w:t>%)</w:t>
      </w:r>
    </w:p>
    <w:p w14:paraId="1D658740" w14:textId="70AF220B" w:rsidR="00DD40E3" w:rsidRDefault="00DD40E3" w:rsidP="00DD40E3">
      <w:pPr>
        <w:pStyle w:val="a5"/>
        <w:rPr>
          <w:rFonts w:ascii="MS Gothic" w:eastAsia="MS Gothic" w:hAnsi="MS Gothic"/>
        </w:rPr>
      </w:pPr>
      <w:r>
        <w:t xml:space="preserve">          A* </w:t>
      </w:r>
      <w:r w:rsidRPr="008E318D">
        <w:rPr>
          <w:rFonts w:ascii="MS Gothic" w:eastAsia="MS Gothic" w:hAnsi="MS Gothic" w:hint="eastAsia"/>
        </w:rPr>
        <w:t>☐</w:t>
      </w:r>
      <w:r>
        <w:t xml:space="preserve">              A </w:t>
      </w:r>
      <w:sdt>
        <w:sdtPr>
          <w:rPr>
            <w:rFonts w:ascii="MS Gothic" w:eastAsia="MS Gothic" w:hAnsi="MS Gothic"/>
          </w:rPr>
          <w:id w:val="1207759503"/>
        </w:sdtPr>
        <w:sdtEndPr/>
        <w:sdtContent>
          <w:r w:rsidRPr="005D7B6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102270927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45787857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3063043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19315463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5B0270A0" w14:textId="77777777" w:rsidR="00436AF0" w:rsidRDefault="00436AF0" w:rsidP="00436AF0">
      <w:pPr>
        <w:pStyle w:val="a5"/>
        <w:numPr>
          <w:ilvl w:val="0"/>
          <w:numId w:val="1"/>
        </w:numPr>
      </w:pPr>
      <w:r>
        <w:t>Q3.2 (10%)</w:t>
      </w:r>
    </w:p>
    <w:p w14:paraId="07A783D1" w14:textId="77777777" w:rsidR="00436AF0" w:rsidRDefault="00436AF0" w:rsidP="00436AF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69150098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63256815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2014489919"/>
        </w:sdtPr>
        <w:sdtEndPr/>
        <w:sdtContent>
          <w:r w:rsidRPr="00CC534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18397238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6293009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32312022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4078ACA9" w14:textId="77777777" w:rsidR="00436AF0" w:rsidRDefault="00436AF0" w:rsidP="00436AF0">
      <w:pPr>
        <w:pStyle w:val="a5"/>
        <w:numPr>
          <w:ilvl w:val="0"/>
          <w:numId w:val="1"/>
        </w:numPr>
      </w:pPr>
      <w:r>
        <w:t>Q3.3 (10%)</w:t>
      </w:r>
    </w:p>
    <w:p w14:paraId="7084B106" w14:textId="77777777" w:rsidR="00436AF0" w:rsidRDefault="00436AF0" w:rsidP="00DD40E3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790282995"/>
        </w:sdtPr>
        <w:sdtEndPr/>
        <w:sdtContent>
          <w:r w:rsidRPr="00CC534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210522667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8801045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19025728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7474276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32797731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2D882705" w14:textId="77777777" w:rsidR="00436AF0" w:rsidRDefault="00436AF0" w:rsidP="00436AF0">
      <w:pPr>
        <w:pStyle w:val="a5"/>
        <w:numPr>
          <w:ilvl w:val="0"/>
          <w:numId w:val="1"/>
        </w:numPr>
      </w:pPr>
      <w:r>
        <w:t>Q3 explanations and contrast with the theory (10%)</w:t>
      </w:r>
    </w:p>
    <w:p w14:paraId="5B4DBDC3" w14:textId="77777777" w:rsidR="00436AF0" w:rsidRPr="00436AF0" w:rsidRDefault="00436AF0" w:rsidP="00436AF0">
      <w:pPr>
        <w:pStyle w:val="a5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587466763"/>
        </w:sdtPr>
        <w:sdtEndPr/>
        <w:sdtContent>
          <w:r w:rsidRPr="00CC534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439065583"/>
        </w:sdtPr>
        <w:sdtEndPr>
          <w:rPr>
            <w:highlight w:val="yellow"/>
          </w:rPr>
        </w:sdtEndPr>
        <w:sdtContent>
          <w:r w:rsidRPr="00424E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18277843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31823713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734202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4383115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14:paraId="5075BE9A" w14:textId="77777777" w:rsidR="00DD40E3" w:rsidRDefault="00DD40E3" w:rsidP="00F114A0">
      <w:pPr>
        <w:pStyle w:val="a5"/>
      </w:pPr>
    </w:p>
    <w:p w14:paraId="491BDC3F" w14:textId="77777777" w:rsidR="00395C84" w:rsidRDefault="00395C84" w:rsidP="00647DE7"/>
    <w:p w14:paraId="5BC8E36A" w14:textId="77777777" w:rsidR="00395C84" w:rsidRDefault="00395C84" w:rsidP="00647DE7"/>
    <w:p w14:paraId="7A0DBD99" w14:textId="77777777" w:rsidR="00395C84" w:rsidRDefault="00395C84" w:rsidP="00647DE7"/>
    <w:p w14:paraId="487371DF" w14:textId="77777777" w:rsidR="00395C84" w:rsidRDefault="00395C84" w:rsidP="00647DE7"/>
    <w:p w14:paraId="43B4FA6C" w14:textId="77777777" w:rsidR="00395C84" w:rsidRDefault="00395C84" w:rsidP="00647DE7"/>
    <w:p w14:paraId="0E1B0AE8" w14:textId="77777777" w:rsidR="00395C84" w:rsidRDefault="00395C84" w:rsidP="00647DE7"/>
    <w:p w14:paraId="501DEED7" w14:textId="10F7D109" w:rsidR="00316050" w:rsidRDefault="00F114A0" w:rsidP="00647DE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68662" wp14:editId="1C3E5C88">
                <wp:simplePos x="0" y="0"/>
                <wp:positionH relativeFrom="column">
                  <wp:posOffset>-48260</wp:posOffset>
                </wp:positionH>
                <wp:positionV relativeFrom="paragraph">
                  <wp:posOffset>173990</wp:posOffset>
                </wp:positionV>
                <wp:extent cx="5295900" cy="4146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D7BE" w14:textId="77777777" w:rsidR="005A6757" w:rsidRPr="00316050" w:rsidRDefault="005A6757" w:rsidP="003160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68662" id="_x0000_s1028" type="#_x0000_t202" style="position:absolute;margin-left:-3.8pt;margin-top:13.7pt;width:417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" filled="f" stroked="f">
                <v:textbox style="mso-fit-shape-to-text:t">
                  <w:txbxContent>
                    <w:p w14:paraId="4083D7BE" w14:textId="77777777" w:rsidR="005A6757" w:rsidRPr="00316050" w:rsidRDefault="005A6757" w:rsidP="003160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</w:p>
    <w:p w14:paraId="2760803B" w14:textId="77777777" w:rsidR="00316050" w:rsidRDefault="00316050" w:rsidP="00316050">
      <w:pPr>
        <w:pBdr>
          <w:bottom w:val="single" w:sz="12" w:space="1" w:color="auto"/>
        </w:pBdr>
      </w:pPr>
    </w:p>
    <w:p w14:paraId="6C16B421" w14:textId="3E094867" w:rsidR="00395C84" w:rsidRDefault="00395C84" w:rsidP="001A1714">
      <w:pPr>
        <w:rPr>
          <w:lang w:eastAsia="zh-CN"/>
        </w:rPr>
      </w:pPr>
      <w:r>
        <w:rPr>
          <w:lang w:eastAsia="zh-CN"/>
        </w:rPr>
        <w:t>Q1</w:t>
      </w:r>
    </w:p>
    <w:p w14:paraId="052B7F59" w14:textId="63FBD368" w:rsidR="00395C84" w:rsidRDefault="00395C84" w:rsidP="001A1714">
      <w:pPr>
        <w:rPr>
          <w:lang w:eastAsia="zh-CN"/>
        </w:rPr>
      </w:pPr>
      <w:r w:rsidRPr="00395C84">
        <w:rPr>
          <w:lang w:eastAsia="zh-CN"/>
        </w:rPr>
        <w:t>Fantastic analysis. Good job.</w:t>
      </w:r>
    </w:p>
    <w:p w14:paraId="4EEA24EE" w14:textId="0797AABC" w:rsidR="00395C84" w:rsidRDefault="00395C84" w:rsidP="001A1714">
      <w:pPr>
        <w:rPr>
          <w:lang w:eastAsia="zh-CN"/>
        </w:rPr>
      </w:pPr>
    </w:p>
    <w:p w14:paraId="607DB3D4" w14:textId="57511DC3" w:rsidR="00395C84" w:rsidRDefault="00395C84" w:rsidP="001A1714">
      <w:pPr>
        <w:rPr>
          <w:lang w:eastAsia="zh-CN"/>
        </w:rPr>
      </w:pPr>
      <w:r>
        <w:rPr>
          <w:lang w:eastAsia="zh-CN"/>
        </w:rPr>
        <w:t>Q2</w:t>
      </w:r>
    </w:p>
    <w:p w14:paraId="5DEF99CE" w14:textId="2FA06187" w:rsidR="00395C84" w:rsidRDefault="00395C84" w:rsidP="001A1714">
      <w:pPr>
        <w:rPr>
          <w:lang w:eastAsia="zh-CN"/>
        </w:rPr>
      </w:pPr>
      <w:r w:rsidRPr="00395C84">
        <w:rPr>
          <w:lang w:eastAsia="zh-CN"/>
        </w:rPr>
        <w:t>Very good.</w:t>
      </w:r>
    </w:p>
    <w:p w14:paraId="601AC19A" w14:textId="77777777" w:rsidR="00395C84" w:rsidRDefault="00395C84" w:rsidP="001A1714">
      <w:pPr>
        <w:rPr>
          <w:lang w:eastAsia="zh-CN"/>
        </w:rPr>
      </w:pPr>
    </w:p>
    <w:p w14:paraId="195F0244" w14:textId="6F8212C3" w:rsidR="001A1714" w:rsidRDefault="009F482B" w:rsidP="001A1714">
      <w:pPr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</w:t>
      </w:r>
    </w:p>
    <w:p w14:paraId="57976CBA" w14:textId="77777777" w:rsidR="00CC5345" w:rsidRDefault="00CC5345" w:rsidP="00CC5345">
      <w:pPr>
        <w:rPr>
          <w:lang w:eastAsia="zh-CN"/>
        </w:rPr>
      </w:pPr>
      <w:r>
        <w:rPr>
          <w:lang w:eastAsia="zh-CN"/>
        </w:rPr>
        <w:t xml:space="preserve">The complexity of ML receiver is not explained. </w:t>
      </w:r>
      <w:r w:rsidRPr="00A123C7">
        <w:rPr>
          <w:lang w:eastAsia="zh-CN"/>
        </w:rPr>
        <w:t xml:space="preserve">With a constellation of size N, the size of the code book is </w:t>
      </w:r>
      <w:r>
        <w:rPr>
          <w:lang w:eastAsia="zh-CN"/>
        </w:rPr>
        <w:t>n</w:t>
      </w:r>
      <w:r w:rsidRPr="00A123C7">
        <w:rPr>
          <w:lang w:eastAsia="zh-CN"/>
        </w:rPr>
        <w:t>t</w:t>
      </w:r>
      <w:r>
        <w:rPr>
          <w:lang w:eastAsia="zh-CN"/>
        </w:rPr>
        <w:t>^N, which is not practical for large nt.</w:t>
      </w:r>
    </w:p>
    <w:p w14:paraId="6732FEA0" w14:textId="7D6E9F57" w:rsidR="00CC5345" w:rsidRDefault="00CC5345" w:rsidP="00CC5345">
      <w:pPr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>ou could specify that t</w:t>
      </w:r>
      <w:r w:rsidRPr="00477372">
        <w:rPr>
          <w:lang w:eastAsia="zh-CN"/>
        </w:rPr>
        <w:t xml:space="preserve">he output of ZF receiver are </w:t>
      </w:r>
      <w:r>
        <w:rPr>
          <w:lang w:eastAsia="zh-CN"/>
        </w:rPr>
        <w:t xml:space="preserve">decoupled </w:t>
      </w:r>
      <w:r w:rsidRPr="00477372">
        <w:rPr>
          <w:lang w:eastAsia="zh-CN"/>
        </w:rPr>
        <w:t xml:space="preserve">symbols without interference to each other, </w:t>
      </w:r>
      <w:r>
        <w:rPr>
          <w:lang w:eastAsia="zh-CN"/>
        </w:rPr>
        <w:t xml:space="preserve">and </w:t>
      </w:r>
      <w:r w:rsidRPr="00477372">
        <w:rPr>
          <w:lang w:eastAsia="zh-CN"/>
        </w:rPr>
        <w:t>can be estimated</w:t>
      </w:r>
      <w:r>
        <w:rPr>
          <w:lang w:eastAsia="zh-CN"/>
        </w:rPr>
        <w:t xml:space="preserve"> </w:t>
      </w:r>
      <w:r w:rsidRPr="00477372">
        <w:rPr>
          <w:lang w:eastAsia="zh-CN"/>
        </w:rPr>
        <w:t>independently using scalar ML decoding, which is more</w:t>
      </w:r>
      <w:r>
        <w:rPr>
          <w:lang w:eastAsia="zh-CN"/>
        </w:rPr>
        <w:t xml:space="preserve"> </w:t>
      </w:r>
      <w:r w:rsidRPr="00477372">
        <w:rPr>
          <w:lang w:eastAsia="zh-CN"/>
        </w:rPr>
        <w:t>efficient than joint ML decoding</w:t>
      </w:r>
      <w:r>
        <w:rPr>
          <w:lang w:eastAsia="zh-CN"/>
        </w:rPr>
        <w:t>. Thus, detection complexity is significantly reduced.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You could also specify that the ZF receive diversity is not fully exploited because nt-1 dimensions </w:t>
      </w:r>
      <w:r w:rsidRPr="00237AF4">
        <w:rPr>
          <w:lang w:eastAsia="zh-CN"/>
        </w:rPr>
        <w:t>from the receiver</w:t>
      </w:r>
      <w:r>
        <w:rPr>
          <w:lang w:eastAsia="zh-CN"/>
        </w:rPr>
        <w:t xml:space="preserve"> are used to get rid of interference. Another drawback of ZF is the noise enhancement.</w:t>
      </w:r>
    </w:p>
    <w:p w14:paraId="2A5F1EE9" w14:textId="5D5F85B3" w:rsidR="00CC5345" w:rsidRPr="00F46511" w:rsidRDefault="00CC5345" w:rsidP="00CC5345">
      <w:pPr>
        <w:rPr>
          <w:lang w:eastAsia="zh-CN"/>
        </w:rPr>
      </w:pPr>
      <w:r>
        <w:rPr>
          <w:lang w:eastAsia="zh-CN"/>
        </w:rPr>
        <w:t>Correct simulations results. A</w:t>
      </w:r>
      <w:r>
        <w:t xml:space="preserve">ll </w:t>
      </w:r>
      <w:r w:rsidR="00EB4570">
        <w:t>s</w:t>
      </w:r>
      <w:r>
        <w:t xml:space="preserve">imulations are inline with </w:t>
      </w:r>
      <w:r w:rsidR="00EB4570">
        <w:t>the theory.</w:t>
      </w:r>
    </w:p>
    <w:p w14:paraId="1E31A1DF" w14:textId="77777777" w:rsidR="00CC5345" w:rsidRPr="00AE51B8" w:rsidRDefault="00CC5345" w:rsidP="00CC5345">
      <w:pPr>
        <w:rPr>
          <w:lang w:eastAsia="zh-CN"/>
        </w:rPr>
      </w:pPr>
    </w:p>
    <w:p w14:paraId="41DB2E5E" w14:textId="7564313D" w:rsidR="00777DBB" w:rsidRPr="00CC5345" w:rsidRDefault="00777DBB" w:rsidP="001A1714">
      <w:pPr>
        <w:rPr>
          <w:lang w:eastAsia="zh-CN"/>
        </w:rPr>
      </w:pPr>
    </w:p>
    <w:sectPr w:rsidR="00777DBB" w:rsidRPr="00CC5345" w:rsidSect="0077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Bonum-Regular">
    <w:altName w:val="Cambria"/>
    <w:panose1 w:val="00000000000000000000"/>
    <w:charset w:val="00"/>
    <w:family w:val="roman"/>
    <w:notTrueType/>
    <w:pitch w:val="default"/>
  </w:font>
  <w:font w:name="CMBX7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6556"/>
    <w:multiLevelType w:val="hybridMultilevel"/>
    <w:tmpl w:val="A7B2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4E"/>
    <w:rsid w:val="00071E5A"/>
    <w:rsid w:val="000E7031"/>
    <w:rsid w:val="001A1714"/>
    <w:rsid w:val="001D2DCC"/>
    <w:rsid w:val="00237AF4"/>
    <w:rsid w:val="00282CC2"/>
    <w:rsid w:val="00316050"/>
    <w:rsid w:val="00395C84"/>
    <w:rsid w:val="00424E78"/>
    <w:rsid w:val="00436AF0"/>
    <w:rsid w:val="00477372"/>
    <w:rsid w:val="00593783"/>
    <w:rsid w:val="005A6757"/>
    <w:rsid w:val="005A7958"/>
    <w:rsid w:val="005D7B6E"/>
    <w:rsid w:val="005F5CCE"/>
    <w:rsid w:val="005F6AF0"/>
    <w:rsid w:val="00603A1F"/>
    <w:rsid w:val="00613DD2"/>
    <w:rsid w:val="00647DE7"/>
    <w:rsid w:val="00686103"/>
    <w:rsid w:val="006A0B11"/>
    <w:rsid w:val="006C598C"/>
    <w:rsid w:val="00711A65"/>
    <w:rsid w:val="007174C8"/>
    <w:rsid w:val="00734889"/>
    <w:rsid w:val="00773301"/>
    <w:rsid w:val="00777DBB"/>
    <w:rsid w:val="007D2792"/>
    <w:rsid w:val="007F1C7E"/>
    <w:rsid w:val="008A387E"/>
    <w:rsid w:val="008C1FCC"/>
    <w:rsid w:val="008E318D"/>
    <w:rsid w:val="00933F82"/>
    <w:rsid w:val="009A6D16"/>
    <w:rsid w:val="009B14D0"/>
    <w:rsid w:val="009F482B"/>
    <w:rsid w:val="00A70F4E"/>
    <w:rsid w:val="00AE5E37"/>
    <w:rsid w:val="00B468A0"/>
    <w:rsid w:val="00CC5345"/>
    <w:rsid w:val="00CE0DCD"/>
    <w:rsid w:val="00D02F15"/>
    <w:rsid w:val="00DD40E3"/>
    <w:rsid w:val="00E06F7E"/>
    <w:rsid w:val="00E2711A"/>
    <w:rsid w:val="00E61488"/>
    <w:rsid w:val="00EB4570"/>
    <w:rsid w:val="00EC2B78"/>
    <w:rsid w:val="00F114A0"/>
    <w:rsid w:val="00F40177"/>
    <w:rsid w:val="00F65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AA27"/>
  <w15:docId w15:val="{84B6C3D9-F10B-4A43-A17F-FA687CA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071E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A1714"/>
    <w:pPr>
      <w:ind w:left="720"/>
      <w:contextualSpacing/>
    </w:pPr>
  </w:style>
  <w:style w:type="character" w:customStyle="1" w:styleId="fontstyle01">
    <w:name w:val="fontstyle01"/>
    <w:basedOn w:val="a0"/>
    <w:rsid w:val="009F482B"/>
    <w:rPr>
      <w:rFonts w:ascii="TeXGyreBonum-Regular" w:hAnsi="TeXGyreBonum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477372"/>
    <w:rPr>
      <w:rFonts w:ascii="CMBX7" w:hAnsi="CMBX7" w:hint="default"/>
      <w:b/>
      <w:bCs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47737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237AF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237AF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237AF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CB98-14E2-463C-BFDE-490C9770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Varasteh, Morteza</dc:creator>
  <cp:lastModifiedBy>陈天铄 张</cp:lastModifiedBy>
  <cp:revision>30</cp:revision>
  <cp:lastPrinted>2017-10-31T16:00:00Z</cp:lastPrinted>
  <dcterms:created xsi:type="dcterms:W3CDTF">2019-01-10T16:33:00Z</dcterms:created>
  <dcterms:modified xsi:type="dcterms:W3CDTF">2021-03-13T17:42:00Z</dcterms:modified>
</cp:coreProperties>
</file>