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4D516" w14:textId="6E44C5F7" w:rsidR="00BF76EE" w:rsidRDefault="00944B6D">
      <w:pPr>
        <w:jc w:val="center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计算机科学与技术专业</w:t>
      </w:r>
      <w:r w:rsidR="00211A36">
        <w:rPr>
          <w:rFonts w:ascii="黑体" w:eastAsia="黑体" w:hAnsi="黑体" w:hint="eastAsia"/>
          <w:b/>
          <w:bCs/>
          <w:sz w:val="28"/>
          <w:szCs w:val="28"/>
        </w:rPr>
        <w:t>个人博客系统</w:t>
      </w:r>
      <w:r>
        <w:rPr>
          <w:rFonts w:ascii="黑体" w:eastAsia="黑体" w:hAnsi="黑体" w:hint="eastAsia"/>
          <w:b/>
          <w:bCs/>
          <w:sz w:val="28"/>
          <w:szCs w:val="28"/>
        </w:rPr>
        <w:t>课程周报</w:t>
      </w:r>
    </w:p>
    <w:p w14:paraId="2D5F8615" w14:textId="53079975" w:rsidR="00BF76EE" w:rsidRDefault="00944B6D">
      <w:pPr>
        <w:spacing w:afterLines="50" w:after="156"/>
        <w:ind w:leftChars="-270" w:hangingChars="270" w:hanging="567"/>
        <w:jc w:val="center"/>
      </w:pPr>
      <w:r>
        <w:rPr>
          <w:rFonts w:hint="eastAsia"/>
        </w:rPr>
        <w:t>小组序号：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 w:rsidR="00211A36">
        <w:rPr>
          <w:u w:val="single"/>
        </w:rPr>
        <w:t>25</w:t>
      </w:r>
      <w:r>
        <w:rPr>
          <w:u w:val="single"/>
        </w:rPr>
        <w:t xml:space="preserve">  </w:t>
      </w:r>
      <w:r>
        <w:rPr>
          <w:rFonts w:hint="eastAsia"/>
        </w:rPr>
        <w:t>小组成员：</w:t>
      </w:r>
      <w:r w:rsidR="00211A36">
        <w:rPr>
          <w:rFonts w:hint="eastAsia"/>
          <w:u w:val="single"/>
        </w:rPr>
        <w:t>黄育珊</w:t>
      </w:r>
      <w:r w:rsidR="00211A36">
        <w:rPr>
          <w:rFonts w:hint="eastAsia"/>
          <w:u w:val="single"/>
        </w:rPr>
        <w:t xml:space="preserve"> </w:t>
      </w:r>
      <w:r w:rsidR="00211A36">
        <w:rPr>
          <w:rFonts w:hint="eastAsia"/>
          <w:u w:val="single"/>
        </w:rPr>
        <w:t>李锦堂</w:t>
      </w:r>
      <w:r w:rsidR="00211A36">
        <w:rPr>
          <w:rFonts w:hint="eastAsia"/>
          <w:u w:val="single"/>
        </w:rPr>
        <w:t xml:space="preserve"> </w:t>
      </w:r>
      <w:r w:rsidR="00211A36">
        <w:rPr>
          <w:rFonts w:hint="eastAsia"/>
          <w:u w:val="single"/>
        </w:rPr>
        <w:t>薛光昆</w:t>
      </w:r>
      <w:r w:rsidR="00211A36">
        <w:rPr>
          <w:rFonts w:hint="eastAsia"/>
          <w:u w:val="single"/>
        </w:rPr>
        <w:t xml:space="preserve"> </w:t>
      </w:r>
      <w:r w:rsidR="00211A36">
        <w:rPr>
          <w:rFonts w:hint="eastAsia"/>
          <w:u w:val="single"/>
        </w:rPr>
        <w:t>彭可</w:t>
      </w:r>
      <w:r w:rsidR="00211A36">
        <w:rPr>
          <w:rFonts w:hint="eastAsia"/>
          <w:u w:val="single"/>
        </w:rPr>
        <w:t xml:space="preserve"> </w:t>
      </w:r>
      <w:r w:rsidR="00211A36">
        <w:rPr>
          <w:rFonts w:hint="eastAsia"/>
          <w:u w:val="single"/>
        </w:rPr>
        <w:t>李佳宜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指导老师</w:t>
      </w:r>
      <w:r>
        <w:rPr>
          <w:rFonts w:hint="eastAsia"/>
          <w:u w:val="single"/>
        </w:rPr>
        <w:t>：李欣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</w:p>
    <w:tbl>
      <w:tblPr>
        <w:tblW w:w="10207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07"/>
      </w:tblGrid>
      <w:tr w:rsidR="00BF76EE" w14:paraId="6B9D56DF" w14:textId="77777777">
        <w:trPr>
          <w:trHeight w:val="2019"/>
        </w:trPr>
        <w:tc>
          <w:tcPr>
            <w:tcW w:w="10207" w:type="dxa"/>
          </w:tcPr>
          <w:p w14:paraId="44A7AC58" w14:textId="258137A9" w:rsidR="00BF76EE" w:rsidRDefault="00944B6D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时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间：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202</w:t>
            </w:r>
            <w:r w:rsidR="0025636A"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 xml:space="preserve">  </w:t>
            </w:r>
            <w:r w:rsidR="0025636A"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 xml:space="preserve">  </w:t>
            </w:r>
            <w:r w:rsidR="0025636A">
              <w:rPr>
                <w:szCs w:val="21"/>
              </w:rPr>
              <w:t>22</w:t>
            </w:r>
            <w:r>
              <w:rPr>
                <w:rFonts w:hint="eastAsia"/>
                <w:szCs w:val="21"/>
              </w:rPr>
              <w:t>日</w:t>
            </w:r>
          </w:p>
          <w:p w14:paraId="6F8B8834" w14:textId="77777777" w:rsidR="00BF76EE" w:rsidRDefault="00944B6D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训练内容：</w:t>
            </w:r>
          </w:p>
          <w:p w14:paraId="56F523BB" w14:textId="4B662DB4" w:rsidR="00BF76EE" w:rsidRPr="00D16473" w:rsidRDefault="00944B6D" w:rsidP="00D16473">
            <w:pPr>
              <w:pStyle w:val="2"/>
              <w:ind w:firstLineChars="0" w:firstLine="0"/>
              <w:rPr>
                <w:rFonts w:ascii="Consolas" w:hAnsi="Consolas" w:hint="eastAsia"/>
                <w:bCs/>
                <w:color w:val="304455"/>
                <w:szCs w:val="24"/>
              </w:rPr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后端：学习</w:t>
            </w:r>
            <w:r w:rsidR="00F81408">
              <w:rPr>
                <w:rFonts w:ascii="Helvetica" w:hAnsi="Helvetica" w:cs="Helvetica" w:hint="eastAsia"/>
                <w:color w:val="333333"/>
                <w:sz w:val="22"/>
                <w:szCs w:val="22"/>
              </w:rPr>
              <w:t>云</w:t>
            </w: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服务架构、</w:t>
            </w:r>
            <w:r w:rsidR="00F81408">
              <w:rPr>
                <w:rFonts w:ascii="Helvetica" w:hAnsi="Helvetica" w:cs="Helvetica"/>
                <w:color w:val="333333"/>
                <w:sz w:val="22"/>
                <w:szCs w:val="22"/>
              </w:rPr>
              <w:t>jwt</w:t>
            </w: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。</w:t>
            </w: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 xml:space="preserve"> </w:t>
            </w:r>
            <w:r w:rsidR="006569A7">
              <w:rPr>
                <w:rFonts w:ascii="Helvetica" w:hAnsi="Helvetica" w:cs="Helvetica" w:hint="eastAsia"/>
                <w:color w:val="333333"/>
                <w:sz w:val="22"/>
                <w:szCs w:val="22"/>
              </w:rPr>
              <w:t>学习非关系数据库</w:t>
            </w:r>
            <w:r w:rsidR="006569A7">
              <w:rPr>
                <w:rFonts w:ascii="Helvetica" w:hAnsi="Helvetica" w:cs="Helvetica" w:hint="eastAsia"/>
                <w:color w:val="333333"/>
                <w:sz w:val="22"/>
                <w:szCs w:val="22"/>
              </w:rPr>
              <w:t>redis</w:t>
            </w:r>
            <w:r w:rsidR="00D16473">
              <w:rPr>
                <w:rFonts w:ascii="Helvetica" w:hAnsi="Helvetica" w:cs="Helvetica"/>
                <w:color w:val="333333"/>
                <w:sz w:val="22"/>
                <w:szCs w:val="22"/>
              </w:rPr>
              <w:t>,</w:t>
            </w:r>
            <w:r w:rsidR="006569A7" w:rsidRPr="00BC3BF0">
              <w:rPr>
                <w:rFonts w:hint="eastAsia"/>
                <w:bCs/>
                <w:szCs w:val="24"/>
              </w:rPr>
              <w:t>使用</w:t>
            </w:r>
            <w:r w:rsidR="006569A7" w:rsidRPr="00BC3BF0">
              <w:rPr>
                <w:rFonts w:hint="eastAsia"/>
                <w:bCs/>
                <w:szCs w:val="24"/>
              </w:rPr>
              <w:t>redis</w:t>
            </w:r>
            <w:r w:rsidR="006569A7" w:rsidRPr="00BC3BF0">
              <w:rPr>
                <w:rFonts w:hint="eastAsia"/>
                <w:bCs/>
                <w:szCs w:val="24"/>
              </w:rPr>
              <w:t>缓存，可以</w:t>
            </w:r>
            <w:r w:rsidR="006569A7" w:rsidRPr="00BC3BF0">
              <w:rPr>
                <w:rStyle w:val="md-plain"/>
                <w:rFonts w:ascii="Consolas" w:hAnsi="Consolas"/>
                <w:bCs/>
                <w:color w:val="304455"/>
                <w:szCs w:val="24"/>
              </w:rPr>
              <w:t>不必查询数据库从而减少访问接口的时间。</w:t>
            </w:r>
          </w:p>
          <w:p w14:paraId="1568AC0E" w14:textId="4A025383" w:rsidR="00BF76EE" w:rsidRDefault="00944B6D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napToGrid w:val="0"/>
              <w:ind w:firstLineChars="200" w:firstLine="440"/>
              <w:rPr>
                <w:szCs w:val="21"/>
              </w:rPr>
            </w:pPr>
            <w:r w:rsidRPr="00581EDA">
              <w:rPr>
                <w:rFonts w:ascii="Helvetica" w:hAnsi="Helvetica" w:cs="Helvetica" w:hint="eastAsia"/>
                <w:color w:val="333333"/>
                <w:kern w:val="0"/>
                <w:sz w:val="22"/>
                <w:szCs w:val="22"/>
              </w:rPr>
              <w:t>前端：编写</w:t>
            </w:r>
            <w:r w:rsidR="00F81408">
              <w:rPr>
                <w:rFonts w:ascii="Helvetica" w:hAnsi="Helvetica" w:cs="Helvetica" w:hint="eastAsia"/>
                <w:color w:val="333333"/>
                <w:kern w:val="0"/>
                <w:sz w:val="22"/>
                <w:szCs w:val="22"/>
              </w:rPr>
              <w:t>博客</w:t>
            </w:r>
            <w:r w:rsidRPr="00581EDA">
              <w:rPr>
                <w:rFonts w:ascii="Helvetica" w:hAnsi="Helvetica" w:cs="Helvetica" w:hint="eastAsia"/>
                <w:color w:val="333333"/>
                <w:kern w:val="0"/>
                <w:sz w:val="22"/>
                <w:szCs w:val="22"/>
              </w:rPr>
              <w:t>页面</w:t>
            </w:r>
            <w:r w:rsidR="00F81408">
              <w:rPr>
                <w:rFonts w:ascii="Helvetica" w:hAnsi="Helvetica" w:cs="Helvetica" w:hint="eastAsia"/>
                <w:color w:val="333333"/>
                <w:kern w:val="0"/>
                <w:sz w:val="22"/>
                <w:szCs w:val="22"/>
              </w:rPr>
              <w:t>的切换</w:t>
            </w:r>
            <w:r w:rsidRPr="00581EDA">
              <w:rPr>
                <w:rFonts w:ascii="Helvetica" w:hAnsi="Helvetica" w:cs="Helvetica" w:hint="eastAsia"/>
                <w:color w:val="333333"/>
                <w:kern w:val="0"/>
                <w:sz w:val="22"/>
                <w:szCs w:val="22"/>
              </w:rPr>
              <w:t>控制逻辑，可以通过选择和点击切换</w:t>
            </w:r>
            <w:r w:rsidR="00F81408">
              <w:rPr>
                <w:rFonts w:ascii="Helvetica" w:hAnsi="Helvetica" w:cs="Helvetica" w:hint="eastAsia"/>
                <w:color w:val="333333"/>
                <w:kern w:val="0"/>
                <w:sz w:val="22"/>
                <w:szCs w:val="22"/>
              </w:rPr>
              <w:t>来显示不同的页面</w:t>
            </w:r>
            <w:r w:rsidRPr="00581EDA">
              <w:rPr>
                <w:rFonts w:ascii="Helvetica" w:hAnsi="Helvetica" w:cs="Helvetica" w:hint="eastAsia"/>
                <w:color w:val="333333"/>
                <w:kern w:val="0"/>
                <w:sz w:val="22"/>
                <w:szCs w:val="22"/>
              </w:rPr>
              <w:t>，</w:t>
            </w:r>
            <w:r w:rsidR="006569A7">
              <w:rPr>
                <w:szCs w:val="21"/>
              </w:rPr>
              <w:t xml:space="preserve"> </w:t>
            </w:r>
          </w:p>
        </w:tc>
      </w:tr>
      <w:tr w:rsidR="00BF76EE" w14:paraId="2CDDD721" w14:textId="77777777">
        <w:trPr>
          <w:trHeight w:val="260"/>
        </w:trPr>
        <w:tc>
          <w:tcPr>
            <w:tcW w:w="10207" w:type="dxa"/>
          </w:tcPr>
          <w:p w14:paraId="0E1A9549" w14:textId="77777777" w:rsidR="00BF76EE" w:rsidRDefault="00944B6D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备注：</w:t>
            </w:r>
          </w:p>
        </w:tc>
      </w:tr>
      <w:tr w:rsidR="00BF76EE" w14:paraId="5859982D" w14:textId="77777777">
        <w:trPr>
          <w:trHeight w:val="1982"/>
        </w:trPr>
        <w:tc>
          <w:tcPr>
            <w:tcW w:w="10207" w:type="dxa"/>
          </w:tcPr>
          <w:p w14:paraId="5592DD03" w14:textId="7B2534D6" w:rsidR="00BF76EE" w:rsidRDefault="00944B6D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时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间：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202</w:t>
            </w:r>
            <w:r w:rsidR="00BD2E3F"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 xml:space="preserve">  </w:t>
            </w:r>
            <w:r w:rsidR="00BD2E3F"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 xml:space="preserve">  </w:t>
            </w:r>
            <w:r w:rsidR="00BD2E3F">
              <w:rPr>
                <w:szCs w:val="21"/>
              </w:rPr>
              <w:t>24</w:t>
            </w:r>
            <w:r>
              <w:rPr>
                <w:rFonts w:hint="eastAsia"/>
                <w:szCs w:val="21"/>
              </w:rPr>
              <w:t>日</w:t>
            </w:r>
          </w:p>
          <w:p w14:paraId="7E3595A0" w14:textId="77777777" w:rsidR="00BF76EE" w:rsidRDefault="00944B6D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训练内容：</w:t>
            </w:r>
          </w:p>
          <w:p w14:paraId="148CEEC5" w14:textId="0FEA0311" w:rsidR="00D16473" w:rsidRPr="00D16473" w:rsidRDefault="00944B6D" w:rsidP="00D16473">
            <w:pPr>
              <w:pStyle w:val="2"/>
              <w:ind w:firstLineChars="0" w:firstLine="0"/>
              <w:rPr>
                <w:b/>
                <w:szCs w:val="24"/>
              </w:rPr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后端：</w:t>
            </w:r>
            <w:r w:rsidR="00D16473" w:rsidRPr="00BC3BF0">
              <w:rPr>
                <w:rFonts w:hint="eastAsia"/>
                <w:bCs/>
                <w:szCs w:val="24"/>
              </w:rPr>
              <w:t>md</w:t>
            </w:r>
            <w:r w:rsidR="00D16473" w:rsidRPr="00BC3BF0">
              <w:rPr>
                <w:bCs/>
                <w:szCs w:val="24"/>
              </w:rPr>
              <w:t>5</w:t>
            </w:r>
            <w:r w:rsidR="00D16473" w:rsidRPr="00BC3BF0">
              <w:rPr>
                <w:rFonts w:hint="eastAsia"/>
                <w:bCs/>
                <w:szCs w:val="24"/>
              </w:rPr>
              <w:t>加密不安全问题，担心彩虹表撞库，造成用户账号的不安全。在</w:t>
            </w:r>
            <w:r w:rsidR="00D16473" w:rsidRPr="00BC3BF0">
              <w:rPr>
                <w:rFonts w:hint="eastAsia"/>
                <w:bCs/>
                <w:szCs w:val="24"/>
              </w:rPr>
              <w:t>md</w:t>
            </w:r>
            <w:r w:rsidR="00D16473" w:rsidRPr="00BC3BF0">
              <w:rPr>
                <w:bCs/>
                <w:szCs w:val="24"/>
              </w:rPr>
              <w:t>5</w:t>
            </w:r>
            <w:r w:rsidR="00D16473" w:rsidRPr="00BC3BF0">
              <w:rPr>
                <w:rFonts w:hint="eastAsia"/>
                <w:bCs/>
                <w:szCs w:val="24"/>
              </w:rPr>
              <w:t>的基础上加上一个盐值（一个静态常量），对密码加密的使用，拼接到密码的后面，然后再使用</w:t>
            </w:r>
            <w:r w:rsidR="00D16473" w:rsidRPr="00BC3BF0">
              <w:rPr>
                <w:rFonts w:hint="eastAsia"/>
                <w:bCs/>
                <w:szCs w:val="24"/>
              </w:rPr>
              <w:t>md</w:t>
            </w:r>
            <w:r w:rsidR="00D16473" w:rsidRPr="00BC3BF0">
              <w:rPr>
                <w:bCs/>
                <w:szCs w:val="24"/>
              </w:rPr>
              <w:t>5</w:t>
            </w:r>
            <w:r w:rsidR="00D16473" w:rsidRPr="00BC3BF0">
              <w:rPr>
                <w:rFonts w:hint="eastAsia"/>
                <w:bCs/>
                <w:szCs w:val="24"/>
              </w:rPr>
              <w:t>加密算法。</w:t>
            </w:r>
            <w:r w:rsidR="00D16473" w:rsidRPr="00D16473">
              <w:rPr>
                <w:rFonts w:hint="eastAsia"/>
                <w:bCs/>
                <w:szCs w:val="24"/>
              </w:rPr>
              <w:t>自定义注解和</w:t>
            </w:r>
            <w:r w:rsidR="00D16473" w:rsidRPr="00D16473">
              <w:rPr>
                <w:rFonts w:hint="eastAsia"/>
                <w:bCs/>
                <w:szCs w:val="24"/>
              </w:rPr>
              <w:t>AOP</w:t>
            </w:r>
            <w:r w:rsidR="00D16473" w:rsidRPr="00D16473">
              <w:rPr>
                <w:rFonts w:hint="eastAsia"/>
                <w:bCs/>
                <w:szCs w:val="24"/>
              </w:rPr>
              <w:t>面向切面编程，实现日志和缓存的统一处理使用</w:t>
            </w:r>
          </w:p>
          <w:p w14:paraId="47105354" w14:textId="7DB0C6F1" w:rsidR="00BF76EE" w:rsidRPr="00D16473" w:rsidRDefault="00BF76EE" w:rsidP="00944B6D">
            <w:pPr>
              <w:pStyle w:val="paragraph"/>
              <w:spacing w:before="60" w:beforeAutospacing="0" w:after="60" w:afterAutospacing="0"/>
              <w:ind w:firstLineChars="200" w:firstLine="480"/>
            </w:pPr>
          </w:p>
        </w:tc>
      </w:tr>
      <w:tr w:rsidR="00BF76EE" w14:paraId="49D61F1F" w14:textId="77777777">
        <w:trPr>
          <w:trHeight w:val="267"/>
        </w:trPr>
        <w:tc>
          <w:tcPr>
            <w:tcW w:w="10207" w:type="dxa"/>
          </w:tcPr>
          <w:p w14:paraId="002FEE50" w14:textId="77777777" w:rsidR="00BF76EE" w:rsidRDefault="00944B6D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备注：</w:t>
            </w:r>
          </w:p>
        </w:tc>
      </w:tr>
      <w:tr w:rsidR="00BF76EE" w14:paraId="326741F5" w14:textId="77777777">
        <w:trPr>
          <w:trHeight w:val="1408"/>
        </w:trPr>
        <w:tc>
          <w:tcPr>
            <w:tcW w:w="10207" w:type="dxa"/>
          </w:tcPr>
          <w:p w14:paraId="3674BA9C" w14:textId="6DD1C8A0" w:rsidR="00BF76EE" w:rsidRDefault="00944B6D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时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间：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202</w:t>
            </w:r>
            <w:r w:rsidR="00BD2E3F"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 xml:space="preserve">  </w:t>
            </w:r>
            <w:r w:rsidR="00BD2E3F"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 xml:space="preserve">  </w:t>
            </w:r>
            <w:r w:rsidR="00BD2E3F">
              <w:rPr>
                <w:szCs w:val="21"/>
              </w:rPr>
              <w:t>24</w:t>
            </w:r>
            <w:r>
              <w:rPr>
                <w:rFonts w:hint="eastAsia"/>
                <w:szCs w:val="21"/>
              </w:rPr>
              <w:t>日</w:t>
            </w:r>
          </w:p>
          <w:p w14:paraId="3727CC70" w14:textId="77777777" w:rsidR="00BF76EE" w:rsidRDefault="00944B6D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训练内容：</w:t>
            </w:r>
          </w:p>
          <w:p w14:paraId="3C876CD7" w14:textId="123C94E3" w:rsidR="00BF76EE" w:rsidRPr="00944B6D" w:rsidRDefault="00944B6D" w:rsidP="00944B6D">
            <w:pPr>
              <w:pStyle w:val="paragraph"/>
              <w:spacing w:before="60" w:beforeAutospacing="0" w:after="60" w:afterAutospacing="0"/>
              <w:ind w:firstLineChars="200" w:firstLine="440"/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后端：</w:t>
            </w:r>
            <w:r w:rsidR="00BE3C7F">
              <w:rPr>
                <w:rFonts w:hint="eastAsia"/>
                <w:bCs/>
                <w:sz w:val="21"/>
              </w:rPr>
              <w:t>接收前</w:t>
            </w:r>
            <w:r w:rsidR="00BE3C7F" w:rsidRPr="00F43FA0">
              <w:rPr>
                <w:rFonts w:hint="eastAsia"/>
                <w:bCs/>
                <w:sz w:val="21"/>
              </w:rPr>
              <w:t>端的</w:t>
            </w:r>
            <w:r w:rsidR="00BE3C7F" w:rsidRPr="00F43FA0">
              <w:rPr>
                <w:bCs/>
                <w:sz w:val="21"/>
              </w:rPr>
              <w:t>/</w:t>
            </w:r>
            <w:r w:rsidR="00BE3C7F" w:rsidRPr="00221772">
              <w:rPr>
                <w:bCs/>
                <w:sz w:val="21"/>
              </w:rPr>
              <w:t>login</w:t>
            </w:r>
            <w:r w:rsidR="00BE3C7F" w:rsidRPr="00F43FA0">
              <w:rPr>
                <w:rFonts w:hint="eastAsia"/>
                <w:bCs/>
                <w:sz w:val="21"/>
              </w:rPr>
              <w:t>接口</w:t>
            </w:r>
            <w:r w:rsidR="00BE3C7F">
              <w:rPr>
                <w:rFonts w:hint="eastAsia"/>
                <w:bCs/>
                <w:sz w:val="21"/>
              </w:rPr>
              <w:t>，接收前端传来的参数账号和密码，将多个参数封装成登录参数l</w:t>
            </w:r>
            <w:r w:rsidR="00BE3C7F" w:rsidRPr="00221772">
              <w:rPr>
                <w:bCs/>
                <w:sz w:val="21"/>
              </w:rPr>
              <w:t>oginParam</w:t>
            </w:r>
            <w:r w:rsidR="00BE3C7F">
              <w:rPr>
                <w:bCs/>
                <w:sz w:val="21"/>
              </w:rPr>
              <w:t>,</w:t>
            </w:r>
            <w:r w:rsidR="00BE3C7F" w:rsidRPr="00C55838">
              <w:rPr>
                <w:rFonts w:ascii="Arial" w:hAnsi="Arial" w:cs="Arial" w:hint="eastAsia"/>
                <w:color w:val="4D4D4D"/>
                <w:sz w:val="22"/>
                <w:szCs w:val="18"/>
                <w:shd w:val="clear" w:color="auto" w:fill="FFFFFF"/>
              </w:rPr>
              <w:t>登录模块使用了</w:t>
            </w:r>
            <w:r w:rsidR="00BE3C7F" w:rsidRPr="00C55838">
              <w:rPr>
                <w:rFonts w:ascii="Arial" w:hAnsi="Arial" w:cs="Arial" w:hint="eastAsia"/>
                <w:color w:val="4D4D4D"/>
                <w:sz w:val="22"/>
                <w:szCs w:val="18"/>
                <w:shd w:val="clear" w:color="auto" w:fill="FFFFFF"/>
              </w:rPr>
              <w:t>JWT</w:t>
            </w:r>
            <w:r w:rsidR="00BE3C7F" w:rsidRPr="00C55838">
              <w:rPr>
                <w:rFonts w:ascii="Arial" w:hAnsi="Arial" w:cs="Arial" w:hint="eastAsia"/>
                <w:color w:val="4D4D4D"/>
                <w:sz w:val="22"/>
                <w:szCs w:val="18"/>
                <w:shd w:val="clear" w:color="auto" w:fill="FFFFFF"/>
              </w:rPr>
              <w:t>技术，通过</w:t>
            </w:r>
            <w:r w:rsidR="00BE3C7F" w:rsidRPr="00C55838">
              <w:rPr>
                <w:rFonts w:ascii="Consolas" w:hAnsi="Consolas"/>
                <w:color w:val="333333"/>
                <w:sz w:val="22"/>
                <w:szCs w:val="18"/>
                <w:shd w:val="clear" w:color="auto" w:fill="FFFFFF"/>
              </w:rPr>
              <w:t>jwt</w:t>
            </w:r>
            <w:r w:rsidR="00BE3C7F" w:rsidRPr="00C55838">
              <w:rPr>
                <w:rFonts w:ascii="Consolas" w:hAnsi="Consolas"/>
                <w:color w:val="333333"/>
                <w:sz w:val="22"/>
                <w:szCs w:val="18"/>
                <w:shd w:val="clear" w:color="auto" w:fill="FFFFFF"/>
              </w:rPr>
              <w:t>可以生成</w:t>
            </w:r>
            <w:r w:rsidR="00BE3C7F" w:rsidRPr="00C55838">
              <w:rPr>
                <w:rFonts w:ascii="Consolas" w:hAnsi="Consolas"/>
                <w:color w:val="333333"/>
                <w:sz w:val="22"/>
                <w:szCs w:val="18"/>
                <w:shd w:val="clear" w:color="auto" w:fill="FFFFFF"/>
              </w:rPr>
              <w:t xml:space="preserve"> </w:t>
            </w:r>
            <w:r w:rsidR="00BE3C7F" w:rsidRPr="00C55838">
              <w:rPr>
                <w:rFonts w:ascii="Consolas" w:hAnsi="Consolas"/>
                <w:color w:val="333333"/>
                <w:sz w:val="22"/>
                <w:szCs w:val="18"/>
                <w:shd w:val="clear" w:color="auto" w:fill="FFFFFF"/>
              </w:rPr>
              <w:t>一个加密的</w:t>
            </w:r>
            <w:r w:rsidR="00BE3C7F" w:rsidRPr="00C55838">
              <w:rPr>
                <w:rFonts w:ascii="Consolas" w:hAnsi="Consolas"/>
                <w:color w:val="333333"/>
                <w:sz w:val="22"/>
                <w:szCs w:val="18"/>
                <w:shd w:val="clear" w:color="auto" w:fill="FFFFFF"/>
              </w:rPr>
              <w:t>token</w:t>
            </w:r>
            <w:r w:rsidR="00BE3C7F" w:rsidRPr="00C55838">
              <w:rPr>
                <w:rFonts w:ascii="Consolas" w:hAnsi="Consolas"/>
                <w:color w:val="333333"/>
                <w:sz w:val="22"/>
                <w:szCs w:val="18"/>
                <w:shd w:val="clear" w:color="auto" w:fill="FFFFFF"/>
              </w:rPr>
              <w:t>，做为用户登录的令牌，当用户登录成功之后</w:t>
            </w:r>
            <w:r w:rsidR="00BE3C7F" w:rsidRPr="00C55838">
              <w:rPr>
                <w:rFonts w:ascii="Consolas" w:hAnsi="Consolas" w:hint="eastAsia"/>
                <w:color w:val="333333"/>
                <w:sz w:val="22"/>
                <w:szCs w:val="18"/>
                <w:shd w:val="clear" w:color="auto" w:fill="FFFFFF"/>
              </w:rPr>
              <w:t>，</w:t>
            </w:r>
            <w:r w:rsidR="00BE3C7F" w:rsidRPr="00C55838">
              <w:rPr>
                <w:rFonts w:ascii="Consolas" w:hAnsi="Consolas"/>
                <w:color w:val="333333"/>
                <w:sz w:val="22"/>
                <w:szCs w:val="18"/>
                <w:shd w:val="clear" w:color="auto" w:fill="FFFFFF"/>
              </w:rPr>
              <w:t>发放给客户端</w:t>
            </w:r>
            <w:r w:rsidR="00BE3C7F" w:rsidRPr="00C55838">
              <w:rPr>
                <w:rFonts w:ascii="Consolas" w:hAnsi="Consolas" w:hint="eastAsia"/>
                <w:color w:val="333333"/>
                <w:sz w:val="22"/>
                <w:szCs w:val="18"/>
                <w:shd w:val="clear" w:color="auto" w:fill="FFFFFF"/>
              </w:rPr>
              <w:t>。</w:t>
            </w:r>
            <w:r w:rsidR="00BE3C7F" w:rsidRPr="00C55838">
              <w:rPr>
                <w:rFonts w:ascii="Consolas" w:hAnsi="Consolas"/>
                <w:color w:val="333333"/>
                <w:sz w:val="22"/>
                <w:szCs w:val="18"/>
                <w:shd w:val="clear" w:color="auto" w:fill="FFFFFF"/>
              </w:rPr>
              <w:t>请求需要登录的资源或者接口的时候，将</w:t>
            </w:r>
            <w:r w:rsidR="00BE3C7F" w:rsidRPr="00C55838">
              <w:rPr>
                <w:rFonts w:ascii="Consolas" w:hAnsi="Consolas"/>
                <w:color w:val="333333"/>
                <w:sz w:val="22"/>
                <w:szCs w:val="18"/>
                <w:shd w:val="clear" w:color="auto" w:fill="FFFFFF"/>
              </w:rPr>
              <w:t>token</w:t>
            </w:r>
            <w:r w:rsidR="00BE3C7F" w:rsidRPr="00C55838">
              <w:rPr>
                <w:rFonts w:ascii="Consolas" w:hAnsi="Consolas"/>
                <w:color w:val="333333"/>
                <w:sz w:val="22"/>
                <w:szCs w:val="18"/>
                <w:shd w:val="clear" w:color="auto" w:fill="FFFFFF"/>
              </w:rPr>
              <w:t>携带，后端验证</w:t>
            </w:r>
            <w:r w:rsidR="00BE3C7F" w:rsidRPr="00C55838">
              <w:rPr>
                <w:rFonts w:ascii="Consolas" w:hAnsi="Consolas"/>
                <w:color w:val="333333"/>
                <w:sz w:val="22"/>
                <w:szCs w:val="18"/>
                <w:shd w:val="clear" w:color="auto" w:fill="FFFFFF"/>
              </w:rPr>
              <w:t>token</w:t>
            </w:r>
            <w:r w:rsidR="00BE3C7F" w:rsidRPr="00C55838">
              <w:rPr>
                <w:rFonts w:ascii="Consolas" w:hAnsi="Consolas"/>
                <w:color w:val="333333"/>
                <w:sz w:val="22"/>
                <w:szCs w:val="18"/>
                <w:shd w:val="clear" w:color="auto" w:fill="FFFFFF"/>
              </w:rPr>
              <w:t>是否合法。</w:t>
            </w:r>
          </w:p>
        </w:tc>
      </w:tr>
      <w:tr w:rsidR="00BF76EE" w14:paraId="23083B61" w14:textId="77777777">
        <w:trPr>
          <w:trHeight w:val="70"/>
        </w:trPr>
        <w:tc>
          <w:tcPr>
            <w:tcW w:w="10207" w:type="dxa"/>
          </w:tcPr>
          <w:p w14:paraId="3E5A2347" w14:textId="77777777" w:rsidR="00BF76EE" w:rsidRDefault="00944B6D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备注：</w:t>
            </w:r>
          </w:p>
        </w:tc>
      </w:tr>
      <w:tr w:rsidR="00BF76EE" w14:paraId="2EAB2C90" w14:textId="77777777">
        <w:trPr>
          <w:trHeight w:val="1988"/>
        </w:trPr>
        <w:tc>
          <w:tcPr>
            <w:tcW w:w="10207" w:type="dxa"/>
          </w:tcPr>
          <w:p w14:paraId="0DDAB0E3" w14:textId="2CEE7EE8" w:rsidR="00BF76EE" w:rsidRDefault="00944B6D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时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间：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202</w:t>
            </w:r>
            <w:r w:rsidR="00BD2E3F"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 xml:space="preserve">  </w:t>
            </w:r>
            <w:r w:rsidR="00BD2E3F"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 xml:space="preserve">  </w:t>
            </w:r>
            <w:r w:rsidR="00BD2E3F">
              <w:rPr>
                <w:szCs w:val="21"/>
              </w:rPr>
              <w:t>25</w:t>
            </w:r>
            <w:r>
              <w:rPr>
                <w:rFonts w:hint="eastAsia"/>
                <w:szCs w:val="21"/>
              </w:rPr>
              <w:t>日</w:t>
            </w:r>
          </w:p>
          <w:p w14:paraId="289EA0C4" w14:textId="77777777" w:rsidR="00BE3C7F" w:rsidRDefault="00944B6D" w:rsidP="00BE3C7F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训练内容：</w:t>
            </w:r>
          </w:p>
          <w:p w14:paraId="1B92CEAF" w14:textId="77777777" w:rsidR="00BE3C7F" w:rsidRDefault="00944B6D" w:rsidP="00BE3C7F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napToGrid w:val="0"/>
              <w:rPr>
                <w:rFonts w:ascii="Helvetica" w:hAnsi="Helvetica" w:cs="Helvetica"/>
                <w:color w:val="333333"/>
                <w:sz w:val="22"/>
                <w:szCs w:val="22"/>
              </w:rPr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后端：</w:t>
            </w:r>
            <w:r w:rsidR="00E97206">
              <w:rPr>
                <w:rFonts w:ascii="Helvetica" w:hAnsi="Helvetica" w:cs="Helvetica" w:hint="eastAsia"/>
                <w:color w:val="333333"/>
                <w:sz w:val="22"/>
                <w:szCs w:val="22"/>
              </w:rPr>
              <w:t>学习</w:t>
            </w:r>
            <w:r w:rsidR="00E97206" w:rsidRPr="00E97206">
              <w:rPr>
                <w:rFonts w:ascii="Helvetica" w:hAnsi="Helvetica" w:cs="Helvetica" w:hint="eastAsia"/>
                <w:color w:val="333333"/>
                <w:sz w:val="22"/>
                <w:szCs w:val="22"/>
              </w:rPr>
              <w:t>使用</w:t>
            </w:r>
            <w:r w:rsidR="00E97206" w:rsidRPr="00E97206">
              <w:rPr>
                <w:rFonts w:ascii="Helvetica" w:hAnsi="Helvetica" w:cs="Helvetica" w:hint="eastAsia"/>
                <w:color w:val="333333"/>
                <w:sz w:val="22"/>
                <w:szCs w:val="22"/>
              </w:rPr>
              <w:t>nginx</w:t>
            </w:r>
            <w:r w:rsidR="00E97206" w:rsidRPr="00E97206">
              <w:rPr>
                <w:rFonts w:ascii="Helvetica" w:hAnsi="Helvetica" w:cs="Helvetica" w:hint="eastAsia"/>
                <w:color w:val="333333"/>
                <w:sz w:val="22"/>
                <w:szCs w:val="22"/>
              </w:rPr>
              <w:t>配置</w:t>
            </w:r>
            <w:r w:rsidR="00E97206" w:rsidRPr="00E97206">
              <w:rPr>
                <w:rFonts w:ascii="Helvetica" w:hAnsi="Helvetica" w:cs="Helvetica" w:hint="eastAsia"/>
                <w:color w:val="333333"/>
                <w:sz w:val="22"/>
                <w:szCs w:val="22"/>
              </w:rPr>
              <w:t>ssl</w:t>
            </w:r>
            <w:r w:rsidR="00E97206" w:rsidRPr="00E97206">
              <w:rPr>
                <w:rFonts w:ascii="Helvetica" w:hAnsi="Helvetica" w:cs="Helvetica" w:hint="eastAsia"/>
                <w:color w:val="333333"/>
                <w:sz w:val="22"/>
                <w:szCs w:val="22"/>
              </w:rPr>
              <w:t>证书，将</w:t>
            </w:r>
            <w:r w:rsidR="00E97206" w:rsidRPr="00E97206">
              <w:rPr>
                <w:rFonts w:ascii="Helvetica" w:hAnsi="Helvetica" w:cs="Helvetica" w:hint="eastAsia"/>
                <w:color w:val="333333"/>
                <w:sz w:val="22"/>
                <w:szCs w:val="22"/>
              </w:rPr>
              <w:t>https</w:t>
            </w:r>
            <w:r w:rsidR="00E97206" w:rsidRPr="00E97206">
              <w:rPr>
                <w:rFonts w:ascii="Helvetica" w:hAnsi="Helvetica" w:cs="Helvetica" w:hint="eastAsia"/>
                <w:color w:val="333333"/>
                <w:sz w:val="22"/>
                <w:szCs w:val="22"/>
              </w:rPr>
              <w:t>请求通过</w:t>
            </w:r>
            <w:r w:rsidR="00E97206" w:rsidRPr="00E97206">
              <w:rPr>
                <w:rFonts w:ascii="Helvetica" w:hAnsi="Helvetica" w:cs="Helvetica" w:hint="eastAsia"/>
                <w:color w:val="333333"/>
                <w:sz w:val="22"/>
                <w:szCs w:val="22"/>
              </w:rPr>
              <w:t>http</w:t>
            </w:r>
            <w:r w:rsidR="00E97206" w:rsidRPr="00E97206">
              <w:rPr>
                <w:rFonts w:ascii="Helvetica" w:hAnsi="Helvetica" w:cs="Helvetica" w:hint="eastAsia"/>
                <w:color w:val="333333"/>
                <w:sz w:val="22"/>
                <w:szCs w:val="22"/>
              </w:rPr>
              <w:t>转给后端容器请求转发给内部网络上的服务器，并将从服务器上得到的结果返回给</w:t>
            </w:r>
            <w:r w:rsidR="00E97206" w:rsidRPr="00E97206">
              <w:rPr>
                <w:rFonts w:ascii="Helvetica" w:hAnsi="Helvetica" w:cs="Helvetica" w:hint="eastAsia"/>
                <w:color w:val="333333"/>
                <w:sz w:val="22"/>
                <w:szCs w:val="22"/>
              </w:rPr>
              <w:t>internet</w:t>
            </w:r>
            <w:r w:rsidR="00E97206" w:rsidRPr="00E97206">
              <w:rPr>
                <w:rFonts w:ascii="Helvetica" w:hAnsi="Helvetica" w:cs="Helvetica" w:hint="eastAsia"/>
                <w:color w:val="333333"/>
                <w:sz w:val="22"/>
                <w:szCs w:val="22"/>
              </w:rPr>
              <w:t>上请求连接的客户端，此时代理服务器对外就表现为一个反向代理服务器。</w:t>
            </w:r>
          </w:p>
          <w:p w14:paraId="71002C2A" w14:textId="688A4555" w:rsidR="00BF76EE" w:rsidRPr="00BE3C7F" w:rsidRDefault="00944B6D" w:rsidP="00BE3C7F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napToGrid w:val="0"/>
              <w:rPr>
                <w:szCs w:val="21"/>
              </w:rPr>
            </w:pPr>
            <w:r w:rsidRPr="00581EDA">
              <w:rPr>
                <w:rFonts w:ascii="Helvetica" w:hAnsi="Helvetica" w:cs="Helvetica" w:hint="eastAsia"/>
                <w:color w:val="333333"/>
                <w:kern w:val="0"/>
                <w:sz w:val="22"/>
                <w:szCs w:val="22"/>
              </w:rPr>
              <w:t>前端：</w:t>
            </w:r>
            <w:r w:rsidR="006569A7" w:rsidRPr="006569A7">
              <w:rPr>
                <w:rFonts w:ascii="Helvetica" w:hAnsi="Helvetica" w:cs="Helvetica" w:hint="eastAsia"/>
                <w:color w:val="333333"/>
                <w:kern w:val="0"/>
                <w:sz w:val="22"/>
                <w:szCs w:val="22"/>
              </w:rPr>
              <w:t>使用</w:t>
            </w:r>
            <w:r w:rsidR="006569A7" w:rsidRPr="006569A7">
              <w:rPr>
                <w:rFonts w:ascii="Helvetica" w:hAnsi="Helvetica" w:cs="Helvetica" w:hint="eastAsia"/>
                <w:color w:val="333333"/>
                <w:kern w:val="0"/>
                <w:sz w:val="22"/>
                <w:szCs w:val="22"/>
              </w:rPr>
              <w:t>jwt</w:t>
            </w:r>
            <w:r w:rsidR="006569A7" w:rsidRPr="006569A7">
              <w:rPr>
                <w:rFonts w:ascii="Helvetica" w:hAnsi="Helvetica" w:cs="Helvetica" w:hint="eastAsia"/>
                <w:color w:val="333333"/>
                <w:kern w:val="0"/>
                <w:sz w:val="22"/>
                <w:szCs w:val="22"/>
              </w:rPr>
              <w:t>验证用户身份，并使用</w:t>
            </w:r>
            <w:r w:rsidR="006569A7" w:rsidRPr="006569A7">
              <w:rPr>
                <w:rFonts w:ascii="Helvetica" w:hAnsi="Helvetica" w:cs="Helvetica" w:hint="eastAsia"/>
                <w:color w:val="333333"/>
                <w:kern w:val="0"/>
                <w:sz w:val="22"/>
                <w:szCs w:val="22"/>
              </w:rPr>
              <w:t>redis</w:t>
            </w:r>
            <w:r w:rsidR="006569A7" w:rsidRPr="006569A7">
              <w:rPr>
                <w:rFonts w:ascii="Helvetica" w:hAnsi="Helvetica" w:cs="Helvetica" w:hint="eastAsia"/>
                <w:color w:val="333333"/>
                <w:kern w:val="0"/>
                <w:sz w:val="22"/>
                <w:szCs w:val="22"/>
              </w:rPr>
              <w:t>做了令牌和用户信息的对应的管理，进一步增加安全性，灵活控制用户信息的过期时间</w:t>
            </w:r>
          </w:p>
        </w:tc>
      </w:tr>
      <w:tr w:rsidR="00BF76EE" w14:paraId="685D47C6" w14:textId="77777777">
        <w:trPr>
          <w:trHeight w:val="70"/>
        </w:trPr>
        <w:tc>
          <w:tcPr>
            <w:tcW w:w="10207" w:type="dxa"/>
          </w:tcPr>
          <w:p w14:paraId="77D959F7" w14:textId="77777777" w:rsidR="00BF76EE" w:rsidRDefault="00944B6D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备注：</w:t>
            </w:r>
          </w:p>
        </w:tc>
      </w:tr>
      <w:tr w:rsidR="00BF76EE" w14:paraId="7450A36D" w14:textId="77777777">
        <w:trPr>
          <w:trHeight w:val="1936"/>
        </w:trPr>
        <w:tc>
          <w:tcPr>
            <w:tcW w:w="10207" w:type="dxa"/>
          </w:tcPr>
          <w:p w14:paraId="5D975843" w14:textId="1DC58ABD" w:rsidR="00BF76EE" w:rsidRDefault="00944B6D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时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间：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202</w:t>
            </w:r>
            <w:r w:rsidR="00BD2E3F"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 xml:space="preserve">  </w:t>
            </w:r>
            <w:r w:rsidR="00BD2E3F">
              <w:rPr>
                <w:szCs w:val="21"/>
              </w:rPr>
              <w:t>8</w:t>
            </w:r>
            <w:r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 xml:space="preserve">  </w:t>
            </w:r>
            <w:r w:rsidR="00BD2E3F">
              <w:rPr>
                <w:szCs w:val="21"/>
              </w:rPr>
              <w:t>25</w:t>
            </w:r>
            <w:r>
              <w:rPr>
                <w:rFonts w:hint="eastAsia"/>
                <w:szCs w:val="21"/>
              </w:rPr>
              <w:t>日</w:t>
            </w:r>
          </w:p>
          <w:p w14:paraId="1221DA4F" w14:textId="77777777" w:rsidR="00BF76EE" w:rsidRDefault="00944B6D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训练内容：</w:t>
            </w:r>
          </w:p>
          <w:p w14:paraId="1CFD4062" w14:textId="44F5CDE5" w:rsidR="00BE3C7F" w:rsidRDefault="00944B6D" w:rsidP="00BE3C7F">
            <w:pPr>
              <w:pStyle w:val="2"/>
              <w:ind w:firstLineChars="0" w:firstLine="0"/>
              <w:rPr>
                <w:bCs/>
                <w:sz w:val="21"/>
                <w:szCs w:val="24"/>
              </w:rPr>
            </w:pPr>
            <w:r>
              <w:rPr>
                <w:rFonts w:ascii="Helvetica" w:hAnsi="Helvetica" w:cs="Helvetica"/>
                <w:color w:val="333333"/>
                <w:sz w:val="22"/>
                <w:szCs w:val="22"/>
              </w:rPr>
              <w:t>后端：</w:t>
            </w:r>
            <w:r w:rsidR="00BE3C7F" w:rsidRPr="00F43FA0">
              <w:rPr>
                <w:rFonts w:hint="eastAsia"/>
                <w:bCs/>
                <w:sz w:val="21"/>
                <w:szCs w:val="24"/>
              </w:rPr>
              <w:t>接收前端的接口</w:t>
            </w:r>
            <w:r w:rsidR="00BE3C7F">
              <w:rPr>
                <w:rFonts w:hint="eastAsia"/>
                <w:bCs/>
                <w:sz w:val="21"/>
                <w:szCs w:val="24"/>
              </w:rPr>
              <w:t>，接收前端传来的参数文章</w:t>
            </w:r>
            <w:r w:rsidR="00BE3C7F">
              <w:rPr>
                <w:rFonts w:hint="eastAsia"/>
                <w:bCs/>
                <w:sz w:val="21"/>
                <w:szCs w:val="24"/>
              </w:rPr>
              <w:t>id</w:t>
            </w:r>
            <w:r w:rsidR="00BE3C7F">
              <w:rPr>
                <w:rFonts w:hint="eastAsia"/>
                <w:bCs/>
                <w:sz w:val="21"/>
                <w:szCs w:val="24"/>
              </w:rPr>
              <w:t>、文章内容</w:t>
            </w:r>
          </w:p>
          <w:p w14:paraId="3A9BB7E8" w14:textId="24E89280" w:rsidR="00BE3C7F" w:rsidRDefault="00BE3C7F" w:rsidP="00BE3C7F">
            <w:pPr>
              <w:pStyle w:val="2"/>
              <w:ind w:firstLineChars="0" w:firstLine="0"/>
              <w:rPr>
                <w:rFonts w:hint="eastAsia"/>
                <w:bCs/>
                <w:sz w:val="21"/>
                <w:szCs w:val="24"/>
              </w:rPr>
            </w:pPr>
            <w:r>
              <w:rPr>
                <w:rFonts w:hint="eastAsia"/>
                <w:bCs/>
                <w:sz w:val="21"/>
                <w:szCs w:val="24"/>
              </w:rPr>
              <w:t>问分类、文章摘要、文章标签、文章标题，将多个</w:t>
            </w:r>
            <w:r>
              <w:rPr>
                <w:rFonts w:hint="eastAsia"/>
                <w:bCs/>
                <w:sz w:val="21"/>
                <w:szCs w:val="24"/>
              </w:rPr>
              <w:t xml:space="preserve"> </w:t>
            </w:r>
            <w:r>
              <w:rPr>
                <w:rFonts w:hint="eastAsia"/>
                <w:bCs/>
                <w:sz w:val="21"/>
                <w:szCs w:val="24"/>
              </w:rPr>
              <w:t>参数封装成文章参数</w:t>
            </w:r>
            <w:r>
              <w:rPr>
                <w:rFonts w:hint="eastAsia"/>
                <w:bCs/>
                <w:sz w:val="21"/>
                <w:szCs w:val="24"/>
              </w:rPr>
              <w:t>a</w:t>
            </w:r>
            <w:r w:rsidRPr="00221772">
              <w:rPr>
                <w:bCs/>
                <w:sz w:val="21"/>
                <w:szCs w:val="24"/>
              </w:rPr>
              <w:t>rticleParam</w:t>
            </w:r>
            <w:r>
              <w:rPr>
                <w:rFonts w:hint="eastAsia"/>
                <w:bCs/>
                <w:sz w:val="21"/>
                <w:szCs w:val="24"/>
              </w:rPr>
              <w:t>；</w:t>
            </w:r>
            <w:r>
              <w:rPr>
                <w:rFonts w:hint="eastAsia"/>
                <w:bCs/>
                <w:sz w:val="21"/>
                <w:szCs w:val="24"/>
              </w:rPr>
              <w:t xml:space="preserve"> </w:t>
            </w:r>
            <w:r>
              <w:rPr>
                <w:rFonts w:hint="eastAsia"/>
                <w:bCs/>
                <w:sz w:val="21"/>
                <w:szCs w:val="24"/>
              </w:rPr>
              <w:t>这个过程中为了减低服务器的带宽消耗，文章中的图片是上传到第三方服务器上存储，上传到七牛云云服务器上的存储空间。</w:t>
            </w:r>
          </w:p>
          <w:p w14:paraId="796A0BB9" w14:textId="02EB23FD" w:rsidR="00BF76EE" w:rsidRPr="00BE3C7F" w:rsidRDefault="00BF76EE" w:rsidP="00944B6D">
            <w:pPr>
              <w:pStyle w:val="paragraph"/>
              <w:spacing w:before="60" w:beforeAutospacing="0" w:after="60" w:afterAutospacing="0"/>
              <w:ind w:firstLineChars="200" w:firstLine="480"/>
            </w:pPr>
          </w:p>
        </w:tc>
      </w:tr>
      <w:tr w:rsidR="00BF76EE" w14:paraId="47B0EAE0" w14:textId="77777777">
        <w:trPr>
          <w:trHeight w:val="70"/>
        </w:trPr>
        <w:tc>
          <w:tcPr>
            <w:tcW w:w="10207" w:type="dxa"/>
          </w:tcPr>
          <w:p w14:paraId="549A8A1A" w14:textId="77777777" w:rsidR="00BF76EE" w:rsidRDefault="00944B6D">
            <w:pPr>
              <w:pBdr>
                <w:top w:val="none" w:sz="0" w:space="1" w:color="auto"/>
                <w:left w:val="none" w:sz="0" w:space="4" w:color="auto"/>
                <w:bottom w:val="none" w:sz="0" w:space="1" w:color="auto"/>
                <w:right w:val="none" w:sz="0" w:space="4" w:color="auto"/>
              </w:pBd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备注：</w:t>
            </w:r>
          </w:p>
        </w:tc>
      </w:tr>
    </w:tbl>
    <w:p w14:paraId="692F6EA3" w14:textId="77777777" w:rsidR="00BF76EE" w:rsidRDefault="00944B6D">
      <w:pPr>
        <w:spacing w:beforeLines="50" w:before="156" w:afterLines="50" w:after="156"/>
        <w:ind w:leftChars="-202" w:left="1" w:hangingChars="177" w:hanging="425"/>
        <w:rPr>
          <w:sz w:val="24"/>
        </w:rPr>
      </w:pPr>
      <w:r>
        <w:rPr>
          <w:rFonts w:hint="eastAsia"/>
          <w:sz w:val="24"/>
        </w:rPr>
        <w:t>每天一次，一周按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天计，每天记录的字数不少于</w:t>
      </w:r>
      <w:r>
        <w:rPr>
          <w:rFonts w:hint="eastAsia"/>
          <w:sz w:val="24"/>
        </w:rPr>
        <w:t>100</w:t>
      </w:r>
      <w:r>
        <w:rPr>
          <w:rFonts w:hint="eastAsia"/>
          <w:sz w:val="24"/>
        </w:rPr>
        <w:t>字，每周周六之前提交给指导老师。</w:t>
      </w:r>
    </w:p>
    <w:p w14:paraId="5BB44632" w14:textId="77777777" w:rsidR="00BF76EE" w:rsidRDefault="00944B6D">
      <w:pPr>
        <w:wordWrap w:val="0"/>
        <w:spacing w:beforeLines="50" w:before="156" w:afterLines="50" w:after="156"/>
        <w:ind w:leftChars="-202" w:left="1" w:hangingChars="177" w:hanging="425"/>
        <w:jc w:val="right"/>
      </w:pPr>
      <w:r>
        <w:rPr>
          <w:rFonts w:hint="eastAsia"/>
          <w:sz w:val="24"/>
        </w:rPr>
        <w:t>指导教师（签名）：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</w:t>
      </w:r>
    </w:p>
    <w:sectPr w:rsidR="00BF76EE">
      <w:pgSz w:w="11906" w:h="16838"/>
      <w:pgMar w:top="1440" w:right="707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23A4"/>
    <w:rsid w:val="000D3536"/>
    <w:rsid w:val="000D5752"/>
    <w:rsid w:val="00180168"/>
    <w:rsid w:val="001E6A12"/>
    <w:rsid w:val="00211A36"/>
    <w:rsid w:val="0025636A"/>
    <w:rsid w:val="003518F8"/>
    <w:rsid w:val="0055513C"/>
    <w:rsid w:val="00581EDA"/>
    <w:rsid w:val="005B246C"/>
    <w:rsid w:val="006569A7"/>
    <w:rsid w:val="006623A4"/>
    <w:rsid w:val="007F440A"/>
    <w:rsid w:val="008A3F82"/>
    <w:rsid w:val="00902DD5"/>
    <w:rsid w:val="00944B6D"/>
    <w:rsid w:val="009E7457"/>
    <w:rsid w:val="00A242F8"/>
    <w:rsid w:val="00BD2E3F"/>
    <w:rsid w:val="00BE3C7F"/>
    <w:rsid w:val="00BF76EE"/>
    <w:rsid w:val="00CA6F72"/>
    <w:rsid w:val="00D16473"/>
    <w:rsid w:val="00D24A2D"/>
    <w:rsid w:val="00E97206"/>
    <w:rsid w:val="00F1558E"/>
    <w:rsid w:val="00F41605"/>
    <w:rsid w:val="00F75543"/>
    <w:rsid w:val="00F81408"/>
    <w:rsid w:val="16F5020C"/>
    <w:rsid w:val="3B6B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C4987"/>
  <w15:docId w15:val="{38F0D516-4C04-4839-8217-92D5AAB09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paragraph" w:styleId="1">
    <w:name w:val="heading 1"/>
    <w:basedOn w:val="a"/>
    <w:next w:val="a"/>
    <w:link w:val="11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标题 1 字符"/>
    <w:basedOn w:val="a0"/>
    <w:uiPriority w:val="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1">
    <w:name w:val="标题 1 字符1"/>
    <w:basedOn w:val="a0"/>
    <w:link w:val="1"/>
    <w:qFormat/>
    <w:rPr>
      <w:rFonts w:ascii="Calibri" w:eastAsia="宋体" w:hAnsi="Calibri" w:cs="Times New Roman"/>
      <w:b/>
      <w:kern w:val="44"/>
      <w:sz w:val="44"/>
      <w:szCs w:val="24"/>
    </w:rPr>
  </w:style>
  <w:style w:type="character" w:customStyle="1" w:styleId="a6">
    <w:name w:val="页眉 字符"/>
    <w:basedOn w:val="a0"/>
    <w:link w:val="a5"/>
    <w:uiPriority w:val="99"/>
    <w:rPr>
      <w:rFonts w:ascii="Calibri" w:eastAsia="宋体" w:hAnsi="Calibri"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Calibri" w:eastAsia="宋体" w:hAnsi="Calibri" w:cs="Times New Roman"/>
      <w:kern w:val="2"/>
      <w:sz w:val="18"/>
      <w:szCs w:val="18"/>
    </w:rPr>
  </w:style>
  <w:style w:type="paragraph" w:customStyle="1" w:styleId="paragraph">
    <w:name w:val="paragraph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2">
    <w:name w:val="正文首行缩进 2 字符"/>
    <w:basedOn w:val="a"/>
    <w:rsid w:val="006569A7"/>
    <w:pPr>
      <w:autoSpaceDE w:val="0"/>
      <w:autoSpaceDN w:val="0"/>
      <w:adjustRightInd w:val="0"/>
      <w:ind w:firstLineChars="200" w:firstLine="480"/>
    </w:pPr>
    <w:rPr>
      <w:rFonts w:ascii="Times New Roman" w:hAnsi="Times New Roman" w:cs="宋体"/>
      <w:sz w:val="24"/>
      <w:szCs w:val="20"/>
    </w:rPr>
  </w:style>
  <w:style w:type="character" w:customStyle="1" w:styleId="md-plain">
    <w:name w:val="md-plain"/>
    <w:basedOn w:val="a0"/>
    <w:rsid w:val="006569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QIRUI LI</dc:creator>
  <cp:lastModifiedBy>Lenovo</cp:lastModifiedBy>
  <cp:revision>16</cp:revision>
  <cp:lastPrinted>2022-01-08T09:15:00Z</cp:lastPrinted>
  <dcterms:created xsi:type="dcterms:W3CDTF">2020-11-02T08:51:00Z</dcterms:created>
  <dcterms:modified xsi:type="dcterms:W3CDTF">2022-11-04T11:58:00Z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8F0E514CEA644C53BE1E7BAF1D0AA085</vt:lpwstr>
  </property>
</Properties>
</file>