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2362" w14:textId="40FCCEE7" w:rsidR="006E05BC" w:rsidRDefault="001978C9">
      <w:pPr>
        <w:ind w:firstLine="562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计算机科学与技术专业</w:t>
      </w:r>
      <w:r w:rsidR="003E1C1F">
        <w:rPr>
          <w:rFonts w:ascii="黑体" w:eastAsia="黑体" w:hAnsi="黑体" w:hint="eastAsia"/>
          <w:b/>
          <w:bCs/>
          <w:sz w:val="28"/>
          <w:szCs w:val="28"/>
        </w:rPr>
        <w:t>个人博客系统</w:t>
      </w:r>
      <w:r>
        <w:rPr>
          <w:rFonts w:ascii="黑体" w:eastAsia="黑体" w:hAnsi="黑体" w:hint="eastAsia"/>
          <w:b/>
          <w:bCs/>
          <w:sz w:val="28"/>
          <w:szCs w:val="28"/>
        </w:rPr>
        <w:t>周报</w:t>
      </w:r>
    </w:p>
    <w:p w14:paraId="43FF2C0F" w14:textId="0D7C4ED7" w:rsidR="006E05BC" w:rsidRDefault="001978C9">
      <w:pPr>
        <w:spacing w:afterLines="50" w:after="156"/>
        <w:ind w:leftChars="-270" w:hangingChars="270" w:hanging="567"/>
        <w:jc w:val="center"/>
      </w:pPr>
      <w:r>
        <w:rPr>
          <w:rFonts w:hint="eastAsia"/>
        </w:rPr>
        <w:t>小组序号：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3E1C1F">
        <w:rPr>
          <w:u w:val="single"/>
        </w:rPr>
        <w:t>25</w:t>
      </w:r>
      <w:r>
        <w:rPr>
          <w:u w:val="single"/>
        </w:rPr>
        <w:t xml:space="preserve">  </w:t>
      </w:r>
      <w:r>
        <w:rPr>
          <w:rFonts w:hint="eastAsia"/>
        </w:rPr>
        <w:t>小组成员：</w:t>
      </w:r>
      <w:r w:rsidR="003E1C1F">
        <w:rPr>
          <w:rFonts w:hint="eastAsia"/>
          <w:u w:val="single"/>
        </w:rPr>
        <w:t>黄育珊</w:t>
      </w:r>
      <w:r w:rsidR="003E1C1F">
        <w:rPr>
          <w:u w:val="single"/>
        </w:rPr>
        <w:t xml:space="preserve"> </w:t>
      </w:r>
      <w:r w:rsidR="003E1C1F">
        <w:rPr>
          <w:rFonts w:hint="eastAsia"/>
          <w:u w:val="single"/>
        </w:rPr>
        <w:t>李锦堂</w:t>
      </w:r>
      <w:r w:rsidR="003E1C1F">
        <w:rPr>
          <w:u w:val="single"/>
        </w:rPr>
        <w:t xml:space="preserve"> </w:t>
      </w:r>
      <w:r w:rsidR="003E1C1F">
        <w:rPr>
          <w:rFonts w:hint="eastAsia"/>
          <w:u w:val="single"/>
        </w:rPr>
        <w:t>薛光昆</w:t>
      </w:r>
      <w:r w:rsidR="003E1C1F">
        <w:rPr>
          <w:u w:val="single"/>
        </w:rPr>
        <w:t xml:space="preserve"> </w:t>
      </w:r>
      <w:r w:rsidR="003E1C1F">
        <w:rPr>
          <w:rFonts w:hint="eastAsia"/>
          <w:u w:val="single"/>
        </w:rPr>
        <w:t>彭可</w:t>
      </w:r>
      <w:r w:rsidR="003E1C1F">
        <w:rPr>
          <w:u w:val="single"/>
        </w:rPr>
        <w:t xml:space="preserve"> </w:t>
      </w:r>
      <w:r w:rsidR="003E1C1F">
        <w:rPr>
          <w:rFonts w:hint="eastAsia"/>
          <w:u w:val="single"/>
        </w:rPr>
        <w:t>李佳宜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指导老师</w:t>
      </w:r>
      <w:r>
        <w:rPr>
          <w:rFonts w:hint="eastAsia"/>
          <w:u w:val="single"/>
        </w:rPr>
        <w:t>：李欣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7"/>
      </w:tblGrid>
      <w:tr w:rsidR="006E05BC" w14:paraId="55248324" w14:textId="77777777">
        <w:trPr>
          <w:trHeight w:val="2019"/>
        </w:trPr>
        <w:tc>
          <w:tcPr>
            <w:tcW w:w="10207" w:type="dxa"/>
          </w:tcPr>
          <w:p w14:paraId="2F4A23E7" w14:textId="18649E52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3E1C1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3E1C1F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3E1C1F"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日</w:t>
            </w:r>
          </w:p>
          <w:p w14:paraId="4A501056" w14:textId="77777777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181DDFDF" w14:textId="77777777" w:rsidR="005E7DEC" w:rsidRDefault="001978C9" w:rsidP="005E7DEC">
            <w:pPr>
              <w:pStyle w:val="paragraph"/>
              <w:spacing w:before="60" w:beforeAutospacing="0" w:after="60" w:afterAutospacing="0"/>
              <w:ind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后端：安装Docker管理工具p</w:t>
            </w:r>
            <w:r>
              <w:rPr>
                <w:szCs w:val="21"/>
              </w:rPr>
              <w:t>ortainer</w:t>
            </w:r>
            <w:r>
              <w:rPr>
                <w:rFonts w:hint="eastAsia"/>
                <w:szCs w:val="21"/>
              </w:rPr>
              <w:t>，方便管理Docker的镜像和容器。尝试部署Post微服务，使用Docker部署Consul注册中心、Mysql数据库、Redis数据库。</w:t>
            </w:r>
          </w:p>
          <w:p w14:paraId="2A608D96" w14:textId="4877771D" w:rsidR="006E05BC" w:rsidRDefault="001978C9" w:rsidP="005E7DEC">
            <w:pPr>
              <w:pStyle w:val="paragraph"/>
              <w:spacing w:before="60" w:beforeAutospacing="0" w:after="60" w:afterAutospacing="0"/>
              <w:ind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前端：为了更好更快地做出需求中所需要的前端显示效果，利用设计瓶颈时间到互联网寻找更多前端设计的资料和教程。了解到前端设计需要学习一些基本的诸如UI（用户界面）设计、UE（用户体验）设计和IxD（交互设计），定好了学习的方向。</w:t>
            </w:r>
          </w:p>
        </w:tc>
      </w:tr>
      <w:tr w:rsidR="006E05BC" w14:paraId="31E2047C" w14:textId="77777777">
        <w:trPr>
          <w:trHeight w:val="260"/>
        </w:trPr>
        <w:tc>
          <w:tcPr>
            <w:tcW w:w="10207" w:type="dxa"/>
          </w:tcPr>
          <w:p w14:paraId="74C7D923" w14:textId="77777777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6E05BC" w14:paraId="0B59FA35" w14:textId="77777777">
        <w:trPr>
          <w:trHeight w:val="1982"/>
        </w:trPr>
        <w:tc>
          <w:tcPr>
            <w:tcW w:w="10207" w:type="dxa"/>
          </w:tcPr>
          <w:p w14:paraId="46D2CAC2" w14:textId="1A5541E6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202</w:t>
            </w:r>
            <w:r w:rsidR="003E1C1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3E1C1F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3E1C1F"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日</w:t>
            </w:r>
          </w:p>
          <w:p w14:paraId="1FB959C8" w14:textId="77777777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24B61750" w14:textId="77777777" w:rsidR="006E05BC" w:rsidRDefault="001978C9">
            <w:pPr>
              <w:pStyle w:val="paragraph"/>
              <w:spacing w:before="60" w:beforeAutospacing="0" w:after="60" w:afterAutospacing="0"/>
              <w:ind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后端：Docker部署遇到问题，微服务向注册中心注册的IP是Docker内部的，无法通过IP直接访问，学习Docker的网络架构。</w:t>
            </w:r>
          </w:p>
          <w:p w14:paraId="78A920BD" w14:textId="77777777" w:rsidR="006E05BC" w:rsidRDefault="001978C9">
            <w:pPr>
              <w:pStyle w:val="paragraph"/>
              <w:spacing w:before="60" w:beforeAutospacing="0" w:after="60" w:afterAutospacing="0"/>
              <w:ind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前端：到网络上寻找更多关于UI设计的教程，了解UI设计的基本步骤和要素，开始接触配色、布局、排版等基本知识，并尝试在网页上使用。</w:t>
            </w:r>
          </w:p>
        </w:tc>
      </w:tr>
      <w:tr w:rsidR="006E05BC" w14:paraId="629BCE8C" w14:textId="77777777">
        <w:trPr>
          <w:trHeight w:val="267"/>
        </w:trPr>
        <w:tc>
          <w:tcPr>
            <w:tcW w:w="10207" w:type="dxa"/>
          </w:tcPr>
          <w:p w14:paraId="15E08D5C" w14:textId="77777777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6E05BC" w14:paraId="14D83F28" w14:textId="77777777">
        <w:trPr>
          <w:trHeight w:val="1408"/>
        </w:trPr>
        <w:tc>
          <w:tcPr>
            <w:tcW w:w="10207" w:type="dxa"/>
          </w:tcPr>
          <w:p w14:paraId="0E4FBFAF" w14:textId="0AC62A78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3E1C1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3E1C1F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3E1C1F">
              <w:rPr>
                <w:szCs w:val="21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  <w:p w14:paraId="0C1821E0" w14:textId="1E199F7D" w:rsidR="006E05BC" w:rsidRDefault="001978C9">
            <w:pPr>
              <w:pStyle w:val="paragraph"/>
              <w:spacing w:before="60" w:beforeAutospacing="0" w:after="60" w:afterAutospacing="0"/>
              <w:ind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  <w:r w:rsidR="003E1C1F">
              <w:rPr>
                <w:rFonts w:hint="eastAsia"/>
                <w:szCs w:val="21"/>
              </w:rPr>
              <w:t>实现</w:t>
            </w:r>
            <w:r w:rsidR="003E1C1F" w:rsidRPr="00F43FA0">
              <w:rPr>
                <w:rFonts w:hint="eastAsia"/>
                <w:bCs/>
                <w:sz w:val="21"/>
              </w:rPr>
              <w:t>接收前端的/comments/create/change接口</w:t>
            </w:r>
            <w:r w:rsidR="003E1C1F">
              <w:rPr>
                <w:rFonts w:hint="eastAsia"/>
                <w:bCs/>
                <w:sz w:val="21"/>
              </w:rPr>
              <w:t>，接收前端传来的参数文章id、评论内容、评论的父评论、被评论者id，封装成参数c</w:t>
            </w:r>
            <w:r w:rsidR="003E1C1F" w:rsidRPr="0067644B">
              <w:rPr>
                <w:bCs/>
                <w:sz w:val="21"/>
              </w:rPr>
              <w:t>ommentParam</w:t>
            </w:r>
            <w:r w:rsidR="003E1C1F">
              <w:rPr>
                <w:rFonts w:hint="eastAsia"/>
                <w:bCs/>
                <w:sz w:val="21"/>
              </w:rPr>
              <w:t>；</w:t>
            </w:r>
            <w:r w:rsidR="003E1C1F" w:rsidRPr="00BF315A">
              <w:rPr>
                <w:rFonts w:hint="eastAsia"/>
                <w:bCs/>
                <w:sz w:val="21"/>
              </w:rPr>
              <w:t>①发布</w:t>
            </w:r>
            <w:r w:rsidR="003E1C1F">
              <w:rPr>
                <w:rFonts w:hint="eastAsia"/>
                <w:bCs/>
                <w:sz w:val="21"/>
              </w:rPr>
              <w:t>评论</w:t>
            </w:r>
            <w:r w:rsidR="003E1C1F" w:rsidRPr="00BF315A">
              <w:rPr>
                <w:rFonts w:hint="eastAsia"/>
                <w:bCs/>
                <w:sz w:val="21"/>
              </w:rPr>
              <w:t>：构建</w:t>
            </w:r>
            <w:r w:rsidR="003E1C1F">
              <w:rPr>
                <w:rFonts w:hint="eastAsia"/>
                <w:bCs/>
                <w:sz w:val="21"/>
              </w:rPr>
              <w:t>评论</w:t>
            </w:r>
            <w:r w:rsidR="003E1C1F" w:rsidRPr="00BF315A">
              <w:rPr>
                <w:rFonts w:hint="eastAsia"/>
                <w:bCs/>
                <w:sz w:val="21"/>
              </w:rPr>
              <w:t>对象</w:t>
            </w:r>
            <w:r w:rsidR="003E1C1F">
              <w:rPr>
                <w:rFonts w:hint="eastAsia"/>
                <w:bCs/>
                <w:sz w:val="21"/>
              </w:rPr>
              <w:t>，</w:t>
            </w:r>
            <w:r w:rsidR="003E1C1F" w:rsidRPr="00BF315A">
              <w:rPr>
                <w:rFonts w:hint="eastAsia"/>
                <w:bCs/>
                <w:sz w:val="21"/>
              </w:rPr>
              <w:t>给</w:t>
            </w:r>
            <w:r w:rsidR="003E1C1F">
              <w:rPr>
                <w:rFonts w:hint="eastAsia"/>
                <w:bCs/>
                <w:sz w:val="21"/>
              </w:rPr>
              <w:t>评论</w:t>
            </w:r>
            <w:r w:rsidR="003E1C1F" w:rsidRPr="00BF315A">
              <w:rPr>
                <w:rFonts w:hint="eastAsia"/>
                <w:bCs/>
                <w:sz w:val="21"/>
              </w:rPr>
              <w:t>表添加上</w:t>
            </w:r>
            <w:r w:rsidR="003E1C1F">
              <w:rPr>
                <w:rFonts w:hint="eastAsia"/>
                <w:bCs/>
                <w:sz w:val="21"/>
              </w:rPr>
              <w:t>评论</w:t>
            </w:r>
            <w:r w:rsidR="003E1C1F" w:rsidRPr="00BF315A">
              <w:rPr>
                <w:rFonts w:hint="eastAsia"/>
                <w:bCs/>
                <w:sz w:val="21"/>
              </w:rPr>
              <w:t>对象</w:t>
            </w:r>
            <w:r w:rsidR="003E1C1F">
              <w:rPr>
                <w:rFonts w:hint="eastAsia"/>
                <w:bCs/>
                <w:sz w:val="21"/>
              </w:rPr>
              <w:t>；</w:t>
            </w:r>
            <w:r w:rsidR="003E1C1F" w:rsidRPr="00BF315A">
              <w:rPr>
                <w:rFonts w:hint="eastAsia"/>
                <w:bCs/>
                <w:sz w:val="21"/>
              </w:rPr>
              <w:t>②</w:t>
            </w:r>
            <w:r w:rsidR="003E1C1F">
              <w:rPr>
                <w:rFonts w:hint="eastAsia"/>
                <w:bCs/>
                <w:sz w:val="21"/>
              </w:rPr>
              <w:t>判断父评论是否为空，为空设置当前评论为第一层，否则设置</w:t>
            </w:r>
          </w:p>
        </w:tc>
      </w:tr>
      <w:tr w:rsidR="006E05BC" w14:paraId="3DFD4EF9" w14:textId="77777777">
        <w:trPr>
          <w:trHeight w:val="70"/>
        </w:trPr>
        <w:tc>
          <w:tcPr>
            <w:tcW w:w="10207" w:type="dxa"/>
          </w:tcPr>
          <w:p w14:paraId="46FB9E86" w14:textId="77777777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6E05BC" w14:paraId="14CB890F" w14:textId="77777777">
        <w:trPr>
          <w:trHeight w:val="1988"/>
        </w:trPr>
        <w:tc>
          <w:tcPr>
            <w:tcW w:w="10207" w:type="dxa"/>
          </w:tcPr>
          <w:p w14:paraId="39CB8D8F" w14:textId="4D2C92A4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3E1C1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3E1C1F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3E1C1F">
              <w:rPr>
                <w:szCs w:val="21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  <w:p w14:paraId="67B79B31" w14:textId="130FD167" w:rsidR="006E05BC" w:rsidRDefault="001978C9" w:rsidP="005E7DEC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训练内容：后端：将与教务系统对接的模块从</w:t>
            </w:r>
            <w:r>
              <w:rPr>
                <w:rFonts w:hint="eastAsia"/>
                <w:szCs w:val="21"/>
              </w:rPr>
              <w:t>SpringBoot</w:t>
            </w:r>
            <w:r>
              <w:rPr>
                <w:rFonts w:hint="eastAsia"/>
                <w:szCs w:val="21"/>
              </w:rPr>
              <w:t>迁移至</w:t>
            </w:r>
            <w:r>
              <w:rPr>
                <w:rFonts w:hint="eastAsia"/>
                <w:szCs w:val="21"/>
              </w:rPr>
              <w:t>SpringCloud</w:t>
            </w:r>
            <w:r>
              <w:rPr>
                <w:rFonts w:hint="eastAsia"/>
                <w:szCs w:val="21"/>
              </w:rPr>
              <w:t>，并将模块注册至</w:t>
            </w:r>
            <w:r>
              <w:rPr>
                <w:rFonts w:hint="eastAsia"/>
                <w:szCs w:val="21"/>
              </w:rPr>
              <w:t>Consul</w:t>
            </w:r>
            <w:r>
              <w:rPr>
                <w:rFonts w:hint="eastAsia"/>
                <w:szCs w:val="21"/>
              </w:rPr>
              <w:t>。完善了获取课表的流程，修复了获取课表时出现的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。</w:t>
            </w:r>
          </w:p>
          <w:p w14:paraId="09C990FA" w14:textId="314412E3" w:rsidR="006E05BC" w:rsidRDefault="001978C9">
            <w:pPr>
              <w:pStyle w:val="paragraph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before="60" w:beforeAutospacing="0" w:after="60" w:afterAutospacing="0"/>
              <w:ind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前端： 使用工具重新设计登录界面的结构和配色，并进一步开始页面的设计。与此同时不停下学习前端设计的布局和配色知识。</w:t>
            </w:r>
          </w:p>
        </w:tc>
      </w:tr>
      <w:tr w:rsidR="006E05BC" w14:paraId="79C52B01" w14:textId="77777777">
        <w:trPr>
          <w:trHeight w:val="70"/>
        </w:trPr>
        <w:tc>
          <w:tcPr>
            <w:tcW w:w="10207" w:type="dxa"/>
          </w:tcPr>
          <w:p w14:paraId="5F55CDCD" w14:textId="77777777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6E05BC" w14:paraId="71BB0BB1" w14:textId="77777777">
        <w:trPr>
          <w:trHeight w:val="1936"/>
        </w:trPr>
        <w:tc>
          <w:tcPr>
            <w:tcW w:w="10207" w:type="dxa"/>
          </w:tcPr>
          <w:p w14:paraId="1C0FB708" w14:textId="3E92F699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3E1C1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3E1C1F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3E1C1F">
              <w:rPr>
                <w:szCs w:val="21"/>
              </w:rPr>
              <w:t>14</w:t>
            </w:r>
            <w:r>
              <w:rPr>
                <w:rFonts w:hint="eastAsia"/>
                <w:szCs w:val="21"/>
              </w:rPr>
              <w:t>日</w:t>
            </w:r>
          </w:p>
          <w:p w14:paraId="6AADDC43" w14:textId="77777777" w:rsidR="003E1C1F" w:rsidRPr="00BC3BF0" w:rsidRDefault="001978C9" w:rsidP="003E1C1F">
            <w:pPr>
              <w:pStyle w:val="2"/>
              <w:ind w:firstLineChars="0" w:firstLine="0"/>
              <w:rPr>
                <w:b/>
                <w:szCs w:val="24"/>
              </w:rPr>
            </w:pPr>
            <w:r>
              <w:rPr>
                <w:rFonts w:hint="eastAsia"/>
                <w:szCs w:val="21"/>
              </w:rPr>
              <w:t>训练内容：</w:t>
            </w:r>
            <w:r w:rsidR="003E1C1F" w:rsidRPr="00BC3BF0">
              <w:rPr>
                <w:rFonts w:hint="eastAsia"/>
                <w:bCs/>
                <w:szCs w:val="24"/>
              </w:rPr>
              <w:t>跨域问题</w:t>
            </w:r>
            <w:r w:rsidR="003E1C1F" w:rsidRPr="00BC3BF0">
              <w:rPr>
                <w:rFonts w:hint="eastAsia"/>
                <w:bCs/>
                <w:szCs w:val="24"/>
              </w:rPr>
              <w:t xml:space="preserve">: </w:t>
            </w:r>
            <w:r w:rsidR="003E1C1F" w:rsidRPr="00BC3BF0">
              <w:rPr>
                <w:rFonts w:hint="eastAsia"/>
                <w:bCs/>
                <w:szCs w:val="24"/>
              </w:rPr>
              <w:t>是因为前后端分离，前后端的应用端口是不同的，前端</w:t>
            </w:r>
            <w:r w:rsidR="003E1C1F" w:rsidRPr="00BC3BF0">
              <w:rPr>
                <w:rFonts w:hint="eastAsia"/>
                <w:bCs/>
                <w:szCs w:val="24"/>
              </w:rPr>
              <w:t xml:space="preserve">(8080) </w:t>
            </w:r>
            <w:r w:rsidR="003E1C1F" w:rsidRPr="00BC3BF0">
              <w:rPr>
                <w:rFonts w:hint="eastAsia"/>
                <w:bCs/>
                <w:szCs w:val="24"/>
              </w:rPr>
              <w:t>访问</w:t>
            </w:r>
            <w:r w:rsidR="003E1C1F" w:rsidRPr="00BC3BF0">
              <w:rPr>
                <w:rFonts w:hint="eastAsia"/>
                <w:bCs/>
                <w:szCs w:val="24"/>
              </w:rPr>
              <w:t xml:space="preserve"> </w:t>
            </w:r>
            <w:r w:rsidR="003E1C1F" w:rsidRPr="00BC3BF0">
              <w:rPr>
                <w:rFonts w:hint="eastAsia"/>
                <w:bCs/>
                <w:szCs w:val="24"/>
              </w:rPr>
              <w:t>后端</w:t>
            </w:r>
            <w:r w:rsidR="003E1C1F" w:rsidRPr="00BC3BF0">
              <w:rPr>
                <w:rFonts w:hint="eastAsia"/>
                <w:bCs/>
                <w:szCs w:val="24"/>
              </w:rPr>
              <w:t>(8888)</w:t>
            </w:r>
            <w:r w:rsidR="003E1C1F" w:rsidRPr="00BC3BF0">
              <w:rPr>
                <w:rFonts w:hint="eastAsia"/>
                <w:bCs/>
                <w:szCs w:val="24"/>
              </w:rPr>
              <w:t>，属于跨域。</w:t>
            </w:r>
          </w:p>
          <w:p w14:paraId="45CA01FC" w14:textId="459E2EA8" w:rsidR="006E05BC" w:rsidRDefault="003E1C1F" w:rsidP="003E1C1F">
            <w:pPr>
              <w:pStyle w:val="paragraph"/>
              <w:spacing w:before="60" w:beforeAutospacing="0" w:after="60" w:afterAutospacing="0"/>
              <w:ind w:firstLineChars="200" w:firstLine="480"/>
              <w:rPr>
                <w:szCs w:val="21"/>
              </w:rPr>
            </w:pPr>
            <w:r w:rsidRPr="00BC3BF0">
              <w:rPr>
                <w:rFonts w:ascii="Consolas" w:hAnsi="Consolas"/>
                <w:color w:val="333333"/>
                <w:shd w:val="clear" w:color="auto" w:fill="FFFFFF"/>
              </w:rPr>
              <w:t>自定义的</w:t>
            </w:r>
            <w:r w:rsidRPr="00BC3BF0">
              <w:rPr>
                <w:rFonts w:ascii="Consolas" w:hAnsi="Consolas"/>
                <w:color w:val="333333"/>
                <w:shd w:val="clear" w:color="auto" w:fill="FFFFFF"/>
              </w:rPr>
              <w:t>WebMVCConfigz</w:t>
            </w:r>
            <w:r w:rsidRPr="00BC3BF0">
              <w:rPr>
                <w:rFonts w:ascii="Consolas" w:hAnsi="Consolas"/>
                <w:color w:val="333333"/>
                <w:shd w:val="clear" w:color="auto" w:fill="FFFFFF"/>
              </w:rPr>
              <w:t>组件</w:t>
            </w:r>
            <w:r w:rsidRPr="00BC3BF0">
              <w:rPr>
                <w:rFonts w:ascii="Consolas" w:hAnsi="Consolas" w:hint="eastAsia"/>
                <w:color w:val="333333"/>
                <w:shd w:val="clear" w:color="auto" w:fill="FFFFFF"/>
              </w:rPr>
              <w:t>，添加映射规则</w:t>
            </w:r>
            <w:r w:rsidRPr="00BC3BF0">
              <w:rPr>
                <w:rFonts w:ascii="Consolas" w:hAnsi="Consolas"/>
                <w:color w:val="333333"/>
                <w:shd w:val="clear" w:color="auto" w:fill="FFFFFF"/>
              </w:rPr>
              <w:t>addCorsMappings</w:t>
            </w:r>
          </w:p>
        </w:tc>
      </w:tr>
      <w:tr w:rsidR="006E05BC" w14:paraId="6CE4C86C" w14:textId="77777777">
        <w:trPr>
          <w:trHeight w:val="70"/>
        </w:trPr>
        <w:tc>
          <w:tcPr>
            <w:tcW w:w="10207" w:type="dxa"/>
          </w:tcPr>
          <w:p w14:paraId="2FBC7BC4" w14:textId="77777777" w:rsidR="006E05BC" w:rsidRDefault="001978C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</w:tbl>
    <w:p w14:paraId="1FE9B63F" w14:textId="77777777" w:rsidR="006E05BC" w:rsidRDefault="001978C9">
      <w:pPr>
        <w:spacing w:beforeLines="50" w:before="156" w:afterLines="50" w:after="156"/>
        <w:ind w:leftChars="-202" w:left="1" w:hangingChars="177" w:hanging="425"/>
        <w:rPr>
          <w:sz w:val="24"/>
        </w:rPr>
      </w:pPr>
      <w:r>
        <w:rPr>
          <w:rFonts w:hint="eastAsia"/>
          <w:sz w:val="24"/>
        </w:rPr>
        <w:t>每天一次，一周按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天计，每天记录的字数不少于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字，每周周六之前提交给指导老师。</w:t>
      </w:r>
    </w:p>
    <w:p w14:paraId="64014EA6" w14:textId="77777777" w:rsidR="006E05BC" w:rsidRDefault="001978C9">
      <w:pPr>
        <w:wordWrap w:val="0"/>
        <w:spacing w:beforeLines="50" w:before="156" w:afterLines="50" w:after="156"/>
        <w:ind w:leftChars="-202" w:left="1" w:hangingChars="177" w:hanging="425"/>
        <w:jc w:val="right"/>
      </w:pPr>
      <w:r>
        <w:rPr>
          <w:rFonts w:hint="eastAsia"/>
          <w:sz w:val="24"/>
        </w:rPr>
        <w:t>指导教师（签名）：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</w:p>
    <w:sectPr w:rsidR="006E05BC"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5AA5" w14:textId="77777777" w:rsidR="00CE000B" w:rsidRDefault="00CE000B" w:rsidP="005E7DEC">
      <w:r>
        <w:separator/>
      </w:r>
    </w:p>
  </w:endnote>
  <w:endnote w:type="continuationSeparator" w:id="0">
    <w:p w14:paraId="021A04D4" w14:textId="77777777" w:rsidR="00CE000B" w:rsidRDefault="00CE000B" w:rsidP="005E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64D9" w14:textId="77777777" w:rsidR="00CE000B" w:rsidRDefault="00CE000B" w:rsidP="005E7DEC">
      <w:r>
        <w:separator/>
      </w:r>
    </w:p>
  </w:footnote>
  <w:footnote w:type="continuationSeparator" w:id="0">
    <w:p w14:paraId="5D02AB10" w14:textId="77777777" w:rsidR="00CE000B" w:rsidRDefault="00CE000B" w:rsidP="005E7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3A4"/>
    <w:rsid w:val="000832C5"/>
    <w:rsid w:val="0009041D"/>
    <w:rsid w:val="000D3536"/>
    <w:rsid w:val="0012212A"/>
    <w:rsid w:val="00180168"/>
    <w:rsid w:val="001978C9"/>
    <w:rsid w:val="001E6A12"/>
    <w:rsid w:val="002F10E4"/>
    <w:rsid w:val="003518F8"/>
    <w:rsid w:val="00387EEE"/>
    <w:rsid w:val="003E0EF9"/>
    <w:rsid w:val="003E1C1F"/>
    <w:rsid w:val="0055513C"/>
    <w:rsid w:val="005835C5"/>
    <w:rsid w:val="005E7DEC"/>
    <w:rsid w:val="006623A4"/>
    <w:rsid w:val="006E05BC"/>
    <w:rsid w:val="007279DB"/>
    <w:rsid w:val="00804340"/>
    <w:rsid w:val="008A3F82"/>
    <w:rsid w:val="008B6429"/>
    <w:rsid w:val="008F2F94"/>
    <w:rsid w:val="00902DD5"/>
    <w:rsid w:val="009E7457"/>
    <w:rsid w:val="00A2415E"/>
    <w:rsid w:val="00A242F8"/>
    <w:rsid w:val="00A52E4A"/>
    <w:rsid w:val="00B96BA6"/>
    <w:rsid w:val="00BA199C"/>
    <w:rsid w:val="00BA3528"/>
    <w:rsid w:val="00CA6F72"/>
    <w:rsid w:val="00CE000B"/>
    <w:rsid w:val="00D24A2D"/>
    <w:rsid w:val="00E32A1F"/>
    <w:rsid w:val="00E877BF"/>
    <w:rsid w:val="00F1558E"/>
    <w:rsid w:val="00F41605"/>
    <w:rsid w:val="00F75543"/>
    <w:rsid w:val="00FB602C"/>
    <w:rsid w:val="00FC7387"/>
    <w:rsid w:val="16F5020C"/>
    <w:rsid w:val="2B44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208B8"/>
  <w15:docId w15:val="{38F0D516-4C04-4839-8217-92D5AAB0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1">
    <w:name w:val="标题 1 字符1"/>
    <w:basedOn w:val="a0"/>
    <w:link w:val="1"/>
    <w:qFormat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Times New Roman"/>
      <w:kern w:val="2"/>
      <w:sz w:val="18"/>
      <w:szCs w:val="18"/>
    </w:rPr>
  </w:style>
  <w:style w:type="paragraph" w:customStyle="1" w:styleId="paragraph">
    <w:name w:val="paragraph"/>
    <w:basedOn w:val="a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character" w:styleId="a7">
    <w:name w:val="annotation reference"/>
    <w:basedOn w:val="a0"/>
    <w:uiPriority w:val="99"/>
    <w:semiHidden/>
    <w:unhideWhenUsed/>
    <w:rsid w:val="005E7DE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E7DEC"/>
  </w:style>
  <w:style w:type="character" w:customStyle="1" w:styleId="a9">
    <w:name w:val="批注文字 字符"/>
    <w:basedOn w:val="a0"/>
    <w:link w:val="a8"/>
    <w:uiPriority w:val="99"/>
    <w:semiHidden/>
    <w:rsid w:val="005E7DEC"/>
    <w:rPr>
      <w:rFonts w:ascii="Calibri" w:eastAsia="宋体" w:hAnsi="Calibri" w:cs="Times New Roman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E7DE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E7DEC"/>
    <w:rPr>
      <w:rFonts w:ascii="Calibri" w:eastAsia="宋体" w:hAnsi="Calibri" w:cs="Times New Roman"/>
      <w:b/>
      <w:bCs/>
      <w:kern w:val="2"/>
      <w:sz w:val="21"/>
      <w:szCs w:val="24"/>
    </w:rPr>
  </w:style>
  <w:style w:type="paragraph" w:customStyle="1" w:styleId="2">
    <w:name w:val="正文首行缩进 2 字符"/>
    <w:basedOn w:val="a"/>
    <w:rsid w:val="003E1C1F"/>
    <w:pPr>
      <w:widowControl w:val="0"/>
      <w:autoSpaceDE w:val="0"/>
      <w:autoSpaceDN w:val="0"/>
      <w:adjustRightInd w:val="0"/>
      <w:ind w:firstLineChars="200" w:firstLine="480"/>
      <w:jc w:val="both"/>
    </w:pPr>
    <w:rPr>
      <w:rFonts w:ascii="Times New Roman" w:hAnsi="Times New Roman" w:cs="宋体"/>
      <w:sz w:val="24"/>
      <w:szCs w:val="20"/>
    </w:rPr>
  </w:style>
  <w:style w:type="character" w:styleId="ac">
    <w:name w:val="Hyperlink"/>
    <w:uiPriority w:val="99"/>
    <w:rsid w:val="003E1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QIRUI LI</dc:creator>
  <cp:lastModifiedBy>Lenovo</cp:lastModifiedBy>
  <cp:revision>18</cp:revision>
  <dcterms:created xsi:type="dcterms:W3CDTF">2020-11-02T08:51:00Z</dcterms:created>
  <dcterms:modified xsi:type="dcterms:W3CDTF">2022-11-20T13:31:00Z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3E4165E468BF4D578339296DC644383D</vt:lpwstr>
  </property>
</Properties>
</file>