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F156E" w14:textId="2D215FAF" w:rsidR="00D66BDA" w:rsidRDefault="008F22C1" w:rsidP="00CD09BC">
      <w:pPr>
        <w:jc w:val="center"/>
        <w:rPr>
          <w:b/>
          <w:sz w:val="32"/>
        </w:rPr>
      </w:pPr>
      <w:r w:rsidRPr="00CD09BC">
        <w:rPr>
          <w:rFonts w:hint="eastAsia"/>
          <w:b/>
          <w:sz w:val="32"/>
        </w:rPr>
        <w:t>I</w:t>
      </w:r>
      <w:r w:rsidRPr="00CD09BC">
        <w:rPr>
          <w:b/>
          <w:sz w:val="32"/>
        </w:rPr>
        <w:t>ncome</w:t>
      </w:r>
      <w:r w:rsidR="00CD09BC">
        <w:rPr>
          <w:b/>
          <w:sz w:val="32"/>
        </w:rPr>
        <w:t>,</w:t>
      </w:r>
      <w:r w:rsidR="00297A98">
        <w:rPr>
          <w:b/>
          <w:sz w:val="32"/>
        </w:rPr>
        <w:t xml:space="preserve"> </w:t>
      </w:r>
      <w:r w:rsidR="00CD09BC">
        <w:rPr>
          <w:rFonts w:hint="eastAsia"/>
          <w:b/>
          <w:sz w:val="32"/>
        </w:rPr>
        <w:t>Welfare</w:t>
      </w:r>
      <w:r w:rsidRPr="00CD09BC">
        <w:rPr>
          <w:b/>
          <w:sz w:val="32"/>
        </w:rPr>
        <w:t xml:space="preserve"> and Fertility</w:t>
      </w:r>
    </w:p>
    <w:p w14:paraId="5DF31EDE" w14:textId="3C394B07" w:rsidR="00682EA6" w:rsidRPr="00E3475F" w:rsidRDefault="0081428F" w:rsidP="0081428F">
      <w:pPr>
        <w:rPr>
          <w:rFonts w:ascii="Times New Roman" w:hAnsi="Times New Roman" w:cs="Times New Roman"/>
          <w:sz w:val="22"/>
        </w:rPr>
      </w:pPr>
      <w:r w:rsidRPr="00E3475F">
        <w:rPr>
          <w:rFonts w:ascii="Times New Roman" w:hAnsi="Times New Roman" w:cs="Times New Roman"/>
          <w:b/>
          <w:sz w:val="22"/>
        </w:rPr>
        <w:t xml:space="preserve">Domain: </w:t>
      </w:r>
      <w:r w:rsidRPr="00E3475F">
        <w:rPr>
          <w:rFonts w:ascii="Times New Roman" w:hAnsi="Times New Roman" w:cs="Times New Roman"/>
          <w:sz w:val="22"/>
        </w:rPr>
        <w:t>Demographic</w:t>
      </w:r>
      <w:r w:rsidR="006C02D9" w:rsidRPr="00E3475F">
        <w:rPr>
          <w:rFonts w:ascii="Times New Roman" w:hAnsi="Times New Roman" w:cs="Times New Roman"/>
          <w:sz w:val="22"/>
        </w:rPr>
        <w:t>s</w:t>
      </w:r>
      <w:r w:rsidR="00DE097E">
        <w:rPr>
          <w:rFonts w:ascii="Times New Roman" w:hAnsi="Times New Roman" w:cs="Times New Roman"/>
          <w:sz w:val="22"/>
        </w:rPr>
        <w:t xml:space="preserve"> and Wlefare Design</w:t>
      </w:r>
    </w:p>
    <w:p w14:paraId="118B4895" w14:textId="5D2134CA" w:rsidR="00682EA6" w:rsidRPr="00E3475F" w:rsidRDefault="00682EA6" w:rsidP="0081428F">
      <w:pPr>
        <w:rPr>
          <w:rFonts w:ascii="Times New Roman" w:hAnsi="Times New Roman" w:cs="Times New Roman"/>
          <w:b/>
          <w:sz w:val="22"/>
        </w:rPr>
      </w:pPr>
      <w:r w:rsidRPr="00E3475F">
        <w:rPr>
          <w:rFonts w:ascii="Times New Roman" w:hAnsi="Times New Roman" w:cs="Times New Roman"/>
          <w:b/>
          <w:sz w:val="22"/>
        </w:rPr>
        <w:t>Question:</w:t>
      </w:r>
    </w:p>
    <w:p w14:paraId="6D2A2BFD" w14:textId="77777777" w:rsidR="00FE51AB" w:rsidRDefault="007130F9" w:rsidP="00091E4E">
      <w:pPr>
        <w:rPr>
          <w:rFonts w:ascii="Times New Roman" w:hAnsi="Times New Roman" w:cs="Times New Roman"/>
          <w:sz w:val="22"/>
        </w:rPr>
      </w:pPr>
      <w:r w:rsidRPr="00E3475F">
        <w:rPr>
          <w:rFonts w:ascii="Times New Roman" w:hAnsi="Times New Roman" w:cs="Times New Roman"/>
          <w:b/>
          <w:sz w:val="22"/>
        </w:rPr>
        <w:tab/>
      </w:r>
      <w:r w:rsidR="00DA3AF8" w:rsidRPr="00E3475F">
        <w:rPr>
          <w:rFonts w:ascii="Times New Roman" w:hAnsi="Times New Roman" w:cs="Times New Roman"/>
          <w:sz w:val="22"/>
        </w:rPr>
        <w:t xml:space="preserve">The Report </w:t>
      </w:r>
      <w:r w:rsidR="00FE51AB">
        <w:rPr>
          <w:rFonts w:ascii="Times New Roman" w:hAnsi="Times New Roman" w:cs="Times New Roman"/>
          <w:sz w:val="22"/>
        </w:rPr>
        <w:t>seeks the answer to two question:</w:t>
      </w:r>
    </w:p>
    <w:p w14:paraId="2249813E" w14:textId="274D544F" w:rsidR="00FC15A7" w:rsidRDefault="00FE51AB" w:rsidP="00FE51AB">
      <w:pPr>
        <w:ind w:left="420"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1 what is</w:t>
      </w:r>
      <w:r w:rsidR="00DA3AF8" w:rsidRPr="00E3475F">
        <w:rPr>
          <w:rFonts w:ascii="Times New Roman" w:hAnsi="Times New Roman" w:cs="Times New Roman"/>
          <w:sz w:val="22"/>
        </w:rPr>
        <w:t xml:space="preserve"> the relationship between peoples</w:t>
      </w:r>
      <w:r w:rsidR="003F2764" w:rsidRPr="00E3475F">
        <w:rPr>
          <w:rFonts w:ascii="Times New Roman" w:hAnsi="Times New Roman" w:cs="Times New Roman"/>
          <w:sz w:val="22"/>
        </w:rPr>
        <w:t>’</w:t>
      </w:r>
      <w:r w:rsidR="00DA3AF8" w:rsidRPr="00E3475F">
        <w:rPr>
          <w:rFonts w:ascii="Times New Roman" w:hAnsi="Times New Roman" w:cs="Times New Roman"/>
          <w:sz w:val="22"/>
        </w:rPr>
        <w:t xml:space="preserve"> income and their ferti</w:t>
      </w:r>
      <w:r w:rsidR="00207C3D" w:rsidRPr="00E3475F">
        <w:rPr>
          <w:rFonts w:ascii="Times New Roman" w:hAnsi="Times New Roman" w:cs="Times New Roman"/>
          <w:sz w:val="22"/>
        </w:rPr>
        <w:t>lity</w:t>
      </w:r>
      <w:r w:rsidR="003E7887">
        <w:rPr>
          <w:rFonts w:ascii="Times New Roman" w:hAnsi="Times New Roman" w:cs="Times New Roman"/>
          <w:sz w:val="22"/>
        </w:rPr>
        <w:t xml:space="preserve">. </w:t>
      </w:r>
    </w:p>
    <w:p w14:paraId="38723D42" w14:textId="52FB9FA9" w:rsidR="00091E4E" w:rsidRPr="00E3475F" w:rsidRDefault="00091E4E" w:rsidP="00091E4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0B012C">
        <w:rPr>
          <w:rFonts w:ascii="Times New Roman" w:hAnsi="Times New Roman" w:cs="Times New Roman"/>
          <w:sz w:val="22"/>
        </w:rPr>
        <w:tab/>
        <w:t>2How government welfare affect people’s</w:t>
      </w:r>
      <w:r w:rsidR="00E91583">
        <w:rPr>
          <w:rFonts w:ascii="Times New Roman" w:hAnsi="Times New Roman" w:cs="Times New Roman"/>
          <w:sz w:val="22"/>
        </w:rPr>
        <w:t xml:space="preserve"> choice on fertility</w:t>
      </w:r>
    </w:p>
    <w:p w14:paraId="3B54E6D9" w14:textId="3AF5B801" w:rsidR="00840574" w:rsidRPr="00E3475F" w:rsidRDefault="00840574">
      <w:pPr>
        <w:rPr>
          <w:rFonts w:ascii="Times New Roman" w:hAnsi="Times New Roman" w:cs="Times New Roman"/>
          <w:b/>
          <w:sz w:val="22"/>
        </w:rPr>
      </w:pPr>
      <w:r w:rsidRPr="00E3475F">
        <w:rPr>
          <w:rFonts w:ascii="Times New Roman" w:hAnsi="Times New Roman" w:cs="Times New Roman"/>
          <w:b/>
          <w:sz w:val="22"/>
        </w:rPr>
        <w:t>Data</w:t>
      </w:r>
      <w:r w:rsidR="00F056FB">
        <w:rPr>
          <w:rFonts w:ascii="Times New Roman" w:hAnsi="Times New Roman" w:cs="Times New Roman"/>
          <w:b/>
          <w:sz w:val="22"/>
        </w:rPr>
        <w:t>Set</w:t>
      </w:r>
      <w:r w:rsidR="00CD1236">
        <w:rPr>
          <w:rFonts w:ascii="Times New Roman" w:hAnsi="Times New Roman" w:cs="Times New Roman"/>
          <w:b/>
          <w:sz w:val="22"/>
        </w:rPr>
        <w:t>(Both included in the code submission)</w:t>
      </w:r>
      <w:r w:rsidRPr="00E3475F">
        <w:rPr>
          <w:rFonts w:ascii="Times New Roman" w:hAnsi="Times New Roman" w:cs="Times New Roman"/>
          <w:b/>
          <w:sz w:val="22"/>
        </w:rPr>
        <w:t>:</w:t>
      </w:r>
    </w:p>
    <w:p w14:paraId="7BD9C859" w14:textId="1FE0A2F5" w:rsidR="00EE4A92" w:rsidRDefault="00B846AF" w:rsidP="002A5E2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2A5E2B">
        <w:rPr>
          <w:rFonts w:ascii="Times New Roman" w:hAnsi="Times New Roman" w:cs="Times New Roman"/>
          <w:sz w:val="22"/>
        </w:rPr>
        <w:t>S</w:t>
      </w:r>
      <w:r w:rsidR="00EE4A92" w:rsidRPr="002A5E2B">
        <w:rPr>
          <w:rFonts w:ascii="Times New Roman" w:hAnsi="Times New Roman" w:cs="Times New Roman"/>
          <w:sz w:val="22"/>
        </w:rPr>
        <w:t>A2 Income support.</w:t>
      </w:r>
    </w:p>
    <w:p w14:paraId="1D9DF042" w14:textId="157DF3FD" w:rsidR="001812D8" w:rsidRDefault="001812D8" w:rsidP="001812D8">
      <w:pPr>
        <w:pStyle w:val="a8"/>
        <w:ind w:left="840" w:firstLineChars="0" w:firstLine="0"/>
        <w:rPr>
          <w:rFonts w:ascii="Times New Roman" w:hAnsi="Times New Roman" w:cs="Times New Roman"/>
          <w:sz w:val="22"/>
        </w:rPr>
      </w:pPr>
      <w:hyperlink r:id="rId7" w:history="1">
        <w:r w:rsidRPr="00A5617D">
          <w:rPr>
            <w:rStyle w:val="a9"/>
            <w:rFonts w:ascii="Times New Roman" w:hAnsi="Times New Roman" w:cs="Times New Roman"/>
            <w:sz w:val="22"/>
          </w:rPr>
          <w:t>https://portal.aurin.org.au/</w:t>
        </w:r>
      </w:hyperlink>
    </w:p>
    <w:p w14:paraId="3FC81AFD" w14:textId="11F08F88" w:rsidR="00EE4A92" w:rsidRPr="00E3475F" w:rsidRDefault="00EE4A92">
      <w:pPr>
        <w:rPr>
          <w:rFonts w:ascii="Times New Roman" w:hAnsi="Times New Roman" w:cs="Times New Roman"/>
          <w:sz w:val="22"/>
        </w:rPr>
      </w:pPr>
      <w:r w:rsidRPr="00E3475F">
        <w:rPr>
          <w:rFonts w:ascii="Times New Roman" w:hAnsi="Times New Roman" w:cs="Times New Roman"/>
          <w:sz w:val="22"/>
        </w:rPr>
        <w:tab/>
      </w:r>
      <w:r w:rsidRPr="00E3475F">
        <w:rPr>
          <w:rFonts w:ascii="Times New Roman" w:hAnsi="Times New Roman" w:cs="Times New Roman"/>
          <w:sz w:val="22"/>
        </w:rPr>
        <w:tab/>
        <w:t xml:space="preserve">This dataset is achieved from AURIN Portal which records </w:t>
      </w:r>
      <w:r w:rsidR="005302F7" w:rsidRPr="00E3475F">
        <w:rPr>
          <w:rFonts w:ascii="Times New Roman" w:hAnsi="Times New Roman" w:cs="Times New Roman"/>
          <w:sz w:val="22"/>
        </w:rPr>
        <w:t>the number of people that claim</w:t>
      </w:r>
      <w:r w:rsidRPr="00E3475F">
        <w:rPr>
          <w:rFonts w:ascii="Times New Roman" w:hAnsi="Times New Roman" w:cs="Times New Roman"/>
          <w:sz w:val="22"/>
        </w:rPr>
        <w:t xml:space="preserve"> </w:t>
      </w:r>
      <w:r w:rsidR="009C0D4B" w:rsidRPr="00E3475F">
        <w:rPr>
          <w:rFonts w:ascii="Times New Roman" w:hAnsi="Times New Roman" w:cs="Times New Roman"/>
          <w:sz w:val="22"/>
        </w:rPr>
        <w:t>government welfare in each suburban. Welfare include welfare to children, unemployed person which are used in current report.</w:t>
      </w:r>
      <w:r w:rsidR="0020523C">
        <w:rPr>
          <w:rFonts w:ascii="Times New Roman" w:hAnsi="Times New Roman" w:cs="Times New Roman"/>
          <w:sz w:val="22"/>
        </w:rPr>
        <w:t xml:space="preserve"> This is i</w:t>
      </w:r>
      <w:r w:rsidR="00A070AB">
        <w:rPr>
          <w:rFonts w:ascii="Times New Roman" w:hAnsi="Times New Roman" w:cs="Times New Roman"/>
          <w:sz w:val="22"/>
        </w:rPr>
        <w:t>ncluded in the Code Submission.</w:t>
      </w:r>
    </w:p>
    <w:p w14:paraId="13DA105E" w14:textId="3340D7D9" w:rsidR="00D2664A" w:rsidRDefault="00D2664A" w:rsidP="002A5E2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2A5E2B">
        <w:rPr>
          <w:rFonts w:ascii="Times New Roman" w:hAnsi="Times New Roman" w:cs="Times New Roman"/>
          <w:sz w:val="22"/>
        </w:rPr>
        <w:t>Local Government Area Basic Community Profile:</w:t>
      </w:r>
    </w:p>
    <w:p w14:paraId="4118FD16" w14:textId="0EA583B6" w:rsidR="00935383" w:rsidRDefault="00935383" w:rsidP="007869E6">
      <w:pPr>
        <w:ind w:left="420" w:firstLine="420"/>
        <w:rPr>
          <w:rFonts w:ascii="Times New Roman" w:hAnsi="Times New Roman" w:cs="Times New Roman"/>
          <w:sz w:val="22"/>
        </w:rPr>
      </w:pPr>
      <w:hyperlink r:id="rId8" w:history="1">
        <w:r w:rsidRPr="00A5617D">
          <w:rPr>
            <w:rStyle w:val="a9"/>
            <w:rFonts w:ascii="Times New Roman" w:hAnsi="Times New Roman" w:cs="Times New Roman"/>
            <w:sz w:val="22"/>
          </w:rPr>
          <w:t>http://www.abs.gov.au/websitedbs/censushome.nsf/home/map</w:t>
        </w:r>
      </w:hyperlink>
    </w:p>
    <w:p w14:paraId="18BCEBAD" w14:textId="3D7EB600" w:rsidR="00D2664A" w:rsidRPr="00E3475F" w:rsidRDefault="00D2664A">
      <w:pPr>
        <w:rPr>
          <w:rFonts w:ascii="Times New Roman" w:hAnsi="Times New Roman" w:cs="Times New Roman"/>
          <w:sz w:val="22"/>
        </w:rPr>
      </w:pPr>
      <w:r w:rsidRPr="00E3475F">
        <w:rPr>
          <w:rFonts w:ascii="Times New Roman" w:hAnsi="Times New Roman" w:cs="Times New Roman"/>
          <w:sz w:val="22"/>
        </w:rPr>
        <w:tab/>
      </w:r>
      <w:r w:rsidRPr="00E3475F">
        <w:rPr>
          <w:rFonts w:ascii="Times New Roman" w:hAnsi="Times New Roman" w:cs="Times New Roman"/>
          <w:sz w:val="22"/>
        </w:rPr>
        <w:tab/>
        <w:t>This dataset is achieved from ABS. There are 27 LGA profile</w:t>
      </w:r>
      <w:r w:rsidR="002B619C">
        <w:rPr>
          <w:rFonts w:ascii="Times New Roman" w:hAnsi="Times New Roman" w:cs="Times New Roman"/>
          <w:sz w:val="22"/>
        </w:rPr>
        <w:t xml:space="preserve"> being</w:t>
      </w:r>
      <w:r w:rsidRPr="00E3475F">
        <w:rPr>
          <w:rFonts w:ascii="Times New Roman" w:hAnsi="Times New Roman" w:cs="Times New Roman"/>
          <w:sz w:val="22"/>
        </w:rPr>
        <w:t xml:space="preserve"> used, </w:t>
      </w:r>
      <w:r w:rsidR="00D00923">
        <w:rPr>
          <w:rFonts w:ascii="Times New Roman" w:hAnsi="Times New Roman" w:cs="Times New Roman"/>
          <w:sz w:val="22"/>
        </w:rPr>
        <w:t>each</w:t>
      </w:r>
      <w:r w:rsidRPr="00E3475F">
        <w:rPr>
          <w:rFonts w:ascii="Times New Roman" w:hAnsi="Times New Roman" w:cs="Times New Roman"/>
          <w:sz w:val="22"/>
        </w:rPr>
        <w:t xml:space="preserve"> is </w:t>
      </w:r>
      <w:r w:rsidR="00D00923">
        <w:rPr>
          <w:rFonts w:ascii="Times New Roman" w:hAnsi="Times New Roman" w:cs="Times New Roman"/>
          <w:sz w:val="22"/>
        </w:rPr>
        <w:t>a</w:t>
      </w:r>
      <w:r w:rsidR="007D5CDE">
        <w:rPr>
          <w:rFonts w:ascii="Times New Roman" w:hAnsi="Times New Roman" w:cs="Times New Roman"/>
          <w:sz w:val="22"/>
        </w:rPr>
        <w:t xml:space="preserve"> collection of census data that conducted in</w:t>
      </w:r>
      <w:r w:rsidRPr="00E3475F">
        <w:rPr>
          <w:rFonts w:ascii="Times New Roman" w:hAnsi="Times New Roman" w:cs="Times New Roman"/>
          <w:sz w:val="22"/>
        </w:rPr>
        <w:t xml:space="preserve"> 2011.</w:t>
      </w:r>
    </w:p>
    <w:p w14:paraId="7E9DADA1" w14:textId="4154FF90" w:rsidR="00D2664A" w:rsidRDefault="00D2664A">
      <w:pPr>
        <w:rPr>
          <w:rFonts w:ascii="Times New Roman" w:hAnsi="Times New Roman" w:cs="Times New Roman"/>
          <w:sz w:val="22"/>
        </w:rPr>
      </w:pPr>
      <w:r w:rsidRPr="00E3475F">
        <w:rPr>
          <w:rFonts w:ascii="Times New Roman" w:hAnsi="Times New Roman" w:cs="Times New Roman"/>
          <w:sz w:val="22"/>
        </w:rPr>
        <w:tab/>
      </w:r>
      <w:r w:rsidRPr="00E3475F">
        <w:rPr>
          <w:rFonts w:ascii="Times New Roman" w:hAnsi="Times New Roman" w:cs="Times New Roman"/>
          <w:sz w:val="22"/>
        </w:rPr>
        <w:tab/>
        <w:t>Two data sheet</w:t>
      </w:r>
      <w:r w:rsidR="00D85000">
        <w:rPr>
          <w:rFonts w:ascii="Times New Roman" w:hAnsi="Times New Roman" w:cs="Times New Roman"/>
          <w:sz w:val="22"/>
        </w:rPr>
        <w:t>s</w:t>
      </w:r>
      <w:r w:rsidRPr="00E3475F">
        <w:rPr>
          <w:rFonts w:ascii="Times New Roman" w:hAnsi="Times New Roman" w:cs="Times New Roman"/>
          <w:sz w:val="22"/>
        </w:rPr>
        <w:t xml:space="preserve"> </w:t>
      </w:r>
      <w:r w:rsidR="00D85000">
        <w:rPr>
          <w:rFonts w:ascii="Times New Roman" w:hAnsi="Times New Roman" w:cs="Times New Roman"/>
          <w:sz w:val="22"/>
        </w:rPr>
        <w:t xml:space="preserve">in each Basic Community Profile </w:t>
      </w:r>
      <w:r w:rsidRPr="00E3475F">
        <w:rPr>
          <w:rFonts w:ascii="Times New Roman" w:hAnsi="Times New Roman" w:cs="Times New Roman"/>
          <w:sz w:val="22"/>
        </w:rPr>
        <w:t xml:space="preserve">were used in </w:t>
      </w:r>
      <w:r w:rsidR="002C2826">
        <w:rPr>
          <w:rFonts w:ascii="Times New Roman" w:hAnsi="Times New Roman" w:cs="Times New Roman"/>
          <w:sz w:val="22"/>
        </w:rPr>
        <w:t>this project.</w:t>
      </w:r>
    </w:p>
    <w:p w14:paraId="418E5D8B" w14:textId="3A0BE90A" w:rsidR="002C2826" w:rsidRDefault="002C28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One is datasheet B24, which records the </w:t>
      </w:r>
      <w:r w:rsidRPr="009E734F">
        <w:rPr>
          <w:rFonts w:ascii="Times New Roman" w:hAnsi="Times New Roman" w:cs="Times New Roman"/>
          <w:sz w:val="22"/>
          <w:u w:val="single"/>
        </w:rPr>
        <w:t>n</w:t>
      </w:r>
      <w:r w:rsidRPr="00EC2AF7">
        <w:rPr>
          <w:rFonts w:ascii="Times New Roman" w:hAnsi="Times New Roman" w:cs="Times New Roman"/>
          <w:b/>
          <w:sz w:val="22"/>
          <w:u w:val="single"/>
        </w:rPr>
        <w:t xml:space="preserve">umber of children ever born </w:t>
      </w:r>
      <w:r w:rsidR="00F20712" w:rsidRPr="00EC2AF7">
        <w:rPr>
          <w:rFonts w:ascii="Times New Roman" w:hAnsi="Times New Roman" w:cs="Times New Roman"/>
          <w:b/>
          <w:sz w:val="22"/>
          <w:u w:val="single"/>
        </w:rPr>
        <w:t>by age</w:t>
      </w:r>
      <w:r w:rsidR="00A059AB" w:rsidRPr="00EC2AF7">
        <w:rPr>
          <w:rFonts w:ascii="Times New Roman" w:hAnsi="Times New Roman" w:cs="Times New Roman"/>
          <w:b/>
          <w:sz w:val="22"/>
          <w:u w:val="single"/>
        </w:rPr>
        <w:t xml:space="preserve"> of parents</w:t>
      </w:r>
      <w:r w:rsidR="00F20712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 each LGA</w:t>
      </w:r>
      <w:r w:rsidR="003F0758">
        <w:rPr>
          <w:rFonts w:ascii="Times New Roman" w:hAnsi="Times New Roman" w:cs="Times New Roman"/>
          <w:sz w:val="22"/>
        </w:rPr>
        <w:t xml:space="preserve">. </w:t>
      </w:r>
    </w:p>
    <w:p w14:paraId="654AD143" w14:textId="523FE5D4" w:rsidR="004E386A" w:rsidRDefault="002C2826" w:rsidP="004E386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Another one is datasheet B17B, which records </w:t>
      </w:r>
      <w:r w:rsidR="0059731E" w:rsidRPr="00EC2AF7">
        <w:rPr>
          <w:rFonts w:ascii="Times New Roman" w:hAnsi="Times New Roman" w:cs="Times New Roman"/>
          <w:b/>
          <w:sz w:val="22"/>
          <w:u w:val="single"/>
        </w:rPr>
        <w:t>total personal income(weekly) by</w:t>
      </w:r>
      <w:r w:rsidRPr="00EC2AF7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EC2AF7" w:rsidRPr="00EC2AF7">
        <w:rPr>
          <w:rFonts w:ascii="Times New Roman" w:hAnsi="Times New Roman" w:cs="Times New Roman"/>
          <w:b/>
          <w:sz w:val="22"/>
          <w:u w:val="single"/>
        </w:rPr>
        <w:t xml:space="preserve">age </w:t>
      </w:r>
      <w:r>
        <w:rPr>
          <w:rFonts w:ascii="Times New Roman" w:hAnsi="Times New Roman" w:cs="Times New Roman"/>
          <w:sz w:val="22"/>
        </w:rPr>
        <w:t>in each LGA.</w:t>
      </w:r>
    </w:p>
    <w:p w14:paraId="7860D95E" w14:textId="77777777" w:rsidR="002F603A" w:rsidRDefault="002F603A" w:rsidP="004E386A">
      <w:pPr>
        <w:rPr>
          <w:rFonts w:ascii="Times New Roman" w:hAnsi="Times New Roman" w:cs="Times New Roman"/>
          <w:sz w:val="22"/>
        </w:rPr>
      </w:pPr>
    </w:p>
    <w:p w14:paraId="3DFFF05D" w14:textId="4A276B43" w:rsidR="00E76049" w:rsidRPr="004E386A" w:rsidRDefault="00E76049" w:rsidP="004E386A">
      <w:pPr>
        <w:rPr>
          <w:rFonts w:ascii="Times New Roman" w:hAnsi="Times New Roman" w:cs="Times New Roman"/>
          <w:sz w:val="22"/>
        </w:rPr>
      </w:pPr>
      <w:r w:rsidRPr="000D77E0">
        <w:rPr>
          <w:rFonts w:ascii="Times New Roman" w:hAnsi="Times New Roman" w:cs="Times New Roman" w:hint="eastAsia"/>
          <w:b/>
          <w:sz w:val="22"/>
        </w:rPr>
        <w:t>P</w:t>
      </w:r>
      <w:r w:rsidRPr="000D77E0">
        <w:rPr>
          <w:rFonts w:ascii="Times New Roman" w:hAnsi="Times New Roman" w:cs="Times New Roman"/>
          <w:b/>
          <w:sz w:val="22"/>
        </w:rPr>
        <w:t>re-Processing</w:t>
      </w:r>
      <w:r>
        <w:rPr>
          <w:rFonts w:ascii="Times New Roman" w:hAnsi="Times New Roman" w:cs="Times New Roman"/>
          <w:b/>
          <w:sz w:val="22"/>
        </w:rPr>
        <w:t>:</w:t>
      </w:r>
    </w:p>
    <w:p w14:paraId="1EB4EA7E" w14:textId="77777777" w:rsidR="00E76049" w:rsidRDefault="00E76049" w:rsidP="00E76049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2A5E2B">
        <w:rPr>
          <w:rFonts w:ascii="Times New Roman" w:hAnsi="Times New Roman" w:cs="Times New Roman"/>
          <w:sz w:val="22"/>
        </w:rPr>
        <w:t>SA2 Income support.</w:t>
      </w:r>
    </w:p>
    <w:p w14:paraId="1D949AEC" w14:textId="54936983" w:rsidR="00E76049" w:rsidRDefault="00E76049" w:rsidP="00E76049">
      <w:pPr>
        <w:pStyle w:val="a8"/>
        <w:ind w:left="84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This dataset has missing values, which are all replaced by 0. </w:t>
      </w:r>
    </w:p>
    <w:p w14:paraId="61F4D103" w14:textId="36270038" w:rsidR="006D254B" w:rsidRDefault="00876EE2" w:rsidP="006D254B">
      <w:pPr>
        <w:pStyle w:val="a8"/>
        <w:widowControl/>
        <w:ind w:left="840" w:firstLineChars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However, the use of this data is a problem</w:t>
      </w:r>
      <w:r w:rsidR="00022EBE" w:rsidRPr="00022EBE">
        <w:rPr>
          <w:rFonts w:ascii="Times New Roman" w:hAnsi="Times New Roman" w:cs="Times New Roman"/>
          <w:sz w:val="22"/>
        </w:rPr>
        <w:t>. Because the dataset is based on suburban level, yet another dataset is based on LGA level. Therefore, to convert the SA2 income Support Dataset,</w:t>
      </w:r>
      <w:r w:rsidR="00E57F22">
        <w:rPr>
          <w:rFonts w:ascii="Times New Roman" w:hAnsi="Times New Roman" w:cs="Times New Roman"/>
          <w:sz w:val="22"/>
        </w:rPr>
        <w:t xml:space="preserve"> I had</w:t>
      </w:r>
      <w:r w:rsidR="00022EBE" w:rsidRPr="00022EBE">
        <w:rPr>
          <w:rFonts w:ascii="Times New Roman" w:hAnsi="Times New Roman" w:cs="Times New Roman"/>
          <w:sz w:val="22"/>
        </w:rPr>
        <w:t xml:space="preserve"> to first copy the LGA and their suburban level list from website. Then using python to classify each suburban into 27 LGAs. After getting the LGA list</w:t>
      </w:r>
      <w:r w:rsidR="00757666">
        <w:rPr>
          <w:rFonts w:ascii="Times New Roman" w:hAnsi="Times New Roman" w:cs="Times New Roman"/>
          <w:sz w:val="22"/>
        </w:rPr>
        <w:t xml:space="preserve"> with their suburbans</w:t>
      </w:r>
      <w:r w:rsidR="00FC03CE">
        <w:rPr>
          <w:rFonts w:ascii="Times New Roman" w:hAnsi="Times New Roman" w:cs="Times New Roman"/>
          <w:sz w:val="22"/>
        </w:rPr>
        <w:t xml:space="preserve">, </w:t>
      </w:r>
      <w:r w:rsidR="00022EBE" w:rsidRPr="00022EBE">
        <w:rPr>
          <w:rFonts w:ascii="Times New Roman" w:hAnsi="Times New Roman" w:cs="Times New Roman"/>
          <w:sz w:val="22"/>
        </w:rPr>
        <w:t xml:space="preserve">I merge suburban income support data </w:t>
      </w:r>
      <w:r w:rsidR="00974A6A">
        <w:rPr>
          <w:rFonts w:ascii="Times New Roman" w:hAnsi="Times New Roman" w:cs="Times New Roman"/>
          <w:sz w:val="22"/>
        </w:rPr>
        <w:t>to the</w:t>
      </w:r>
      <w:r w:rsidR="00022EBE" w:rsidRPr="00022EBE">
        <w:rPr>
          <w:rFonts w:ascii="Times New Roman" w:hAnsi="Times New Roman" w:cs="Times New Roman"/>
          <w:sz w:val="22"/>
        </w:rPr>
        <w:t xml:space="preserve"> LGA level </w:t>
      </w:r>
      <w:r w:rsidR="002F603A">
        <w:rPr>
          <w:rFonts w:ascii="Times New Roman" w:hAnsi="Times New Roman" w:cs="Times New Roman"/>
          <w:sz w:val="22"/>
        </w:rPr>
        <w:t>then being used</w:t>
      </w:r>
      <w:r w:rsidR="00E92D85">
        <w:rPr>
          <w:rFonts w:ascii="Times New Roman" w:hAnsi="Times New Roman" w:cs="Times New Roman"/>
          <w:sz w:val="22"/>
        </w:rPr>
        <w:t>.</w:t>
      </w:r>
      <w:r w:rsidR="001B2865">
        <w:rPr>
          <w:rFonts w:ascii="Times New Roman" w:hAnsi="Times New Roman" w:cs="Times New Roman"/>
          <w:sz w:val="22"/>
        </w:rPr>
        <w:t xml:space="preserve"> It also take time to do the string matching between two dataset</w:t>
      </w:r>
    </w:p>
    <w:p w14:paraId="7763D2C3" w14:textId="08035B33" w:rsidR="00E76049" w:rsidRPr="006D254B" w:rsidRDefault="00E76049" w:rsidP="006D254B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6D254B">
        <w:rPr>
          <w:rFonts w:ascii="Times New Roman" w:hAnsi="Times New Roman" w:cs="Times New Roman"/>
          <w:sz w:val="22"/>
        </w:rPr>
        <w:t>Local Government Area Basic Community Profile:</w:t>
      </w:r>
    </w:p>
    <w:p w14:paraId="4B9989C9" w14:textId="77777777" w:rsidR="00E76049" w:rsidRDefault="00E76049" w:rsidP="00E76049">
      <w:pPr>
        <w:ind w:left="8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data is clean. However, there are 27 LGA’s datafile, therefore two script were used to extract the data in worksheet B24 and B17a, then stored in the CSV file</w:t>
      </w:r>
    </w:p>
    <w:p w14:paraId="4C25CF4C" w14:textId="77777777" w:rsidR="00DF1E0D" w:rsidRDefault="00E76049" w:rsidP="00DF1E0D">
      <w:pPr>
        <w:ind w:left="840"/>
        <w:rPr>
          <w:rFonts w:ascii="Times New Roman" w:hAnsi="Times New Roman" w:cs="Times New Roman"/>
          <w:sz w:val="22"/>
        </w:rPr>
      </w:pPr>
      <w:r w:rsidRPr="00B06F35">
        <w:rPr>
          <w:rFonts w:ascii="Times New Roman" w:hAnsi="Times New Roman" w:cs="Times New Roman"/>
          <w:sz w:val="22"/>
          <w:u w:val="single"/>
        </w:rPr>
        <w:t>"mother_by_children.csv"</w:t>
      </w:r>
      <w:r>
        <w:rPr>
          <w:rFonts w:ascii="Times New Roman" w:hAnsi="Times New Roman" w:cs="Times New Roman"/>
          <w:sz w:val="22"/>
        </w:rPr>
        <w:t xml:space="preserve"> and </w:t>
      </w:r>
      <w:r w:rsidRPr="00B06F35">
        <w:rPr>
          <w:rFonts w:ascii="Times New Roman" w:hAnsi="Times New Roman" w:cs="Times New Roman"/>
          <w:sz w:val="22"/>
          <w:u w:val="single"/>
        </w:rPr>
        <w:t>"people_by_income_level.csv"</w:t>
      </w:r>
      <w:r w:rsidR="001B08BC">
        <w:rPr>
          <w:rFonts w:ascii="Times New Roman" w:hAnsi="Times New Roman" w:cs="Times New Roman"/>
          <w:sz w:val="22"/>
          <w:u w:val="single"/>
        </w:rPr>
        <w:t>.</w:t>
      </w:r>
      <w:r w:rsidR="001B08BC">
        <w:rPr>
          <w:rFonts w:ascii="Times New Roman" w:hAnsi="Times New Roman" w:cs="Times New Roman"/>
          <w:sz w:val="22"/>
        </w:rPr>
        <w:t xml:space="preserve"> The challenge for </w:t>
      </w:r>
      <w:r w:rsidR="007F4CEB">
        <w:rPr>
          <w:rFonts w:ascii="Times New Roman" w:hAnsi="Times New Roman" w:cs="Times New Roman"/>
          <w:sz w:val="22"/>
        </w:rPr>
        <w:t>this dataset is to figure out one or more dataframes to store the multii-dimension data.</w:t>
      </w:r>
    </w:p>
    <w:p w14:paraId="7F499135" w14:textId="30F9D108" w:rsidR="001311C3" w:rsidRDefault="00DF1E0D" w:rsidP="00DF1E0D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sz w:val="22"/>
        </w:rPr>
        <w:t>After getting row data, this dat</w:t>
      </w:r>
      <w:r>
        <w:rPr>
          <w:rFonts w:ascii="Times New Roman" w:hAnsi="Times New Roman" w:cs="Times New Roman"/>
          <w:sz w:val="22"/>
        </w:rPr>
        <w:t>a is convert by normalizing them to value in [0,1].</w:t>
      </w:r>
      <w:r w:rsidR="00283F62">
        <w:rPr>
          <w:rFonts w:ascii="Times New Roman" w:hAnsi="Times New Roman" w:cs="Times New Roman"/>
          <w:sz w:val="22"/>
        </w:rPr>
        <w:t xml:space="preserve"> So that each</w:t>
      </w:r>
      <w:r w:rsidR="00C83782">
        <w:rPr>
          <w:rFonts w:ascii="Times New Roman" w:hAnsi="Times New Roman" w:cs="Times New Roman"/>
          <w:sz w:val="22"/>
        </w:rPr>
        <w:t xml:space="preserve"> factor is equally weighted.</w:t>
      </w:r>
    </w:p>
    <w:p w14:paraId="7963855C" w14:textId="3668C343" w:rsidR="007646DB" w:rsidRDefault="007646DB" w:rsidP="00DF1E0D">
      <w:pPr>
        <w:rPr>
          <w:rFonts w:ascii="Times New Roman" w:hAnsi="Times New Roman" w:cs="Times New Roman"/>
          <w:b/>
          <w:sz w:val="22"/>
        </w:rPr>
      </w:pPr>
    </w:p>
    <w:p w14:paraId="6C17BC00" w14:textId="63BF36C3" w:rsidR="007646DB" w:rsidRDefault="007646DB" w:rsidP="00DF1E0D">
      <w:pPr>
        <w:rPr>
          <w:rFonts w:ascii="Times New Roman" w:hAnsi="Times New Roman" w:cs="Times New Roman"/>
          <w:b/>
          <w:sz w:val="22"/>
        </w:rPr>
      </w:pPr>
    </w:p>
    <w:p w14:paraId="39A4C8F5" w14:textId="15B953F3" w:rsidR="007646DB" w:rsidRDefault="007646DB" w:rsidP="00DF1E0D">
      <w:pPr>
        <w:rPr>
          <w:rFonts w:ascii="Times New Roman" w:hAnsi="Times New Roman" w:cs="Times New Roman"/>
          <w:b/>
          <w:sz w:val="22"/>
        </w:rPr>
      </w:pPr>
    </w:p>
    <w:p w14:paraId="2747809E" w14:textId="1B405E3B" w:rsidR="007646DB" w:rsidRPr="00DF1E0D" w:rsidRDefault="007646DB" w:rsidP="00DF1E0D">
      <w:pPr>
        <w:rPr>
          <w:rFonts w:ascii="Times New Roman" w:hAnsi="Times New Roman" w:cs="Times New Roman" w:hint="eastAsia"/>
          <w:sz w:val="22"/>
        </w:rPr>
      </w:pPr>
    </w:p>
    <w:p w14:paraId="65307A25" w14:textId="3A8ACB5B" w:rsidR="00670B73" w:rsidRPr="00F277D7" w:rsidRDefault="00670B73" w:rsidP="00670B73">
      <w:pPr>
        <w:rPr>
          <w:rFonts w:ascii="Times New Roman" w:hAnsi="Times New Roman" w:cs="Times New Roman"/>
          <w:b/>
          <w:sz w:val="22"/>
        </w:rPr>
      </w:pPr>
      <w:r w:rsidRPr="00F277D7">
        <w:rPr>
          <w:rFonts w:ascii="Times New Roman" w:hAnsi="Times New Roman" w:cs="Times New Roman"/>
          <w:b/>
          <w:sz w:val="22"/>
        </w:rPr>
        <w:t>Data Integration</w:t>
      </w:r>
      <w:r w:rsidR="00BF77CD">
        <w:rPr>
          <w:rFonts w:ascii="Times New Roman" w:hAnsi="Times New Roman" w:cs="Times New Roman"/>
          <w:b/>
          <w:sz w:val="22"/>
        </w:rPr>
        <w:t xml:space="preserve"> (Classifying of LGA group using k-means algorithm)</w:t>
      </w:r>
      <w:r w:rsidRPr="00F277D7">
        <w:rPr>
          <w:rFonts w:ascii="Times New Roman" w:hAnsi="Times New Roman" w:cs="Times New Roman"/>
          <w:b/>
          <w:sz w:val="22"/>
        </w:rPr>
        <w:t>:</w:t>
      </w:r>
    </w:p>
    <w:p w14:paraId="63D3C20C" w14:textId="18D99BBE" w:rsidR="006D0AB8" w:rsidRPr="00B2085B" w:rsidRDefault="00670B73" w:rsidP="00505F6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0137DE">
        <w:rPr>
          <w:rFonts w:ascii="Times New Roman" w:hAnsi="Times New Roman" w:cs="Times New Roman"/>
          <w:sz w:val="22"/>
        </w:rPr>
        <w:t>To group LGA in a rough wa</w:t>
      </w:r>
      <w:r w:rsidR="00B2085B">
        <w:rPr>
          <w:rFonts w:ascii="Times New Roman" w:hAnsi="Times New Roman" w:cs="Times New Roman"/>
          <w:sz w:val="22"/>
        </w:rPr>
        <w:t xml:space="preserve">y, </w:t>
      </w:r>
      <w:r w:rsidR="00E70681" w:rsidRPr="00F64711">
        <w:rPr>
          <w:rFonts w:ascii="Times New Roman" w:hAnsi="Times New Roman" w:cs="Times New Roman"/>
          <w:sz w:val="22"/>
        </w:rPr>
        <w:t>we define</w:t>
      </w:r>
      <w:r w:rsidR="00E70681">
        <w:rPr>
          <w:rFonts w:ascii="Times New Roman" w:hAnsi="Times New Roman" w:cs="Times New Roman"/>
          <w:b/>
          <w:sz w:val="22"/>
        </w:rPr>
        <w:t>:</w:t>
      </w:r>
    </w:p>
    <w:p w14:paraId="6A29A986" w14:textId="4ADFF452" w:rsidR="006A448C" w:rsidRPr="000137DE" w:rsidRDefault="00E70681" w:rsidP="00505F6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  <w:r w:rsidR="00336A6D" w:rsidRPr="000137DE">
        <w:rPr>
          <w:rFonts w:ascii="Times New Roman" w:hAnsi="Times New Roman" w:cs="Times New Roman"/>
          <w:sz w:val="22"/>
        </w:rPr>
        <w:t xml:space="preserve">Mother </w:t>
      </w:r>
      <w:r w:rsidRPr="000137DE">
        <w:rPr>
          <w:rFonts w:ascii="Times New Roman" w:hAnsi="Times New Roman" w:cs="Times New Roman"/>
          <w:sz w:val="22"/>
        </w:rPr>
        <w:t>M</w:t>
      </w:r>
      <w:r w:rsidR="00D83588" w:rsidRPr="000137DE">
        <w:rPr>
          <w:rFonts w:ascii="Times New Roman" w:hAnsi="Times New Roman" w:cs="Times New Roman"/>
          <w:sz w:val="22"/>
        </w:rPr>
        <w:t>ulti</w:t>
      </w:r>
      <w:r w:rsidR="003D67B2" w:rsidRPr="000137DE">
        <w:rPr>
          <w:rFonts w:ascii="Times New Roman" w:hAnsi="Times New Roman" w:cs="Times New Roman"/>
          <w:sz w:val="22"/>
        </w:rPr>
        <w:t>-</w:t>
      </w:r>
      <w:r w:rsidR="00D83588" w:rsidRPr="000137DE">
        <w:rPr>
          <w:rFonts w:ascii="Times New Roman" w:hAnsi="Times New Roman" w:cs="Times New Roman"/>
          <w:sz w:val="22"/>
        </w:rPr>
        <w:t>chi</w:t>
      </w:r>
      <w:r w:rsidRPr="000137DE">
        <w:rPr>
          <w:rFonts w:ascii="Times New Roman" w:hAnsi="Times New Roman" w:cs="Times New Roman"/>
          <w:sz w:val="22"/>
        </w:rPr>
        <w:t xml:space="preserve">ldren ratio: </w:t>
      </w:r>
      <w:r w:rsidR="003F0882" w:rsidRPr="000137DE">
        <w:rPr>
          <w:rFonts w:ascii="Times New Roman" w:hAnsi="Times New Roman" w:cs="Times New Roman"/>
          <w:sz w:val="22"/>
        </w:rPr>
        <w:t xml:space="preserve">number of female that born &gt;= 3 children / total female </w:t>
      </w:r>
      <w:r w:rsidR="00290EC2" w:rsidRPr="000137DE">
        <w:rPr>
          <w:rFonts w:ascii="Times New Roman" w:hAnsi="Times New Roman" w:cs="Times New Roman"/>
          <w:sz w:val="22"/>
        </w:rPr>
        <w:t xml:space="preserve">that </w:t>
      </w:r>
      <w:r w:rsidR="00A52247" w:rsidRPr="000137DE">
        <w:rPr>
          <w:rFonts w:ascii="Times New Roman" w:hAnsi="Times New Roman" w:cs="Times New Roman"/>
          <w:sz w:val="22"/>
        </w:rPr>
        <w:t xml:space="preserve">report their children ever born </w:t>
      </w:r>
      <w:r w:rsidR="003F0882" w:rsidRPr="000137DE">
        <w:rPr>
          <w:rFonts w:ascii="Times New Roman" w:hAnsi="Times New Roman" w:cs="Times New Roman"/>
          <w:sz w:val="22"/>
        </w:rPr>
        <w:t>in LGA</w:t>
      </w:r>
    </w:p>
    <w:p w14:paraId="25ADFFEB" w14:textId="68E402C0" w:rsidR="006A448C" w:rsidRPr="000137DE" w:rsidRDefault="006A448C" w:rsidP="00505F69">
      <w:pPr>
        <w:rPr>
          <w:rFonts w:ascii="Times New Roman" w:hAnsi="Times New Roman" w:cs="Times New Roman" w:hint="eastAsia"/>
          <w:sz w:val="22"/>
        </w:rPr>
      </w:pPr>
      <w:r w:rsidRPr="000137DE">
        <w:rPr>
          <w:rFonts w:ascii="Times New Roman" w:hAnsi="Times New Roman" w:cs="Times New Roman"/>
          <w:sz w:val="22"/>
        </w:rPr>
        <w:tab/>
        <w:t xml:space="preserve">High income_ratio: number of people weekly income &gt;= 1500 (By ABS definition) / total people </w:t>
      </w:r>
      <w:r w:rsidR="005371A6" w:rsidRPr="000137DE">
        <w:rPr>
          <w:rFonts w:ascii="Times New Roman" w:hAnsi="Times New Roman" w:cs="Times New Roman"/>
          <w:sz w:val="22"/>
        </w:rPr>
        <w:t>t</w:t>
      </w:r>
      <w:r w:rsidR="002B700C" w:rsidRPr="000137DE">
        <w:rPr>
          <w:rFonts w:ascii="Times New Roman" w:hAnsi="Times New Roman" w:cs="Times New Roman"/>
          <w:sz w:val="22"/>
        </w:rPr>
        <w:t>hat report their</w:t>
      </w:r>
      <w:r w:rsidR="005371A6" w:rsidRPr="000137DE">
        <w:rPr>
          <w:rFonts w:ascii="Times New Roman" w:hAnsi="Times New Roman" w:cs="Times New Roman"/>
          <w:sz w:val="22"/>
        </w:rPr>
        <w:t xml:space="preserve"> income </w:t>
      </w:r>
      <w:r w:rsidRPr="000137DE">
        <w:rPr>
          <w:rFonts w:ascii="Times New Roman" w:hAnsi="Times New Roman" w:cs="Times New Roman"/>
          <w:sz w:val="22"/>
        </w:rPr>
        <w:t>in LGA</w:t>
      </w:r>
    </w:p>
    <w:p w14:paraId="7A67FC92" w14:textId="0B4EDC6A" w:rsidR="00834C0E" w:rsidRDefault="003C7A00" w:rsidP="00505F6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At the Integration part, since we concerned how welfare will influence people’s fertility. K-means algorithm </w:t>
      </w:r>
      <w:r w:rsidR="00512A0B">
        <w:rPr>
          <w:rFonts w:ascii="Times New Roman" w:hAnsi="Times New Roman" w:cs="Times New Roman"/>
          <w:sz w:val="22"/>
        </w:rPr>
        <w:t>were used to classify 27</w:t>
      </w:r>
      <w:r w:rsidR="00CA37B4">
        <w:rPr>
          <w:rFonts w:ascii="Times New Roman" w:hAnsi="Times New Roman" w:cs="Times New Roman"/>
          <w:sz w:val="22"/>
        </w:rPr>
        <w:t xml:space="preserve"> LGA </w:t>
      </w:r>
      <w:r>
        <w:rPr>
          <w:rFonts w:ascii="Times New Roman" w:hAnsi="Times New Roman" w:cs="Times New Roman"/>
          <w:sz w:val="22"/>
        </w:rPr>
        <w:t>into 4 clusters.</w:t>
      </w:r>
      <w:r w:rsidR="00512A0B">
        <w:rPr>
          <w:rFonts w:ascii="Times New Roman" w:hAnsi="Times New Roman" w:cs="Times New Roman"/>
          <w:sz w:val="22"/>
        </w:rPr>
        <w:t xml:space="preserve"> This is because there might be LGA that has high income, high fertility; high income, low fertility; low income, high fertility and low income, low fertility. Therefore we classified </w:t>
      </w:r>
      <w:r w:rsidR="00B22CA0">
        <w:rPr>
          <w:rFonts w:ascii="Times New Roman" w:hAnsi="Times New Roman" w:cs="Times New Roman"/>
          <w:sz w:val="22"/>
        </w:rPr>
        <w:t xml:space="preserve">LGAs into 4 clusters so </w:t>
      </w:r>
      <w:r w:rsidR="002E3ACE">
        <w:rPr>
          <w:rFonts w:ascii="Times New Roman" w:hAnsi="Times New Roman" w:cs="Times New Roman"/>
          <w:sz w:val="22"/>
        </w:rPr>
        <w:t>that similar LGA with similar characteristic can be grouped together. And this will make their characteristic more obvious to help the research</w:t>
      </w:r>
      <w:r w:rsidR="00B22CA0">
        <w:rPr>
          <w:rFonts w:ascii="Times New Roman" w:hAnsi="Times New Roman" w:cs="Times New Roman"/>
          <w:sz w:val="22"/>
        </w:rPr>
        <w:t>.</w:t>
      </w:r>
      <w:r w:rsidR="00834C0E">
        <w:rPr>
          <w:rFonts w:ascii="Times New Roman" w:hAnsi="Times New Roman" w:cs="Times New Roman" w:hint="eastAsia"/>
          <w:sz w:val="22"/>
        </w:rPr>
        <w:t xml:space="preserve"> T</w:t>
      </w:r>
      <w:r w:rsidR="00834C0E">
        <w:rPr>
          <w:rFonts w:ascii="Times New Roman" w:hAnsi="Times New Roman" w:cs="Times New Roman"/>
          <w:sz w:val="22"/>
        </w:rPr>
        <w:t>his yield the following:</w:t>
      </w:r>
    </w:p>
    <w:p w14:paraId="13AEE3B0" w14:textId="58A2354E" w:rsidR="0094334D" w:rsidRPr="00834C0E" w:rsidRDefault="0094334D" w:rsidP="00505F69">
      <w:pPr>
        <w:rPr>
          <w:rFonts w:ascii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61E3D391" wp14:editId="4C8D62A2">
            <wp:extent cx="5274310" cy="3698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9D0C" w14:textId="53B190E1" w:rsidR="006F09E6" w:rsidRDefault="006357E2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With Grouping of: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5E075F" w14:paraId="43358797" w14:textId="77777777" w:rsidTr="005C04F6">
        <w:tc>
          <w:tcPr>
            <w:tcW w:w="1129" w:type="dxa"/>
          </w:tcPr>
          <w:p w14:paraId="3929A709" w14:textId="060D9006" w:rsidR="005E075F" w:rsidRDefault="005E075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Cluster0</w:t>
            </w:r>
          </w:p>
        </w:tc>
        <w:tc>
          <w:tcPr>
            <w:tcW w:w="7167" w:type="dxa"/>
          </w:tcPr>
          <w:p w14:paraId="33409C6E" w14:textId="77777777" w:rsidR="009555D3" w:rsidRDefault="005C04F6" w:rsidP="005C0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C04F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'Banyule ','Darebin ','Hobsons Bay ','Kingston ','Knox ','Manningham ',</w:t>
            </w:r>
          </w:p>
          <w:p w14:paraId="6FAC8BF5" w14:textId="3284FF3D" w:rsidR="005C04F6" w:rsidRPr="005C04F6" w:rsidRDefault="005C04F6" w:rsidP="005C0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C04F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'Maribyrnong ','Maroondah ','Monash ',</w:t>
            </w:r>
          </w:p>
          <w:p w14:paraId="0DF9CCE1" w14:textId="06D550E2" w:rsidR="005E075F" w:rsidRPr="00A45552" w:rsidRDefault="005C04F6" w:rsidP="000467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C04F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'Moonee Valley ','Moreland ','Whitehorse ','Wyndham '</w:t>
            </w:r>
          </w:p>
        </w:tc>
      </w:tr>
      <w:tr w:rsidR="005E075F" w14:paraId="0EAE68D7" w14:textId="77777777" w:rsidTr="005C04F6">
        <w:tc>
          <w:tcPr>
            <w:tcW w:w="1129" w:type="dxa"/>
          </w:tcPr>
          <w:p w14:paraId="779F7A01" w14:textId="7D17157E" w:rsidR="005E075F" w:rsidRDefault="00266675">
            <w:pPr>
              <w:widowControl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luster1</w:t>
            </w:r>
          </w:p>
        </w:tc>
        <w:tc>
          <w:tcPr>
            <w:tcW w:w="7167" w:type="dxa"/>
          </w:tcPr>
          <w:p w14:paraId="3C186383" w14:textId="74E5BCF5" w:rsidR="005E075F" w:rsidRPr="00A45552" w:rsidRDefault="00A66830" w:rsidP="002555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6683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'Bayside ', 'Boroondara ', 'Glen Eira ', 'Stonnington '</w:t>
            </w:r>
          </w:p>
        </w:tc>
      </w:tr>
      <w:tr w:rsidR="005E075F" w14:paraId="3B7D4DCC" w14:textId="77777777" w:rsidTr="005C04F6">
        <w:tc>
          <w:tcPr>
            <w:tcW w:w="1129" w:type="dxa"/>
          </w:tcPr>
          <w:p w14:paraId="53F8C830" w14:textId="2438331B" w:rsidR="005E075F" w:rsidRDefault="00266675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luster2</w:t>
            </w:r>
          </w:p>
        </w:tc>
        <w:tc>
          <w:tcPr>
            <w:tcW w:w="7167" w:type="dxa"/>
          </w:tcPr>
          <w:p w14:paraId="0A24A93D" w14:textId="2AE4D6CD" w:rsidR="005E075F" w:rsidRPr="00A45552" w:rsidRDefault="00336C0B" w:rsidP="00336C0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A4555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'Melbourne ', 'Port Phillip ', 'Yarra '</w:t>
            </w:r>
          </w:p>
        </w:tc>
      </w:tr>
      <w:tr w:rsidR="005E075F" w14:paraId="689B8137" w14:textId="77777777" w:rsidTr="005C04F6">
        <w:tc>
          <w:tcPr>
            <w:tcW w:w="1129" w:type="dxa"/>
          </w:tcPr>
          <w:p w14:paraId="511E4D45" w14:textId="3273F279" w:rsidR="005E075F" w:rsidRDefault="00266675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luster3</w:t>
            </w:r>
          </w:p>
        </w:tc>
        <w:tc>
          <w:tcPr>
            <w:tcW w:w="7167" w:type="dxa"/>
          </w:tcPr>
          <w:p w14:paraId="7D755AA5" w14:textId="77777777" w:rsidR="002F5C64" w:rsidRDefault="00336C0B" w:rsidP="00336C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36C0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'Brimbank ', 'Casey ', 'Frankston ', 'Greater Dandenong ', 'Hume ', </w:t>
            </w:r>
          </w:p>
          <w:p w14:paraId="128738D2" w14:textId="33E5442E" w:rsidR="005E075F" w:rsidRPr="00A45552" w:rsidRDefault="00336C0B" w:rsidP="00336C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36C0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'Mornington Peninsula ', 'Whittlesea '</w:t>
            </w:r>
          </w:p>
        </w:tc>
      </w:tr>
    </w:tbl>
    <w:p w14:paraId="2D0B1CBC" w14:textId="5400D4AB" w:rsidR="006D40C8" w:rsidRDefault="00005DB2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>nd the following research is based on tis 4 grouping.</w:t>
      </w:r>
    </w:p>
    <w:p w14:paraId="3EEB950A" w14:textId="251AC9F9" w:rsidR="00397582" w:rsidRDefault="00397582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However, the limitation of </w:t>
      </w:r>
      <w:r w:rsidR="00673427">
        <w:rPr>
          <w:rFonts w:ascii="Times New Roman" w:hAnsi="Times New Roman" w:cs="Times New Roman"/>
          <w:sz w:val="22"/>
        </w:rPr>
        <w:t>such grouping</w:t>
      </w:r>
      <w:r w:rsidR="00756CF2">
        <w:rPr>
          <w:rFonts w:ascii="Times New Roman" w:hAnsi="Times New Roman" w:cs="Times New Roman"/>
          <w:sz w:val="22"/>
        </w:rPr>
        <w:t>, in calculating P</w:t>
      </w:r>
      <w:r>
        <w:rPr>
          <w:rFonts w:ascii="Times New Roman" w:hAnsi="Times New Roman" w:cs="Times New Roman"/>
          <w:sz w:val="22"/>
        </w:rPr>
        <w:t xml:space="preserve">earson coefficient, </w:t>
      </w:r>
      <w:r w:rsidR="00785633">
        <w:rPr>
          <w:rFonts w:ascii="Times New Roman" w:hAnsi="Times New Roman" w:cs="Times New Roman"/>
          <w:sz w:val="22"/>
        </w:rPr>
        <w:t>there are limited data set in the cluster. Therefore the linear relationship between</w:t>
      </w:r>
      <w:r w:rsidR="00E4154F">
        <w:rPr>
          <w:rFonts w:ascii="Times New Roman" w:hAnsi="Times New Roman" w:cs="Times New Roman"/>
          <w:sz w:val="22"/>
        </w:rPr>
        <w:t xml:space="preserve"> two factors may be over-estimate</w:t>
      </w:r>
      <w:r w:rsidR="001B0F08">
        <w:rPr>
          <w:rFonts w:ascii="Times New Roman" w:hAnsi="Times New Roman" w:cs="Times New Roman"/>
          <w:sz w:val="22"/>
        </w:rPr>
        <w:t>.</w:t>
      </w:r>
    </w:p>
    <w:p w14:paraId="4FDB447E" w14:textId="766BAE7C" w:rsidR="00C70FE9" w:rsidRDefault="00C70FE9" w:rsidP="008C2101">
      <w:pPr>
        <w:widowControl/>
        <w:jc w:val="left"/>
        <w:rPr>
          <w:rFonts w:ascii="Times New Roman" w:hAnsi="Times New Roman" w:cs="Times New Roman" w:hint="eastAsia"/>
          <w:b/>
          <w:sz w:val="22"/>
        </w:rPr>
      </w:pPr>
    </w:p>
    <w:p w14:paraId="69B1DB8E" w14:textId="4E91F11A" w:rsidR="008C2101" w:rsidRPr="00C70FE9" w:rsidRDefault="008C2101" w:rsidP="008C2101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Value:</w:t>
      </w:r>
    </w:p>
    <w:p w14:paraId="29155498" w14:textId="66FFCBDE" w:rsidR="008C2101" w:rsidRPr="00EB6066" w:rsidRDefault="00184813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  <w:r w:rsidR="00346102" w:rsidRPr="00EB6066">
        <w:rPr>
          <w:rFonts w:ascii="Times New Roman" w:hAnsi="Times New Roman" w:cs="Times New Roman"/>
          <w:sz w:val="22"/>
        </w:rPr>
        <w:t>The merge of SA2 income support enable me to used two dataset at the same LGA level.</w:t>
      </w:r>
      <w:r w:rsidR="00C31939" w:rsidRPr="00EB6066">
        <w:rPr>
          <w:rFonts w:ascii="Times New Roman" w:hAnsi="Times New Roman" w:cs="Times New Roman"/>
          <w:sz w:val="22"/>
        </w:rPr>
        <w:t xml:space="preserve"> The frequent use of heatmap help me identify the stronger linear correlation between different factors, and how correlated they are.</w:t>
      </w:r>
    </w:p>
    <w:p w14:paraId="1C847F23" w14:textId="70CD99F8" w:rsidR="00C70FE9" w:rsidRPr="00EB6066" w:rsidRDefault="003F066B">
      <w:pPr>
        <w:widowControl/>
        <w:jc w:val="left"/>
        <w:rPr>
          <w:rFonts w:ascii="Times New Roman" w:hAnsi="Times New Roman" w:cs="Times New Roman"/>
          <w:sz w:val="22"/>
        </w:rPr>
      </w:pPr>
      <w:r w:rsidRPr="00EB6066">
        <w:rPr>
          <w:rFonts w:ascii="Times New Roman" w:hAnsi="Times New Roman" w:cs="Times New Roman"/>
          <w:sz w:val="22"/>
        </w:rPr>
        <w:t xml:space="preserve">Also k-means algorithm was also used to </w:t>
      </w:r>
      <w:r w:rsidR="00ED6ECA" w:rsidRPr="00EB6066">
        <w:rPr>
          <w:rFonts w:ascii="Times New Roman" w:hAnsi="Times New Roman" w:cs="Times New Roman"/>
          <w:sz w:val="22"/>
        </w:rPr>
        <w:t xml:space="preserve">separate 27 LGA groups in greater Melbourne. </w:t>
      </w:r>
      <w:r w:rsidR="00A8590F" w:rsidRPr="00EB6066">
        <w:rPr>
          <w:rFonts w:ascii="Times New Roman" w:hAnsi="Times New Roman" w:cs="Times New Roman"/>
          <w:sz w:val="22"/>
        </w:rPr>
        <w:t>This reduce the scope of my research as well as reduced noise data so that, the particular characteristic of similar LGA’s can be more obvious. This help</w:t>
      </w:r>
      <w:r w:rsidR="006D03A8">
        <w:rPr>
          <w:rFonts w:ascii="Times New Roman" w:hAnsi="Times New Roman" w:cs="Times New Roman"/>
          <w:sz w:val="22"/>
        </w:rPr>
        <w:t xml:space="preserve">ed me </w:t>
      </w:r>
      <w:r w:rsidR="00A8590F" w:rsidRPr="00EB6066">
        <w:rPr>
          <w:rFonts w:ascii="Times New Roman" w:hAnsi="Times New Roman" w:cs="Times New Roman"/>
          <w:sz w:val="22"/>
        </w:rPr>
        <w:t>easier to find out the underlying relationship between welfare and people’s fertility.</w:t>
      </w:r>
    </w:p>
    <w:p w14:paraId="3C26594A" w14:textId="038EE0D9" w:rsidR="00C70FE9" w:rsidRDefault="00C70FE9">
      <w:pPr>
        <w:widowControl/>
        <w:jc w:val="left"/>
        <w:rPr>
          <w:rFonts w:ascii="Times New Roman" w:hAnsi="Times New Roman" w:cs="Times New Roman" w:hint="eastAsia"/>
          <w:b/>
          <w:sz w:val="22"/>
        </w:rPr>
      </w:pPr>
    </w:p>
    <w:p w14:paraId="36E06EF1" w14:textId="0F3616CC" w:rsidR="00DA3AF8" w:rsidRPr="00554B39" w:rsidRDefault="00E323CF">
      <w:pPr>
        <w:rPr>
          <w:rFonts w:ascii="Times New Roman" w:hAnsi="Times New Roman" w:cs="Times New Roman"/>
          <w:b/>
          <w:sz w:val="22"/>
        </w:rPr>
      </w:pPr>
      <w:r w:rsidRPr="00554B39">
        <w:rPr>
          <w:rFonts w:ascii="Times New Roman" w:hAnsi="Times New Roman" w:cs="Times New Roman" w:hint="eastAsia"/>
          <w:b/>
          <w:sz w:val="22"/>
        </w:rPr>
        <w:t>Result:</w:t>
      </w:r>
    </w:p>
    <w:p w14:paraId="720DB559" w14:textId="28B0B132" w:rsidR="000A1F10" w:rsidRPr="0018055F" w:rsidRDefault="00D07654">
      <w:pPr>
        <w:rPr>
          <w:rFonts w:ascii="Times New Roman" w:hAnsi="Times New Roman" w:cs="Times New Roman"/>
          <w:b/>
          <w:sz w:val="22"/>
        </w:rPr>
      </w:pPr>
      <w:r w:rsidRPr="0018055F">
        <w:rPr>
          <w:rFonts w:ascii="Times New Roman" w:hAnsi="Times New Roman" w:cs="Times New Roman"/>
          <w:b/>
          <w:sz w:val="22"/>
        </w:rPr>
        <w:t xml:space="preserve">Overall: </w:t>
      </w:r>
      <w:r w:rsidR="00E45F40" w:rsidRPr="0018055F">
        <w:rPr>
          <w:rFonts w:ascii="Times New Roman" w:hAnsi="Times New Roman" w:cs="Times New Roman"/>
          <w:b/>
          <w:sz w:val="22"/>
        </w:rPr>
        <w:t>Hig</w:t>
      </w:r>
      <w:r w:rsidRPr="0018055F">
        <w:rPr>
          <w:rFonts w:ascii="Times New Roman" w:hAnsi="Times New Roman" w:cs="Times New Roman"/>
          <w:b/>
          <w:sz w:val="22"/>
        </w:rPr>
        <w:t>h</w:t>
      </w:r>
      <w:r w:rsidR="00E45F40" w:rsidRPr="0018055F">
        <w:rPr>
          <w:rFonts w:ascii="Times New Roman" w:hAnsi="Times New Roman" w:cs="Times New Roman"/>
          <w:b/>
          <w:sz w:val="22"/>
        </w:rPr>
        <w:t>er Income, Lower Fertility</w:t>
      </w:r>
      <w:r w:rsidR="00955B29">
        <w:rPr>
          <w:rFonts w:ascii="Times New Roman" w:hAnsi="Times New Roman" w:cs="Times New Roman"/>
          <w:b/>
          <w:sz w:val="22"/>
        </w:rPr>
        <w:t>(Cluster0)</w:t>
      </w:r>
      <w:r w:rsidR="00E45F40" w:rsidRPr="0018055F">
        <w:rPr>
          <w:rFonts w:ascii="Times New Roman" w:hAnsi="Times New Roman" w:cs="Times New Roman"/>
          <w:b/>
          <w:sz w:val="22"/>
        </w:rPr>
        <w:t>:</w:t>
      </w:r>
    </w:p>
    <w:p w14:paraId="2171D6B6" w14:textId="6AA2C885" w:rsidR="00EE71C0" w:rsidRDefault="00A56479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01F37C99" wp14:editId="52F116E7">
            <wp:extent cx="5274310" cy="39973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7A40" w14:textId="0BE5D469" w:rsidR="009B07C7" w:rsidRDefault="0058297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color of heatmap </w:t>
      </w:r>
      <w:r w:rsidR="009B07C7">
        <w:rPr>
          <w:rFonts w:ascii="Times New Roman" w:hAnsi="Times New Roman" w:cs="Times New Roman"/>
          <w:sz w:val="22"/>
        </w:rPr>
        <w:t xml:space="preserve">is the </w:t>
      </w:r>
      <w:r w:rsidR="00CF04EE">
        <w:rPr>
          <w:rFonts w:ascii="Times New Roman" w:hAnsi="Times New Roman" w:cs="Times New Roman"/>
          <w:sz w:val="22"/>
        </w:rPr>
        <w:t>Pearson Coefficient</w:t>
      </w:r>
      <w:r w:rsidR="00A02697">
        <w:rPr>
          <w:rFonts w:ascii="Times New Roman" w:hAnsi="Times New Roman" w:cs="Times New Roman"/>
          <w:sz w:val="22"/>
        </w:rPr>
        <w:t xml:space="preserve"> of parents with number of children Ever Born and the number of people at a particular income level. </w:t>
      </w:r>
    </w:p>
    <w:p w14:paraId="2D23B0A4" w14:textId="72197979" w:rsidR="009C0EBA" w:rsidRDefault="0056733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From the heat map, we can see</w:t>
      </w:r>
      <w:r w:rsidR="00A02697">
        <w:rPr>
          <w:rFonts w:ascii="Times New Roman" w:hAnsi="Times New Roman" w:cs="Times New Roman"/>
          <w:sz w:val="22"/>
        </w:rPr>
        <w:t xml:space="preserve"> that, for Number of Children greater than 4, there is a strong positive relation with </w:t>
      </w:r>
      <w:r w:rsidR="00E46E58">
        <w:rPr>
          <w:rFonts w:ascii="Times New Roman" w:hAnsi="Times New Roman" w:cs="Times New Roman"/>
          <w:sz w:val="22"/>
        </w:rPr>
        <w:t>people that weekly income lower than 800, and a strong negative relationship</w:t>
      </w:r>
      <w:r w:rsidR="00634DD4">
        <w:rPr>
          <w:rFonts w:ascii="Times New Roman" w:hAnsi="Times New Roman" w:cs="Times New Roman"/>
          <w:sz w:val="22"/>
        </w:rPr>
        <w:t xml:space="preserve"> with high income people whose we</w:t>
      </w:r>
      <w:r w:rsidR="00602D7A">
        <w:rPr>
          <w:rFonts w:ascii="Times New Roman" w:hAnsi="Times New Roman" w:cs="Times New Roman"/>
          <w:sz w:val="22"/>
        </w:rPr>
        <w:t>ekly income is greater than 1250.</w:t>
      </w:r>
    </w:p>
    <w:p w14:paraId="15662DF7" w14:textId="065CEA71" w:rsidR="00A02697" w:rsidRDefault="000E07D0" w:rsidP="009E032F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 xml:space="preserve">Therefore, we can deduce that, for high income people, </w:t>
      </w:r>
      <w:r w:rsidR="00BF4E28">
        <w:rPr>
          <w:rFonts w:ascii="Times New Roman" w:hAnsi="Times New Roman" w:cs="Times New Roman"/>
          <w:sz w:val="22"/>
        </w:rPr>
        <w:t>they tend to have less children, that is why the more children, the lower negative correlation with the income level.</w:t>
      </w:r>
      <w:r w:rsidR="00F6507A">
        <w:rPr>
          <w:rFonts w:ascii="Times New Roman" w:hAnsi="Times New Roman" w:cs="Times New Roman"/>
          <w:sz w:val="22"/>
        </w:rPr>
        <w:t xml:space="preserve"> While low weekly income people tend to have more children, evident by the Strong correlation at right top of the heatmap.</w:t>
      </w:r>
      <w:r w:rsidR="009C0EBA">
        <w:rPr>
          <w:rFonts w:ascii="Times New Roman" w:hAnsi="Times New Roman" w:cs="Times New Roman"/>
          <w:sz w:val="22"/>
        </w:rPr>
        <w:br w:type="page"/>
      </w:r>
    </w:p>
    <w:p w14:paraId="54C66030" w14:textId="7B7E6C62" w:rsidR="008D5EB4" w:rsidRPr="00F37027" w:rsidRDefault="00750B00">
      <w:pPr>
        <w:rPr>
          <w:rFonts w:hint="eastAsia"/>
          <w:b/>
          <w:noProof/>
        </w:rPr>
      </w:pPr>
      <w:r w:rsidRPr="00F37027">
        <w:rPr>
          <w:b/>
          <w:noProof/>
        </w:rPr>
        <w:t>Poor Peoble Born Children to Get Government Welfare instead of Working</w:t>
      </w:r>
      <w:r w:rsidR="00EC2B0E">
        <w:rPr>
          <w:b/>
          <w:noProof/>
        </w:rPr>
        <w:t>:</w:t>
      </w:r>
    </w:p>
    <w:p w14:paraId="4006E310" w14:textId="54E328DF" w:rsidR="00E76049" w:rsidRDefault="008D5EB4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FAF88B" wp14:editId="25DC38EE">
            <wp:simplePos x="0" y="0"/>
            <wp:positionH relativeFrom="page">
              <wp:posOffset>584429</wp:posOffset>
            </wp:positionH>
            <wp:positionV relativeFrom="paragraph">
              <wp:posOffset>701065</wp:posOffset>
            </wp:positionV>
            <wp:extent cx="3145790" cy="2801620"/>
            <wp:effectExtent l="0" t="0" r="0" b="0"/>
            <wp:wrapTight wrapText="bothSides">
              <wp:wrapPolygon edited="0">
                <wp:start x="0" y="0"/>
                <wp:lineTo x="0" y="21443"/>
                <wp:lineTo x="21452" y="21443"/>
                <wp:lineTo x="21452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A7A532" wp14:editId="0931F873">
            <wp:simplePos x="0" y="0"/>
            <wp:positionH relativeFrom="column">
              <wp:posOffset>2587625</wp:posOffset>
            </wp:positionH>
            <wp:positionV relativeFrom="paragraph">
              <wp:posOffset>678815</wp:posOffset>
            </wp:positionV>
            <wp:extent cx="3796030" cy="3035300"/>
            <wp:effectExtent l="0" t="0" r="0" b="0"/>
            <wp:wrapTight wrapText="bothSides">
              <wp:wrapPolygon edited="0">
                <wp:start x="0" y="0"/>
                <wp:lineTo x="0" y="21419"/>
                <wp:lineTo x="21463" y="21419"/>
                <wp:lineTo x="2146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8"/>
                    <a:stretch/>
                  </pic:blipFill>
                  <pic:spPr bwMode="auto">
                    <a:xfrm>
                      <a:off x="0" y="0"/>
                      <a:ext cx="379603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E08">
        <w:rPr>
          <w:rFonts w:ascii="Times New Roman" w:hAnsi="Times New Roman" w:cs="Times New Roman" w:hint="eastAsia"/>
          <w:sz w:val="22"/>
        </w:rPr>
        <w:t>T</w:t>
      </w:r>
      <w:r w:rsidR="00070E08">
        <w:rPr>
          <w:rFonts w:ascii="Times New Roman" w:hAnsi="Times New Roman" w:cs="Times New Roman"/>
          <w:sz w:val="22"/>
        </w:rPr>
        <w:t xml:space="preserve">he result shows that, for </w:t>
      </w:r>
      <w:r w:rsidR="00070E08" w:rsidRPr="00A8181E">
        <w:rPr>
          <w:rFonts w:ascii="Times New Roman" w:hAnsi="Times New Roman" w:cs="Times New Roman"/>
          <w:b/>
          <w:sz w:val="22"/>
        </w:rPr>
        <w:t>low income, high fertility area</w:t>
      </w:r>
      <w:r w:rsidR="00A8181E">
        <w:rPr>
          <w:rFonts w:ascii="Times New Roman" w:hAnsi="Times New Roman" w:cs="Times New Roman"/>
          <w:b/>
          <w:sz w:val="22"/>
        </w:rPr>
        <w:t>(Cluster3)</w:t>
      </w:r>
      <w:r w:rsidR="00070E08">
        <w:rPr>
          <w:rFonts w:ascii="Times New Roman" w:hAnsi="Times New Roman" w:cs="Times New Roman"/>
          <w:sz w:val="22"/>
        </w:rPr>
        <w:t xml:space="preserve">, there is a strong positive relationship between number of children ever born and </w:t>
      </w:r>
      <w:r w:rsidR="00C568DC">
        <w:rPr>
          <w:rFonts w:ascii="Times New Roman" w:hAnsi="Times New Roman" w:cs="Times New Roman"/>
          <w:sz w:val="22"/>
        </w:rPr>
        <w:t>the people that claim government welfare</w:t>
      </w:r>
      <w:r w:rsidR="00EF2C60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In particular, this result tells us, at Cluster3 Grouping’s area, poor people may just born children in order to get Government Welfare.</w:t>
      </w:r>
    </w:p>
    <w:p w14:paraId="30795361" w14:textId="722B6CE2" w:rsidR="008D5EB4" w:rsidRDefault="008D5EB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This is support by the strong </w:t>
      </w:r>
      <w:r w:rsidR="005C3B58">
        <w:rPr>
          <w:rFonts w:ascii="Times New Roman" w:hAnsi="Times New Roman" w:cs="Times New Roman"/>
          <w:sz w:val="22"/>
        </w:rPr>
        <w:t xml:space="preserve">positive </w:t>
      </w:r>
      <w:r>
        <w:rPr>
          <w:rFonts w:ascii="Times New Roman" w:hAnsi="Times New Roman" w:cs="Times New Roman"/>
          <w:sz w:val="22"/>
        </w:rPr>
        <w:t>correlati</w:t>
      </w:r>
      <w:r w:rsidR="005C3B58">
        <w:rPr>
          <w:rFonts w:ascii="Times New Roman" w:hAnsi="Times New Roman" w:cs="Times New Roman"/>
          <w:sz w:val="22"/>
        </w:rPr>
        <w:t>on between</w:t>
      </w:r>
      <w:r>
        <w:rPr>
          <w:rFonts w:ascii="Times New Roman" w:hAnsi="Times New Roman" w:cs="Times New Roman"/>
          <w:sz w:val="22"/>
        </w:rPr>
        <w:t xml:space="preserve"> family with 6+ children and People Receiving An </w:t>
      </w:r>
      <w:r w:rsidR="00FB335B">
        <w:rPr>
          <w:rFonts w:ascii="Times New Roman" w:hAnsi="Times New Roman" w:cs="Times New Roman"/>
          <w:sz w:val="22"/>
        </w:rPr>
        <w:t xml:space="preserve">Unemployment Benefit Long-Term, which indicates that many people with more than 6 children </w:t>
      </w:r>
      <w:r w:rsidR="00D6532F">
        <w:rPr>
          <w:rFonts w:ascii="Times New Roman" w:hAnsi="Times New Roman" w:cs="Times New Roman"/>
          <w:sz w:val="22"/>
        </w:rPr>
        <w:t>might</w:t>
      </w:r>
      <w:r w:rsidR="00FB335B">
        <w:rPr>
          <w:rFonts w:ascii="Times New Roman" w:hAnsi="Times New Roman" w:cs="Times New Roman"/>
          <w:sz w:val="22"/>
        </w:rPr>
        <w:t xml:space="preserve"> also</w:t>
      </w:r>
      <w:r w:rsidR="00C724CA">
        <w:rPr>
          <w:rFonts w:ascii="Times New Roman" w:hAnsi="Times New Roman" w:cs="Times New Roman"/>
          <w:sz w:val="22"/>
        </w:rPr>
        <w:t xml:space="preserve"> unemplo</w:t>
      </w:r>
      <w:r w:rsidR="007C63F1">
        <w:rPr>
          <w:rFonts w:ascii="Times New Roman" w:hAnsi="Times New Roman" w:cs="Times New Roman"/>
          <w:sz w:val="22"/>
        </w:rPr>
        <w:t>y</w:t>
      </w:r>
      <w:r w:rsidR="00C724CA">
        <w:rPr>
          <w:rFonts w:ascii="Times New Roman" w:hAnsi="Times New Roman" w:cs="Times New Roman"/>
          <w:sz w:val="22"/>
        </w:rPr>
        <w:t>ed</w:t>
      </w:r>
      <w:r w:rsidR="00FB335B">
        <w:rPr>
          <w:rFonts w:ascii="Times New Roman" w:hAnsi="Times New Roman" w:cs="Times New Roman"/>
          <w:sz w:val="22"/>
        </w:rPr>
        <w:t>. That is why in the 6+ column, all relationship with government welfare are positive and strong.</w:t>
      </w:r>
    </w:p>
    <w:p w14:paraId="78998C79" w14:textId="03BD7BF9" w:rsidR="000A238D" w:rsidRDefault="000A238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This is also supported by a</w:t>
      </w:r>
      <w:r w:rsidR="00C70FE9"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 income heatmap for cluster 0</w:t>
      </w:r>
      <w:r w:rsidR="005E7980">
        <w:rPr>
          <w:rFonts w:ascii="Times New Roman" w:hAnsi="Times New Roman" w:cs="Times New Roman"/>
          <w:sz w:val="22"/>
        </w:rPr>
        <w:t>:</w:t>
      </w:r>
    </w:p>
    <w:p w14:paraId="2B917A6D" w14:textId="1DBBECCE" w:rsidR="005E7980" w:rsidRDefault="005E7980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5D92990F" wp14:editId="2914CAFC">
            <wp:extent cx="3964839" cy="2872193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582" cy="287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6AB6" w14:textId="691C2A3B" w:rsidR="0030545A" w:rsidRDefault="0030545A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 income here suggest</w:t>
      </w:r>
      <w:r w:rsidR="00327AB3">
        <w:rPr>
          <w:rFonts w:ascii="Times New Roman" w:hAnsi="Times New Roman" w:cs="Times New Roman"/>
          <w:sz w:val="22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2"/>
        </w:rPr>
        <w:t xml:space="preserve"> that, </w:t>
      </w:r>
      <w:r w:rsidR="00251343">
        <w:rPr>
          <w:rFonts w:ascii="Times New Roman" w:hAnsi="Times New Roman" w:cs="Times New Roman"/>
          <w:sz w:val="22"/>
        </w:rPr>
        <w:t>family with 6+ children has a strong positive relationship with weekly income lower than 300.</w:t>
      </w:r>
      <w:r w:rsidR="00EE1EED">
        <w:rPr>
          <w:rFonts w:ascii="Times New Roman" w:hAnsi="Times New Roman" w:cs="Times New Roman"/>
          <w:sz w:val="22"/>
        </w:rPr>
        <w:t>Therefore it is consistent with previous argument that, many in this cluster3 group, many people born children to get government welfare.</w:t>
      </w:r>
    </w:p>
    <w:p w14:paraId="7D07D9BB" w14:textId="57FA4E6D" w:rsidR="00BA0F86" w:rsidRDefault="00BA0F86">
      <w:pPr>
        <w:widowControl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br w:type="page"/>
      </w:r>
    </w:p>
    <w:p w14:paraId="651B2756" w14:textId="5C5E2B7C" w:rsidR="00BA0F86" w:rsidRDefault="00BA0F86" w:rsidP="00B138F2">
      <w:pPr>
        <w:widowControl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C</w:t>
      </w:r>
      <w:r>
        <w:rPr>
          <w:rFonts w:ascii="Times New Roman" w:hAnsi="Times New Roman" w:cs="Times New Roman"/>
          <w:b/>
          <w:sz w:val="22"/>
        </w:rPr>
        <w:t>hallenge:</w:t>
      </w:r>
    </w:p>
    <w:p w14:paraId="06170251" w14:textId="75CAFBB3" w:rsidR="00252F99" w:rsidRDefault="00BA0F86" w:rsidP="00B138F2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  <w:r w:rsidRPr="009F18D3">
        <w:rPr>
          <w:rFonts w:ascii="Times New Roman" w:hAnsi="Times New Roman" w:cs="Times New Roman"/>
          <w:sz w:val="22"/>
        </w:rPr>
        <w:t>The biggest challenge is that the topic set up in the Phase2A is too narrow and obvious-</w:t>
      </w:r>
      <w:r w:rsidR="007E7BCB">
        <w:rPr>
          <w:rFonts w:ascii="Times New Roman" w:hAnsi="Times New Roman" w:cs="Times New Roman"/>
          <w:sz w:val="22"/>
        </w:rPr>
        <w:t>, as well as dealing with multi-dimension data.</w:t>
      </w:r>
      <w:r w:rsidR="00252F99">
        <w:rPr>
          <w:rFonts w:ascii="Times New Roman" w:hAnsi="Times New Roman" w:cs="Times New Roman" w:hint="eastAsia"/>
          <w:sz w:val="22"/>
        </w:rPr>
        <w:t xml:space="preserve"> </w:t>
      </w:r>
      <w:r w:rsidR="00507DBF">
        <w:rPr>
          <w:rFonts w:ascii="Times New Roman" w:hAnsi="Times New Roman" w:cs="Times New Roman"/>
          <w:sz w:val="22"/>
        </w:rPr>
        <w:t xml:space="preserve">Dealing </w:t>
      </w:r>
      <w:r w:rsidR="0052759C">
        <w:rPr>
          <w:rFonts w:ascii="Times New Roman" w:hAnsi="Times New Roman" w:cs="Times New Roman"/>
          <w:sz w:val="22"/>
        </w:rPr>
        <w:t xml:space="preserve">with </w:t>
      </w:r>
      <w:r w:rsidR="00507DBF">
        <w:rPr>
          <w:rFonts w:ascii="Times New Roman" w:hAnsi="Times New Roman" w:cs="Times New Roman"/>
          <w:sz w:val="22"/>
        </w:rPr>
        <w:t>mult</w:t>
      </w:r>
      <w:r w:rsidR="0065138C">
        <w:rPr>
          <w:rFonts w:ascii="Times New Roman" w:hAnsi="Times New Roman" w:cs="Times New Roman"/>
          <w:sz w:val="22"/>
        </w:rPr>
        <w:t>i</w:t>
      </w:r>
      <w:r w:rsidR="00507DBF">
        <w:rPr>
          <w:rFonts w:ascii="Times New Roman" w:hAnsi="Times New Roman" w:cs="Times New Roman"/>
          <w:sz w:val="22"/>
        </w:rPr>
        <w:t xml:space="preserve">-dimension data is the most time-consuming task. Because while I was trying to </w:t>
      </w:r>
      <w:r w:rsidR="006D11EE">
        <w:rPr>
          <w:rFonts w:ascii="Times New Roman" w:hAnsi="Times New Roman" w:cs="Times New Roman"/>
          <w:sz w:val="22"/>
        </w:rPr>
        <w:t xml:space="preserve">expand my previous topic to a more border topic, I have to </w:t>
      </w:r>
      <w:r w:rsidR="00BB4887">
        <w:rPr>
          <w:rFonts w:ascii="Times New Roman" w:hAnsi="Times New Roman" w:cs="Times New Roman"/>
          <w:sz w:val="22"/>
        </w:rPr>
        <w:t xml:space="preserve">extract </w:t>
      </w:r>
      <w:r w:rsidR="002D5FED">
        <w:rPr>
          <w:rFonts w:ascii="Times New Roman" w:hAnsi="Times New Roman" w:cs="Times New Roman"/>
          <w:sz w:val="22"/>
        </w:rPr>
        <w:t xml:space="preserve">27 </w:t>
      </w:r>
      <w:r w:rsidR="00BB4887">
        <w:rPr>
          <w:rFonts w:ascii="Times New Roman" w:hAnsi="Times New Roman" w:cs="Times New Roman"/>
          <w:sz w:val="22"/>
        </w:rPr>
        <w:t>dataset</w:t>
      </w:r>
      <w:r w:rsidR="007D7E28">
        <w:rPr>
          <w:rFonts w:ascii="Times New Roman" w:hAnsi="Times New Roman" w:cs="Times New Roman"/>
          <w:sz w:val="22"/>
        </w:rPr>
        <w:t xml:space="preserve"> Several program were made, in total of more than 500 lines. </w:t>
      </w:r>
      <w:r w:rsidR="00BC7B6D">
        <w:rPr>
          <w:rFonts w:ascii="Times New Roman" w:hAnsi="Times New Roman" w:cs="Times New Roman"/>
          <w:sz w:val="22"/>
        </w:rPr>
        <w:t xml:space="preserve">The complexity of multi-dimensional data also made </w:t>
      </w:r>
      <w:r w:rsidR="00BB23C2">
        <w:rPr>
          <w:rFonts w:ascii="Times New Roman" w:hAnsi="Times New Roman" w:cs="Times New Roman"/>
          <w:sz w:val="22"/>
        </w:rPr>
        <w:t>modifying old topic hard and time-consuming.</w:t>
      </w:r>
      <w:r w:rsidR="00287DFD">
        <w:rPr>
          <w:rFonts w:ascii="Times New Roman" w:hAnsi="Times New Roman" w:cs="Times New Roman"/>
          <w:sz w:val="22"/>
        </w:rPr>
        <w:t xml:space="preserve"> </w:t>
      </w:r>
      <w:r w:rsidR="00252F99">
        <w:rPr>
          <w:rFonts w:ascii="Times New Roman" w:hAnsi="Times New Roman" w:cs="Times New Roman"/>
          <w:sz w:val="22"/>
        </w:rPr>
        <w:t xml:space="preserve">I tried to </w:t>
      </w:r>
      <w:r w:rsidR="003145AD">
        <w:rPr>
          <w:rFonts w:ascii="Times New Roman" w:hAnsi="Times New Roman" w:cs="Times New Roman"/>
          <w:sz w:val="22"/>
        </w:rPr>
        <w:t xml:space="preserve">consider factors of occupation, industry of employment, different way of visualization. </w:t>
      </w:r>
      <w:r w:rsidR="0041234D">
        <w:rPr>
          <w:rFonts w:ascii="Times New Roman" w:hAnsi="Times New Roman" w:cs="Times New Roman"/>
          <w:sz w:val="22"/>
        </w:rPr>
        <w:t xml:space="preserve">The complexity of multi-dimension data, fantasy of making a big project, </w:t>
      </w:r>
      <w:r w:rsidR="005F54D1">
        <w:rPr>
          <w:rFonts w:ascii="Times New Roman" w:hAnsi="Times New Roman" w:cs="Times New Roman"/>
          <w:sz w:val="22"/>
        </w:rPr>
        <w:t>lack of practice for pandas and the late decision on topic join</w:t>
      </w:r>
      <w:r w:rsidR="0026402C">
        <w:rPr>
          <w:rFonts w:ascii="Times New Roman" w:hAnsi="Times New Roman" w:cs="Times New Roman"/>
          <w:sz w:val="22"/>
        </w:rPr>
        <w:t>tly result this late submit</w:t>
      </w:r>
      <w:r w:rsidR="00F1439F">
        <w:rPr>
          <w:rFonts w:ascii="Times New Roman" w:hAnsi="Times New Roman" w:cs="Times New Roman"/>
          <w:sz w:val="22"/>
        </w:rPr>
        <w:t>. The biggest m</w:t>
      </w:r>
      <w:r w:rsidR="0042346E">
        <w:rPr>
          <w:rFonts w:ascii="Times New Roman" w:hAnsi="Times New Roman" w:cs="Times New Roman"/>
          <w:sz w:val="22"/>
        </w:rPr>
        <w:t>istake was that I did not choose a topic carefully.</w:t>
      </w:r>
    </w:p>
    <w:p w14:paraId="6CCD3F9B" w14:textId="77777777" w:rsidR="003E7887" w:rsidRPr="009F18D3" w:rsidRDefault="003E7887" w:rsidP="00B138F2">
      <w:pPr>
        <w:widowControl/>
        <w:jc w:val="left"/>
        <w:rPr>
          <w:rFonts w:ascii="Times New Roman" w:hAnsi="Times New Roman" w:cs="Times New Roman"/>
          <w:sz w:val="22"/>
        </w:rPr>
      </w:pPr>
    </w:p>
    <w:p w14:paraId="5974D9D7" w14:textId="77777777" w:rsidR="009506AF" w:rsidRDefault="009506AF" w:rsidP="009506AF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Question Resolution:</w:t>
      </w:r>
    </w:p>
    <w:p w14:paraId="46644930" w14:textId="70E09A57" w:rsidR="00CB5BEF" w:rsidRDefault="009506AF" w:rsidP="004A613C">
      <w:pPr>
        <w:rPr>
          <w:rFonts w:ascii="Times New Roman" w:hAnsi="Times New Roman" w:cs="Times New Roman"/>
          <w:sz w:val="22"/>
        </w:rPr>
      </w:pPr>
      <w:r w:rsidRPr="00D56C37">
        <w:rPr>
          <w:rFonts w:ascii="Times New Roman" w:hAnsi="Times New Roman" w:cs="Times New Roman"/>
          <w:sz w:val="22"/>
        </w:rPr>
        <w:t>From result, we have found out that</w:t>
      </w:r>
      <w:r w:rsidR="00A733D0" w:rsidRPr="00D56C37">
        <w:rPr>
          <w:rFonts w:ascii="Times New Roman" w:hAnsi="Times New Roman" w:cs="Times New Roman"/>
          <w:sz w:val="22"/>
        </w:rPr>
        <w:t xml:space="preserve"> higher income people tend to </w:t>
      </w:r>
      <w:r w:rsidR="005E5B80">
        <w:rPr>
          <w:rFonts w:ascii="Times New Roman" w:hAnsi="Times New Roman" w:cs="Times New Roman"/>
          <w:sz w:val="22"/>
        </w:rPr>
        <w:t xml:space="preserve">have </w:t>
      </w:r>
      <w:r w:rsidR="00A733D0" w:rsidRPr="00D56C37">
        <w:rPr>
          <w:rFonts w:ascii="Times New Roman" w:hAnsi="Times New Roman" w:cs="Times New Roman"/>
          <w:sz w:val="22"/>
        </w:rPr>
        <w:t xml:space="preserve">lower fertility. Yet poor people tend to have </w:t>
      </w:r>
      <w:r w:rsidR="00E03272">
        <w:rPr>
          <w:rFonts w:ascii="Times New Roman" w:hAnsi="Times New Roman" w:cs="Times New Roman"/>
          <w:sz w:val="22"/>
        </w:rPr>
        <w:t>higher fertility</w:t>
      </w:r>
      <w:r w:rsidR="00A733D0" w:rsidRPr="00D56C37">
        <w:rPr>
          <w:rFonts w:ascii="Times New Roman" w:hAnsi="Times New Roman" w:cs="Times New Roman"/>
          <w:sz w:val="22"/>
        </w:rPr>
        <w:t xml:space="preserve"> to get government </w:t>
      </w:r>
      <w:r w:rsidR="00D56C37">
        <w:rPr>
          <w:rFonts w:ascii="Times New Roman" w:hAnsi="Times New Roman" w:cs="Times New Roman"/>
          <w:sz w:val="22"/>
        </w:rPr>
        <w:t>welfare</w:t>
      </w:r>
      <w:r w:rsidR="00644DD4">
        <w:rPr>
          <w:rFonts w:ascii="Times New Roman" w:hAnsi="Times New Roman" w:cs="Times New Roman"/>
          <w:sz w:val="22"/>
        </w:rPr>
        <w:t xml:space="preserve"> as an alternative way </w:t>
      </w:r>
      <w:r w:rsidR="00041DC8">
        <w:rPr>
          <w:rFonts w:ascii="Times New Roman" w:hAnsi="Times New Roman" w:cs="Times New Roman"/>
          <w:sz w:val="22"/>
        </w:rPr>
        <w:t>to get income</w:t>
      </w:r>
      <w:r w:rsidR="005E5B80">
        <w:rPr>
          <w:rFonts w:ascii="Times New Roman" w:hAnsi="Times New Roman" w:cs="Times New Roman"/>
          <w:sz w:val="22"/>
        </w:rPr>
        <w:t>.</w:t>
      </w:r>
      <w:r w:rsidR="00E27B08" w:rsidRPr="00A97A04">
        <w:rPr>
          <w:rFonts w:ascii="Times New Roman" w:hAnsi="Times New Roman" w:cs="Times New Roman" w:hint="eastAsia"/>
          <w:sz w:val="22"/>
        </w:rPr>
        <w:t>T</w:t>
      </w:r>
      <w:r w:rsidR="00E27B08" w:rsidRPr="00A97A04">
        <w:rPr>
          <w:rFonts w:ascii="Times New Roman" w:hAnsi="Times New Roman" w:cs="Times New Roman"/>
          <w:sz w:val="22"/>
        </w:rPr>
        <w:t>he designer of government welfare system would interest in the result.</w:t>
      </w:r>
      <w:r w:rsidR="00543F61">
        <w:rPr>
          <w:rFonts w:ascii="Times New Roman" w:hAnsi="Times New Roman" w:cs="Times New Roman"/>
          <w:sz w:val="22"/>
        </w:rPr>
        <w:t xml:space="preserve"> It is true and necessary that we should provide incentive to people to increase our fertility, because once a country’s fertility has gone down, it can hardly raise again.</w:t>
      </w:r>
      <w:r w:rsidR="00121CE7">
        <w:rPr>
          <w:rFonts w:ascii="Times New Roman" w:hAnsi="Times New Roman" w:cs="Times New Roman"/>
          <w:sz w:val="22"/>
        </w:rPr>
        <w:t xml:space="preserve"> However, it is also import to </w:t>
      </w:r>
      <w:r w:rsidR="00AA5E17">
        <w:rPr>
          <w:rFonts w:ascii="Times New Roman" w:hAnsi="Times New Roman" w:cs="Times New Roman"/>
          <w:sz w:val="22"/>
        </w:rPr>
        <w:t>what kind of fertility we want. Do we want children being used as a way to get government welfare so that paren</w:t>
      </w:r>
      <w:r w:rsidR="00D83478">
        <w:rPr>
          <w:rFonts w:ascii="Times New Roman" w:hAnsi="Times New Roman" w:cs="Times New Roman"/>
          <w:sz w:val="22"/>
        </w:rPr>
        <w:t>s</w:t>
      </w:r>
      <w:r w:rsidR="00AA5E17">
        <w:rPr>
          <w:rFonts w:ascii="Times New Roman" w:hAnsi="Times New Roman" w:cs="Times New Roman"/>
          <w:sz w:val="22"/>
        </w:rPr>
        <w:t>t do not need to work? Or we want children born and being educat</w:t>
      </w:r>
      <w:r w:rsidR="0062446E">
        <w:rPr>
          <w:rFonts w:ascii="Times New Roman" w:hAnsi="Times New Roman" w:cs="Times New Roman"/>
          <w:sz w:val="22"/>
        </w:rPr>
        <w:t xml:space="preserve">ed to become a part of society, to help society make progress. </w:t>
      </w:r>
      <w:r w:rsidR="003C1B46">
        <w:rPr>
          <w:rFonts w:ascii="Times New Roman" w:hAnsi="Times New Roman" w:cs="Times New Roman"/>
          <w:sz w:val="22"/>
        </w:rPr>
        <w:t xml:space="preserve">This report has identified that some parents are using children to get welfare, and it is up to government that </w:t>
      </w:r>
      <w:r w:rsidR="00F061C0">
        <w:rPr>
          <w:rFonts w:ascii="Times New Roman" w:hAnsi="Times New Roman" w:cs="Times New Roman"/>
          <w:sz w:val="22"/>
        </w:rPr>
        <w:t>whether to indulge such thing or not.</w:t>
      </w:r>
    </w:p>
    <w:p w14:paraId="738DFB5B" w14:textId="77777777" w:rsidR="003D1B17" w:rsidRPr="0065240F" w:rsidRDefault="003D1B17" w:rsidP="004A613C">
      <w:pPr>
        <w:rPr>
          <w:rFonts w:ascii="Times New Roman" w:hAnsi="Times New Roman" w:cs="Times New Roman" w:hint="eastAsia"/>
          <w:sz w:val="22"/>
        </w:rPr>
      </w:pPr>
    </w:p>
    <w:p w14:paraId="0FA654D3" w14:textId="7BFB33B2" w:rsidR="00B138F2" w:rsidRPr="00C70FE9" w:rsidRDefault="00B138F2" w:rsidP="00B138F2">
      <w:pPr>
        <w:widowControl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Code:</w:t>
      </w:r>
    </w:p>
    <w:p w14:paraId="43C99328" w14:textId="6792B2E0" w:rsidR="00B138F2" w:rsidRPr="00BD0349" w:rsidRDefault="00B138F2" w:rsidP="00B138F2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  <w:r w:rsidRPr="00BD0349">
        <w:rPr>
          <w:rFonts w:ascii="Times New Roman" w:hAnsi="Times New Roman" w:cs="Times New Roman"/>
          <w:sz w:val="22"/>
        </w:rPr>
        <w:t xml:space="preserve">There are 3 scripts </w:t>
      </w:r>
      <w:r w:rsidR="00444C45">
        <w:rPr>
          <w:rFonts w:ascii="Times New Roman" w:hAnsi="Times New Roman" w:cs="Times New Roman"/>
          <w:sz w:val="22"/>
        </w:rPr>
        <w:t xml:space="preserve">around 300 lines of code were </w:t>
      </w:r>
      <w:r w:rsidRPr="00BD0349">
        <w:rPr>
          <w:rFonts w:ascii="Times New Roman" w:hAnsi="Times New Roman" w:cs="Times New Roman"/>
          <w:sz w:val="22"/>
        </w:rPr>
        <w:t>used for data wrangling</w:t>
      </w:r>
      <w:r w:rsidR="00444C45">
        <w:rPr>
          <w:rFonts w:ascii="Times New Roman" w:hAnsi="Times New Roman" w:cs="Times New Roman"/>
          <w:sz w:val="22"/>
        </w:rPr>
        <w:t xml:space="preserve"> </w:t>
      </w:r>
    </w:p>
    <w:p w14:paraId="50F127C0" w14:textId="008C83EC" w:rsidR="00E572C3" w:rsidRDefault="00E572C3" w:rsidP="00B138F2">
      <w:pPr>
        <w:widowControl/>
        <w:jc w:val="left"/>
        <w:rPr>
          <w:rFonts w:ascii="Times New Roman" w:hAnsi="Times New Roman" w:cs="Times New Roman"/>
          <w:sz w:val="22"/>
        </w:rPr>
      </w:pPr>
      <w:r w:rsidRPr="00BD0349">
        <w:rPr>
          <w:rFonts w:ascii="Times New Roman" w:hAnsi="Times New Roman" w:cs="Times New Roman"/>
          <w:sz w:val="22"/>
        </w:rPr>
        <w:tab/>
      </w:r>
      <w:r w:rsidRPr="00336DE1">
        <w:rPr>
          <w:rFonts w:ascii="Times New Roman" w:hAnsi="Times New Roman" w:cs="Times New Roman"/>
          <w:b/>
          <w:sz w:val="22"/>
        </w:rPr>
        <w:t xml:space="preserve">ChildrenVsIncome.py </w:t>
      </w:r>
      <w:r w:rsidR="005A4A06">
        <w:rPr>
          <w:rFonts w:ascii="Times New Roman" w:hAnsi="Times New Roman" w:cs="Times New Roman"/>
          <w:sz w:val="22"/>
        </w:rPr>
        <w:t>was</w:t>
      </w:r>
      <w:r w:rsidRPr="00BD0349">
        <w:rPr>
          <w:rFonts w:ascii="Times New Roman" w:hAnsi="Times New Roman" w:cs="Times New Roman"/>
          <w:sz w:val="22"/>
        </w:rPr>
        <w:t xml:space="preserve"> used to extract a rough data </w:t>
      </w:r>
      <w:r w:rsidR="002B0B66">
        <w:rPr>
          <w:rFonts w:ascii="Times New Roman" w:hAnsi="Times New Roman" w:cs="Times New Roman"/>
          <w:sz w:val="22"/>
        </w:rPr>
        <w:t>from Community Basic profile.</w:t>
      </w:r>
    </w:p>
    <w:p w14:paraId="4111599D" w14:textId="22775984" w:rsidR="002B0B66" w:rsidRDefault="002B0B66" w:rsidP="00B138F2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 particular, it collect the number of people with weekly income greater than 1500 and smaller than 1500, as well as parents born more than 3 children.</w:t>
      </w:r>
    </w:p>
    <w:p w14:paraId="57B1E0E9" w14:textId="4110AA95" w:rsidR="00336DE1" w:rsidRDefault="00336DE1" w:rsidP="00B138F2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Pr="00336DE1">
        <w:rPr>
          <w:rFonts w:ascii="Times New Roman" w:hAnsi="Times New Roman" w:cs="Times New Roman"/>
          <w:b/>
          <w:sz w:val="22"/>
        </w:rPr>
        <w:t>CoPYIncomeAndChildren.py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7F5D9F">
        <w:rPr>
          <w:rFonts w:ascii="Times New Roman" w:hAnsi="Times New Roman" w:cs="Times New Roman"/>
          <w:sz w:val="22"/>
        </w:rPr>
        <w:t>was</w:t>
      </w:r>
      <w:r>
        <w:rPr>
          <w:rFonts w:ascii="Times New Roman" w:hAnsi="Times New Roman" w:cs="Times New Roman"/>
          <w:sz w:val="22"/>
        </w:rPr>
        <w:t xml:space="preserve"> used to copy income data by age from 27 LGA’s basic community profile as well and number of children ever born by age of parent</w:t>
      </w:r>
    </w:p>
    <w:p w14:paraId="28644F76" w14:textId="122F4BBA" w:rsidR="007F5D9F" w:rsidRPr="00336DE1" w:rsidRDefault="00C07D74" w:rsidP="00B138F2">
      <w:pPr>
        <w:widowControl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ab/>
        <w:t>wel</w:t>
      </w:r>
      <w:r w:rsidR="007F5D9F">
        <w:rPr>
          <w:rFonts w:ascii="Times New Roman" w:hAnsi="Times New Roman" w:cs="Times New Roman"/>
          <w:b/>
          <w:sz w:val="22"/>
        </w:rPr>
        <w:t xml:space="preserve">fare.py </w:t>
      </w:r>
      <w:r w:rsidR="008B673F">
        <w:rPr>
          <w:rFonts w:ascii="Times New Roman" w:hAnsi="Times New Roman" w:cs="Times New Roman"/>
          <w:sz w:val="22"/>
        </w:rPr>
        <w:t xml:space="preserve">was </w:t>
      </w:r>
      <w:r w:rsidR="007F5D9F" w:rsidRPr="007F5D9F">
        <w:rPr>
          <w:rFonts w:ascii="Times New Roman" w:hAnsi="Times New Roman" w:cs="Times New Roman"/>
          <w:sz w:val="22"/>
        </w:rPr>
        <w:t xml:space="preserve">used to </w:t>
      </w:r>
      <w:r w:rsidR="00BE1518">
        <w:rPr>
          <w:rFonts w:ascii="Times New Roman" w:hAnsi="Times New Roman" w:cs="Times New Roman"/>
          <w:sz w:val="22"/>
        </w:rPr>
        <w:t>read the SA2 Income Support dataset. In particular, it first generate a LGA list with their Suburban, extract from Wikipedia. Then Based on this LGA list, the program classify each suburban data into the dataframe. Eventually it conver</w:t>
      </w:r>
      <w:r w:rsidR="00441148">
        <w:rPr>
          <w:rFonts w:ascii="Times New Roman" w:hAnsi="Times New Roman" w:cs="Times New Roman"/>
          <w:sz w:val="22"/>
        </w:rPr>
        <w:t>t</w:t>
      </w:r>
      <w:r w:rsidR="00BE1518">
        <w:rPr>
          <w:rFonts w:ascii="Times New Roman" w:hAnsi="Times New Roman" w:cs="Times New Roman"/>
          <w:sz w:val="22"/>
        </w:rPr>
        <w:t xml:space="preserve"> the SA2 Income data from suburban level to LGA level</w:t>
      </w:r>
    </w:p>
    <w:p w14:paraId="76D7C52F" w14:textId="77777777" w:rsidR="00BD0349" w:rsidRPr="00BD0349" w:rsidRDefault="00BD0349" w:rsidP="00637F0F">
      <w:pPr>
        <w:rPr>
          <w:rFonts w:ascii="Times New Roman" w:hAnsi="Times New Roman" w:cs="Times New Roman"/>
          <w:sz w:val="22"/>
        </w:rPr>
      </w:pPr>
      <w:r w:rsidRPr="00BD0349">
        <w:rPr>
          <w:rFonts w:ascii="Times New Roman" w:hAnsi="Times New Roman" w:cs="Times New Roman"/>
          <w:sz w:val="22"/>
        </w:rPr>
        <w:tab/>
        <w:t>Several Library were used, the function of them is listed as a table: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5"/>
        <w:gridCol w:w="7151"/>
      </w:tblGrid>
      <w:tr w:rsidR="00BD0349" w:rsidRPr="00BD0349" w14:paraId="12DBF7A4" w14:textId="77777777" w:rsidTr="00BD0349">
        <w:tc>
          <w:tcPr>
            <w:tcW w:w="846" w:type="dxa"/>
          </w:tcPr>
          <w:p w14:paraId="31B9D652" w14:textId="1AE4BC5B" w:rsidR="00BD0349" w:rsidRPr="00BD0349" w:rsidRDefault="00BD0349" w:rsidP="00637F0F">
            <w:pPr>
              <w:rPr>
                <w:rFonts w:ascii="Times New Roman" w:hAnsi="Times New Roman" w:cs="Times New Roman" w:hint="eastAsia"/>
                <w:sz w:val="22"/>
              </w:rPr>
            </w:pPr>
            <w:r w:rsidRPr="00BD0349">
              <w:rPr>
                <w:rFonts w:ascii="Times New Roman" w:hAnsi="Times New Roman" w:cs="Times New Roman" w:hint="eastAsia"/>
                <w:sz w:val="22"/>
              </w:rPr>
              <w:t>OS</w:t>
            </w:r>
          </w:p>
        </w:tc>
        <w:tc>
          <w:tcPr>
            <w:tcW w:w="7450" w:type="dxa"/>
          </w:tcPr>
          <w:p w14:paraId="415FCA2D" w14:textId="7A129883" w:rsidR="00BD0349" w:rsidRPr="00BD0349" w:rsidRDefault="00BD0349" w:rsidP="00637F0F">
            <w:pPr>
              <w:rPr>
                <w:rFonts w:ascii="Times New Roman" w:hAnsi="Times New Roman" w:cs="Times New Roman"/>
                <w:sz w:val="22"/>
              </w:rPr>
            </w:pPr>
            <w:r w:rsidRPr="00BD0349">
              <w:rPr>
                <w:rFonts w:ascii="Times New Roman" w:hAnsi="Times New Roman" w:cs="Times New Roman" w:hint="eastAsia"/>
                <w:sz w:val="22"/>
              </w:rPr>
              <w:t xml:space="preserve">System library of Python, used to </w:t>
            </w:r>
            <w:r w:rsidRPr="00BD0349">
              <w:rPr>
                <w:rFonts w:ascii="Times New Roman" w:hAnsi="Times New Roman" w:cs="Times New Roman"/>
                <w:sz w:val="22"/>
              </w:rPr>
              <w:t>open the dataset files</w:t>
            </w:r>
          </w:p>
        </w:tc>
      </w:tr>
      <w:tr w:rsidR="00BD0349" w:rsidRPr="00BD0349" w14:paraId="155BF7A6" w14:textId="77777777" w:rsidTr="00BD0349">
        <w:tc>
          <w:tcPr>
            <w:tcW w:w="846" w:type="dxa"/>
          </w:tcPr>
          <w:p w14:paraId="1BB81982" w14:textId="661B5799" w:rsidR="00BD0349" w:rsidRPr="00BD0349" w:rsidRDefault="00BD0349" w:rsidP="00637F0F">
            <w:pPr>
              <w:rPr>
                <w:rFonts w:ascii="Times New Roman" w:hAnsi="Times New Roman" w:cs="Times New Roman"/>
                <w:sz w:val="22"/>
              </w:rPr>
            </w:pPr>
            <w:r w:rsidRPr="00BD0349">
              <w:rPr>
                <w:rFonts w:ascii="Times New Roman" w:hAnsi="Times New Roman" w:cs="Times New Roman" w:hint="eastAsia"/>
                <w:sz w:val="22"/>
              </w:rPr>
              <w:t>xlrd</w:t>
            </w:r>
          </w:p>
        </w:tc>
        <w:tc>
          <w:tcPr>
            <w:tcW w:w="7450" w:type="dxa"/>
          </w:tcPr>
          <w:p w14:paraId="00B75C48" w14:textId="356E01D9" w:rsidR="00BD0349" w:rsidRPr="00BD0349" w:rsidRDefault="00BD0349" w:rsidP="00637F0F">
            <w:pPr>
              <w:rPr>
                <w:rFonts w:ascii="Times New Roman" w:hAnsi="Times New Roman" w:cs="Times New Roman"/>
                <w:sz w:val="22"/>
              </w:rPr>
            </w:pPr>
            <w:r w:rsidRPr="00BD0349">
              <w:rPr>
                <w:rFonts w:ascii="Times New Roman" w:hAnsi="Times New Roman" w:cs="Times New Roman" w:hint="eastAsia"/>
                <w:sz w:val="22"/>
              </w:rPr>
              <w:t>An python Library that used to read excel file</w:t>
            </w:r>
          </w:p>
        </w:tc>
      </w:tr>
      <w:tr w:rsidR="00BD0349" w:rsidRPr="00BD0349" w14:paraId="227D2DD5" w14:textId="77777777" w:rsidTr="00BD0349">
        <w:tc>
          <w:tcPr>
            <w:tcW w:w="846" w:type="dxa"/>
          </w:tcPr>
          <w:p w14:paraId="04384558" w14:textId="70D8EC74" w:rsidR="00BD0349" w:rsidRPr="00BD0349" w:rsidRDefault="00BD0349" w:rsidP="00637F0F">
            <w:pPr>
              <w:rPr>
                <w:rFonts w:ascii="Times New Roman" w:hAnsi="Times New Roman" w:cs="Times New Roman"/>
                <w:sz w:val="22"/>
              </w:rPr>
            </w:pPr>
            <w:r w:rsidRPr="00BD0349">
              <w:rPr>
                <w:rFonts w:ascii="Times New Roman" w:hAnsi="Times New Roman" w:cs="Times New Roman" w:hint="eastAsia"/>
                <w:sz w:val="22"/>
              </w:rPr>
              <w:t>Pandas</w:t>
            </w:r>
          </w:p>
        </w:tc>
        <w:tc>
          <w:tcPr>
            <w:tcW w:w="7450" w:type="dxa"/>
          </w:tcPr>
          <w:p w14:paraId="7DC8FC1F" w14:textId="7CA5BC14" w:rsidR="00BD0349" w:rsidRPr="00BD0349" w:rsidRDefault="00BD0349" w:rsidP="00637F0F">
            <w:pPr>
              <w:rPr>
                <w:rFonts w:ascii="Times New Roman" w:hAnsi="Times New Roman" w:cs="Times New Roman"/>
                <w:sz w:val="22"/>
              </w:rPr>
            </w:pPr>
            <w:r w:rsidRPr="00BD0349">
              <w:rPr>
                <w:rFonts w:ascii="Times New Roman" w:hAnsi="Times New Roman" w:cs="Times New Roman" w:hint="eastAsia"/>
                <w:sz w:val="22"/>
              </w:rPr>
              <w:t>Mainly data tool that used to data integration and wrangling</w:t>
            </w:r>
          </w:p>
        </w:tc>
      </w:tr>
      <w:tr w:rsidR="00BD0349" w:rsidRPr="00BD0349" w14:paraId="6FCD97EC" w14:textId="77777777" w:rsidTr="00BD0349">
        <w:tc>
          <w:tcPr>
            <w:tcW w:w="846" w:type="dxa"/>
          </w:tcPr>
          <w:p w14:paraId="37540A4A" w14:textId="1ECF2C00" w:rsidR="00BD0349" w:rsidRPr="00BD0349" w:rsidRDefault="00BD0349" w:rsidP="00637F0F">
            <w:pPr>
              <w:rPr>
                <w:rFonts w:ascii="Times New Roman" w:hAnsi="Times New Roman" w:cs="Times New Roman"/>
                <w:sz w:val="22"/>
              </w:rPr>
            </w:pPr>
            <w:r w:rsidRPr="00BD0349">
              <w:rPr>
                <w:rFonts w:ascii="Times New Roman" w:hAnsi="Times New Roman" w:cs="Times New Roman" w:hint="eastAsia"/>
                <w:sz w:val="22"/>
              </w:rPr>
              <w:t>Matplotlib</w:t>
            </w:r>
          </w:p>
        </w:tc>
        <w:tc>
          <w:tcPr>
            <w:tcW w:w="7450" w:type="dxa"/>
          </w:tcPr>
          <w:p w14:paraId="2E1B7E6B" w14:textId="4BF08877" w:rsidR="00BD0349" w:rsidRPr="00BD0349" w:rsidRDefault="00BD0349" w:rsidP="00637F0F">
            <w:pPr>
              <w:rPr>
                <w:rFonts w:ascii="Times New Roman" w:hAnsi="Times New Roman" w:cs="Times New Roman"/>
                <w:sz w:val="22"/>
              </w:rPr>
            </w:pPr>
            <w:r w:rsidRPr="00BD0349">
              <w:rPr>
                <w:rFonts w:ascii="Times New Roman" w:hAnsi="Times New Roman" w:cs="Times New Roman" w:hint="eastAsia"/>
                <w:sz w:val="22"/>
              </w:rPr>
              <w:t>This libraray is used to do all visualization in the program</w:t>
            </w:r>
          </w:p>
        </w:tc>
      </w:tr>
      <w:tr w:rsidR="00BD0349" w:rsidRPr="00BD0349" w14:paraId="64414979" w14:textId="77777777" w:rsidTr="00BD0349">
        <w:tc>
          <w:tcPr>
            <w:tcW w:w="846" w:type="dxa"/>
          </w:tcPr>
          <w:p w14:paraId="3D4A3CC2" w14:textId="635965E9" w:rsidR="00BD0349" w:rsidRPr="00BD0349" w:rsidRDefault="00520ED2" w:rsidP="00637F0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numpy</w:t>
            </w:r>
          </w:p>
        </w:tc>
        <w:tc>
          <w:tcPr>
            <w:tcW w:w="7450" w:type="dxa"/>
          </w:tcPr>
          <w:p w14:paraId="6409BA69" w14:textId="39EDA108" w:rsidR="00BD0349" w:rsidRPr="00BD0349" w:rsidRDefault="00520ED2" w:rsidP="00637F0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his is an assistance library that help data visualization with Matplotliv</w:t>
            </w:r>
          </w:p>
        </w:tc>
      </w:tr>
      <w:tr w:rsidR="00BD0349" w:rsidRPr="00BD0349" w14:paraId="39A3EE29" w14:textId="77777777" w:rsidTr="00BD0349">
        <w:tc>
          <w:tcPr>
            <w:tcW w:w="846" w:type="dxa"/>
          </w:tcPr>
          <w:p w14:paraId="37ACA669" w14:textId="1C7EE00A" w:rsidR="00BD0349" w:rsidRPr="00BD0349" w:rsidRDefault="00520ED2" w:rsidP="00637F0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>
              <w:rPr>
                <w:rFonts w:ascii="Times New Roman" w:hAnsi="Times New Roman" w:cs="Times New Roman"/>
                <w:sz w:val="22"/>
              </w:rPr>
              <w:t>klean</w:t>
            </w:r>
          </w:p>
        </w:tc>
        <w:tc>
          <w:tcPr>
            <w:tcW w:w="7450" w:type="dxa"/>
          </w:tcPr>
          <w:p w14:paraId="7578E2DB" w14:textId="3714611E" w:rsidR="00BD0349" w:rsidRPr="00520ED2" w:rsidRDefault="00520ED2" w:rsidP="00637F0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 xml:space="preserve">his library is purely used to </w:t>
            </w:r>
            <w:r w:rsidR="00CC7F3C">
              <w:rPr>
                <w:rFonts w:ascii="Times New Roman" w:hAnsi="Times New Roman" w:cs="Times New Roman"/>
                <w:sz w:val="22"/>
              </w:rPr>
              <w:t>implement K-Mean algorithm</w:t>
            </w:r>
          </w:p>
        </w:tc>
      </w:tr>
      <w:tr w:rsidR="00CC7F3C" w:rsidRPr="00BD0349" w14:paraId="17C35734" w14:textId="77777777" w:rsidTr="00BD0349">
        <w:tc>
          <w:tcPr>
            <w:tcW w:w="846" w:type="dxa"/>
          </w:tcPr>
          <w:p w14:paraId="1624ED23" w14:textId="1E25B3A5" w:rsidR="00CC7F3C" w:rsidRDefault="00CC7F3C" w:rsidP="00637F0F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Seaborn</w:t>
            </w:r>
          </w:p>
        </w:tc>
        <w:tc>
          <w:tcPr>
            <w:tcW w:w="7450" w:type="dxa"/>
          </w:tcPr>
          <w:p w14:paraId="21AA27BE" w14:textId="4AD756BC" w:rsidR="00CC7F3C" w:rsidRDefault="00CC7F3C" w:rsidP="00637F0F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This is a visualization library that draw heatmap</w:t>
            </w:r>
          </w:p>
        </w:tc>
      </w:tr>
    </w:tbl>
    <w:p w14:paraId="4268BF2B" w14:textId="0FBD97E6" w:rsidR="00AA6577" w:rsidRPr="005D2BB2" w:rsidRDefault="00B31A54" w:rsidP="00D0354A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  <w:r w:rsidR="00444C45" w:rsidRPr="005D2BB2">
        <w:rPr>
          <w:rFonts w:ascii="Times New Roman" w:hAnsi="Times New Roman" w:cs="Times New Roman"/>
          <w:sz w:val="22"/>
        </w:rPr>
        <w:t>Also hundred’s of code were us</w:t>
      </w:r>
      <w:r w:rsidR="00FB34D1" w:rsidRPr="005D2BB2">
        <w:rPr>
          <w:rFonts w:ascii="Times New Roman" w:hAnsi="Times New Roman" w:cs="Times New Roman"/>
          <w:sz w:val="22"/>
        </w:rPr>
        <w:t xml:space="preserve"> </w:t>
      </w:r>
      <w:r w:rsidR="00566722">
        <w:rPr>
          <w:rFonts w:ascii="Times New Roman" w:hAnsi="Times New Roman" w:cs="Times New Roman"/>
          <w:sz w:val="22"/>
        </w:rPr>
        <w:t>in J</w:t>
      </w:r>
      <w:r w:rsidR="00D40F73" w:rsidRPr="005D2BB2">
        <w:rPr>
          <w:rFonts w:ascii="Times New Roman" w:hAnsi="Times New Roman" w:cs="Times New Roman"/>
          <w:sz w:val="22"/>
        </w:rPr>
        <w:t xml:space="preserve">upyter for normalizing the data, creating dataframe for visualization </w:t>
      </w:r>
      <w:r w:rsidR="00651D02">
        <w:rPr>
          <w:rFonts w:ascii="Times New Roman" w:hAnsi="Times New Roman" w:cs="Times New Roman"/>
          <w:sz w:val="22"/>
        </w:rPr>
        <w:t>and finding correlation with the help of different library in the above table.</w:t>
      </w:r>
    </w:p>
    <w:sectPr w:rsidR="00AA6577" w:rsidRPr="005D2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9C878" w14:textId="77777777" w:rsidR="00DD3D99" w:rsidRDefault="00DD3D99" w:rsidP="00B771EA">
      <w:r>
        <w:separator/>
      </w:r>
    </w:p>
  </w:endnote>
  <w:endnote w:type="continuationSeparator" w:id="0">
    <w:p w14:paraId="464AB963" w14:textId="77777777" w:rsidR="00DD3D99" w:rsidRDefault="00DD3D99" w:rsidP="00B77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C5B6B" w14:textId="77777777" w:rsidR="00DD3D99" w:rsidRDefault="00DD3D99" w:rsidP="00B771EA">
      <w:r>
        <w:separator/>
      </w:r>
    </w:p>
  </w:footnote>
  <w:footnote w:type="continuationSeparator" w:id="0">
    <w:p w14:paraId="04CEE915" w14:textId="77777777" w:rsidR="00DD3D99" w:rsidRDefault="00DD3D99" w:rsidP="00B77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82FD5"/>
    <w:multiLevelType w:val="hybridMultilevel"/>
    <w:tmpl w:val="97AE8A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29"/>
    <w:rsid w:val="00005DB2"/>
    <w:rsid w:val="00005FEB"/>
    <w:rsid w:val="000115ED"/>
    <w:rsid w:val="000137DE"/>
    <w:rsid w:val="00022EBE"/>
    <w:rsid w:val="000403FE"/>
    <w:rsid w:val="00041DC8"/>
    <w:rsid w:val="0004677D"/>
    <w:rsid w:val="00051C45"/>
    <w:rsid w:val="000526A3"/>
    <w:rsid w:val="00055DA2"/>
    <w:rsid w:val="00070E08"/>
    <w:rsid w:val="00083458"/>
    <w:rsid w:val="00091E4E"/>
    <w:rsid w:val="000A1F10"/>
    <w:rsid w:val="000A210D"/>
    <w:rsid w:val="000A238D"/>
    <w:rsid w:val="000A2A4C"/>
    <w:rsid w:val="000A5565"/>
    <w:rsid w:val="000B012C"/>
    <w:rsid w:val="000B5E4D"/>
    <w:rsid w:val="000C64D5"/>
    <w:rsid w:val="000D5545"/>
    <w:rsid w:val="000D77E0"/>
    <w:rsid w:val="000E07D0"/>
    <w:rsid w:val="000F241B"/>
    <w:rsid w:val="00106F16"/>
    <w:rsid w:val="00121CE7"/>
    <w:rsid w:val="001311C3"/>
    <w:rsid w:val="0015143B"/>
    <w:rsid w:val="00153051"/>
    <w:rsid w:val="00160145"/>
    <w:rsid w:val="00167D8F"/>
    <w:rsid w:val="00171CA1"/>
    <w:rsid w:val="0018055F"/>
    <w:rsid w:val="00180FAF"/>
    <w:rsid w:val="001812D8"/>
    <w:rsid w:val="00181C78"/>
    <w:rsid w:val="00184813"/>
    <w:rsid w:val="00186622"/>
    <w:rsid w:val="00186FA0"/>
    <w:rsid w:val="001A4526"/>
    <w:rsid w:val="001A7D9B"/>
    <w:rsid w:val="001B08BC"/>
    <w:rsid w:val="001B0F08"/>
    <w:rsid w:val="001B2865"/>
    <w:rsid w:val="001B7CE0"/>
    <w:rsid w:val="001C1B12"/>
    <w:rsid w:val="001E5CC8"/>
    <w:rsid w:val="0020523C"/>
    <w:rsid w:val="00207C3D"/>
    <w:rsid w:val="00220D6A"/>
    <w:rsid w:val="00222C45"/>
    <w:rsid w:val="00226D8F"/>
    <w:rsid w:val="00233E70"/>
    <w:rsid w:val="002427F0"/>
    <w:rsid w:val="00250B21"/>
    <w:rsid w:val="00251343"/>
    <w:rsid w:val="00252F99"/>
    <w:rsid w:val="002555B6"/>
    <w:rsid w:val="00262724"/>
    <w:rsid w:val="0026402C"/>
    <w:rsid w:val="00264680"/>
    <w:rsid w:val="00266675"/>
    <w:rsid w:val="00270001"/>
    <w:rsid w:val="00270ACB"/>
    <w:rsid w:val="00283F62"/>
    <w:rsid w:val="00286CD4"/>
    <w:rsid w:val="00287DFD"/>
    <w:rsid w:val="00290EC2"/>
    <w:rsid w:val="00294F16"/>
    <w:rsid w:val="00297A98"/>
    <w:rsid w:val="002A0885"/>
    <w:rsid w:val="002A5E2B"/>
    <w:rsid w:val="002A66F6"/>
    <w:rsid w:val="002B02E1"/>
    <w:rsid w:val="002B0B66"/>
    <w:rsid w:val="002B619C"/>
    <w:rsid w:val="002B700C"/>
    <w:rsid w:val="002C2826"/>
    <w:rsid w:val="002D5FED"/>
    <w:rsid w:val="002E3ACE"/>
    <w:rsid w:val="002F5C64"/>
    <w:rsid w:val="002F603A"/>
    <w:rsid w:val="00301705"/>
    <w:rsid w:val="003023C0"/>
    <w:rsid w:val="00303621"/>
    <w:rsid w:val="00304968"/>
    <w:rsid w:val="0030545A"/>
    <w:rsid w:val="003062CB"/>
    <w:rsid w:val="003145AD"/>
    <w:rsid w:val="00316B9D"/>
    <w:rsid w:val="00327AB3"/>
    <w:rsid w:val="00336A6D"/>
    <w:rsid w:val="00336C0B"/>
    <w:rsid w:val="00336DE1"/>
    <w:rsid w:val="00346102"/>
    <w:rsid w:val="00366646"/>
    <w:rsid w:val="00380233"/>
    <w:rsid w:val="00395BF4"/>
    <w:rsid w:val="00397582"/>
    <w:rsid w:val="003B1BEF"/>
    <w:rsid w:val="003B6076"/>
    <w:rsid w:val="003C1B46"/>
    <w:rsid w:val="003C3A70"/>
    <w:rsid w:val="003C7A00"/>
    <w:rsid w:val="003D1B17"/>
    <w:rsid w:val="003D67B2"/>
    <w:rsid w:val="003E7887"/>
    <w:rsid w:val="003F066B"/>
    <w:rsid w:val="003F0758"/>
    <w:rsid w:val="003F0882"/>
    <w:rsid w:val="003F1775"/>
    <w:rsid w:val="003F2764"/>
    <w:rsid w:val="0041234D"/>
    <w:rsid w:val="004211F1"/>
    <w:rsid w:val="0042346E"/>
    <w:rsid w:val="004251EA"/>
    <w:rsid w:val="004310C4"/>
    <w:rsid w:val="00432518"/>
    <w:rsid w:val="00433A65"/>
    <w:rsid w:val="00441148"/>
    <w:rsid w:val="00444C45"/>
    <w:rsid w:val="00451129"/>
    <w:rsid w:val="0046680A"/>
    <w:rsid w:val="00466B6B"/>
    <w:rsid w:val="00475A3A"/>
    <w:rsid w:val="00480CE3"/>
    <w:rsid w:val="00484792"/>
    <w:rsid w:val="004A613C"/>
    <w:rsid w:val="004B5A5C"/>
    <w:rsid w:val="004C0471"/>
    <w:rsid w:val="004C5C24"/>
    <w:rsid w:val="004C6869"/>
    <w:rsid w:val="004D56EA"/>
    <w:rsid w:val="004E078E"/>
    <w:rsid w:val="004E386A"/>
    <w:rsid w:val="004F2003"/>
    <w:rsid w:val="00505F69"/>
    <w:rsid w:val="00507DBF"/>
    <w:rsid w:val="00512A0B"/>
    <w:rsid w:val="005138C7"/>
    <w:rsid w:val="00520ED2"/>
    <w:rsid w:val="0052759C"/>
    <w:rsid w:val="005302F7"/>
    <w:rsid w:val="005371A6"/>
    <w:rsid w:val="005408C7"/>
    <w:rsid w:val="00543F61"/>
    <w:rsid w:val="005477ED"/>
    <w:rsid w:val="005479E7"/>
    <w:rsid w:val="00554B39"/>
    <w:rsid w:val="00560A06"/>
    <w:rsid w:val="00566722"/>
    <w:rsid w:val="00567335"/>
    <w:rsid w:val="00574C9A"/>
    <w:rsid w:val="005756C4"/>
    <w:rsid w:val="005828A8"/>
    <w:rsid w:val="00582977"/>
    <w:rsid w:val="00582B9D"/>
    <w:rsid w:val="0059731E"/>
    <w:rsid w:val="005A3C4E"/>
    <w:rsid w:val="005A4A06"/>
    <w:rsid w:val="005B4481"/>
    <w:rsid w:val="005C04F6"/>
    <w:rsid w:val="005C3B58"/>
    <w:rsid w:val="005D2BB2"/>
    <w:rsid w:val="005E075F"/>
    <w:rsid w:val="005E1E6D"/>
    <w:rsid w:val="005E5B80"/>
    <w:rsid w:val="005E69EA"/>
    <w:rsid w:val="005E7980"/>
    <w:rsid w:val="005F0726"/>
    <w:rsid w:val="005F1C7D"/>
    <w:rsid w:val="005F54D1"/>
    <w:rsid w:val="00602631"/>
    <w:rsid w:val="00602D7A"/>
    <w:rsid w:val="00602DE0"/>
    <w:rsid w:val="0062446E"/>
    <w:rsid w:val="006319E2"/>
    <w:rsid w:val="00634DD4"/>
    <w:rsid w:val="006357E2"/>
    <w:rsid w:val="00637F0F"/>
    <w:rsid w:val="00644D03"/>
    <w:rsid w:val="00644DD4"/>
    <w:rsid w:val="0065138C"/>
    <w:rsid w:val="00651D02"/>
    <w:rsid w:val="0065240F"/>
    <w:rsid w:val="00666742"/>
    <w:rsid w:val="00670B73"/>
    <w:rsid w:val="00673427"/>
    <w:rsid w:val="006805E5"/>
    <w:rsid w:val="00681CED"/>
    <w:rsid w:val="00682543"/>
    <w:rsid w:val="00682EA6"/>
    <w:rsid w:val="006A448C"/>
    <w:rsid w:val="006C02D9"/>
    <w:rsid w:val="006C4BEB"/>
    <w:rsid w:val="006D03A8"/>
    <w:rsid w:val="006D0AB8"/>
    <w:rsid w:val="006D11EE"/>
    <w:rsid w:val="006D254B"/>
    <w:rsid w:val="006D40C8"/>
    <w:rsid w:val="006E139B"/>
    <w:rsid w:val="006F09E6"/>
    <w:rsid w:val="0070287A"/>
    <w:rsid w:val="007130F9"/>
    <w:rsid w:val="00737DD1"/>
    <w:rsid w:val="007471E2"/>
    <w:rsid w:val="00750B00"/>
    <w:rsid w:val="00754B75"/>
    <w:rsid w:val="00755E22"/>
    <w:rsid w:val="00756CF2"/>
    <w:rsid w:val="00757666"/>
    <w:rsid w:val="007646DB"/>
    <w:rsid w:val="00770225"/>
    <w:rsid w:val="007823FF"/>
    <w:rsid w:val="00785633"/>
    <w:rsid w:val="007869E6"/>
    <w:rsid w:val="00797838"/>
    <w:rsid w:val="007C63F1"/>
    <w:rsid w:val="007D5CDE"/>
    <w:rsid w:val="007D7E28"/>
    <w:rsid w:val="007E0689"/>
    <w:rsid w:val="007E7BCB"/>
    <w:rsid w:val="007F4CEB"/>
    <w:rsid w:val="007F5D9F"/>
    <w:rsid w:val="0081428F"/>
    <w:rsid w:val="00816462"/>
    <w:rsid w:val="00834C0E"/>
    <w:rsid w:val="00840574"/>
    <w:rsid w:val="008437FC"/>
    <w:rsid w:val="00851505"/>
    <w:rsid w:val="00861A85"/>
    <w:rsid w:val="00876EE2"/>
    <w:rsid w:val="008B3A4B"/>
    <w:rsid w:val="008B673F"/>
    <w:rsid w:val="008B674F"/>
    <w:rsid w:val="008C2101"/>
    <w:rsid w:val="008D5EB4"/>
    <w:rsid w:val="008D7739"/>
    <w:rsid w:val="008F22C1"/>
    <w:rsid w:val="00905B69"/>
    <w:rsid w:val="00914880"/>
    <w:rsid w:val="00921574"/>
    <w:rsid w:val="00925CBA"/>
    <w:rsid w:val="00933ED4"/>
    <w:rsid w:val="00935383"/>
    <w:rsid w:val="0094334D"/>
    <w:rsid w:val="0094512E"/>
    <w:rsid w:val="009502E5"/>
    <w:rsid w:val="009506AF"/>
    <w:rsid w:val="00954234"/>
    <w:rsid w:val="009555D3"/>
    <w:rsid w:val="00955B29"/>
    <w:rsid w:val="009562E7"/>
    <w:rsid w:val="009714A3"/>
    <w:rsid w:val="00974A6A"/>
    <w:rsid w:val="009A3089"/>
    <w:rsid w:val="009B07C7"/>
    <w:rsid w:val="009C0D4B"/>
    <w:rsid w:val="009C0EBA"/>
    <w:rsid w:val="009E032F"/>
    <w:rsid w:val="009E5DF9"/>
    <w:rsid w:val="009E5EA5"/>
    <w:rsid w:val="009E734F"/>
    <w:rsid w:val="009F18D3"/>
    <w:rsid w:val="00A02697"/>
    <w:rsid w:val="00A04731"/>
    <w:rsid w:val="00A059AB"/>
    <w:rsid w:val="00A070AB"/>
    <w:rsid w:val="00A45552"/>
    <w:rsid w:val="00A52247"/>
    <w:rsid w:val="00A529A1"/>
    <w:rsid w:val="00A53E0C"/>
    <w:rsid w:val="00A556AD"/>
    <w:rsid w:val="00A55822"/>
    <w:rsid w:val="00A56479"/>
    <w:rsid w:val="00A65A89"/>
    <w:rsid w:val="00A66830"/>
    <w:rsid w:val="00A67BE6"/>
    <w:rsid w:val="00A733D0"/>
    <w:rsid w:val="00A7428F"/>
    <w:rsid w:val="00A8181E"/>
    <w:rsid w:val="00A8590F"/>
    <w:rsid w:val="00A96942"/>
    <w:rsid w:val="00A97A04"/>
    <w:rsid w:val="00AA10CC"/>
    <w:rsid w:val="00AA2742"/>
    <w:rsid w:val="00AA5E17"/>
    <w:rsid w:val="00AA602F"/>
    <w:rsid w:val="00AA6577"/>
    <w:rsid w:val="00AB28FB"/>
    <w:rsid w:val="00AD1962"/>
    <w:rsid w:val="00AE20B2"/>
    <w:rsid w:val="00AF030A"/>
    <w:rsid w:val="00AF3259"/>
    <w:rsid w:val="00B06F35"/>
    <w:rsid w:val="00B138F2"/>
    <w:rsid w:val="00B1694D"/>
    <w:rsid w:val="00B2085B"/>
    <w:rsid w:val="00B20E12"/>
    <w:rsid w:val="00B21AC7"/>
    <w:rsid w:val="00B22CA0"/>
    <w:rsid w:val="00B27A32"/>
    <w:rsid w:val="00B31A54"/>
    <w:rsid w:val="00B35F3B"/>
    <w:rsid w:val="00B67E07"/>
    <w:rsid w:val="00B771EA"/>
    <w:rsid w:val="00B846AF"/>
    <w:rsid w:val="00B869DD"/>
    <w:rsid w:val="00B869F2"/>
    <w:rsid w:val="00BA0F86"/>
    <w:rsid w:val="00BA5D86"/>
    <w:rsid w:val="00BB23C2"/>
    <w:rsid w:val="00BB4887"/>
    <w:rsid w:val="00BC7B6D"/>
    <w:rsid w:val="00BD0349"/>
    <w:rsid w:val="00BE0F2F"/>
    <w:rsid w:val="00BE1518"/>
    <w:rsid w:val="00BE3700"/>
    <w:rsid w:val="00BE660B"/>
    <w:rsid w:val="00BF4E28"/>
    <w:rsid w:val="00BF72DF"/>
    <w:rsid w:val="00BF77CD"/>
    <w:rsid w:val="00C07D74"/>
    <w:rsid w:val="00C11401"/>
    <w:rsid w:val="00C30BFF"/>
    <w:rsid w:val="00C31939"/>
    <w:rsid w:val="00C322F2"/>
    <w:rsid w:val="00C32EB2"/>
    <w:rsid w:val="00C547D7"/>
    <w:rsid w:val="00C568DC"/>
    <w:rsid w:val="00C659C4"/>
    <w:rsid w:val="00C70FE9"/>
    <w:rsid w:val="00C724CA"/>
    <w:rsid w:val="00C80A16"/>
    <w:rsid w:val="00C83782"/>
    <w:rsid w:val="00C90CE9"/>
    <w:rsid w:val="00C935AB"/>
    <w:rsid w:val="00CA37B4"/>
    <w:rsid w:val="00CB5BEF"/>
    <w:rsid w:val="00CB5EFF"/>
    <w:rsid w:val="00CB6F4C"/>
    <w:rsid w:val="00CC3730"/>
    <w:rsid w:val="00CC7F3C"/>
    <w:rsid w:val="00CD09BC"/>
    <w:rsid w:val="00CD1236"/>
    <w:rsid w:val="00CD46E6"/>
    <w:rsid w:val="00CD554B"/>
    <w:rsid w:val="00CF04EE"/>
    <w:rsid w:val="00CF2261"/>
    <w:rsid w:val="00CF2711"/>
    <w:rsid w:val="00D00923"/>
    <w:rsid w:val="00D019AA"/>
    <w:rsid w:val="00D0354A"/>
    <w:rsid w:val="00D07654"/>
    <w:rsid w:val="00D17FA7"/>
    <w:rsid w:val="00D2039E"/>
    <w:rsid w:val="00D2664A"/>
    <w:rsid w:val="00D40F73"/>
    <w:rsid w:val="00D427DA"/>
    <w:rsid w:val="00D56C37"/>
    <w:rsid w:val="00D60640"/>
    <w:rsid w:val="00D6532F"/>
    <w:rsid w:val="00D66BDA"/>
    <w:rsid w:val="00D72DDA"/>
    <w:rsid w:val="00D73DE7"/>
    <w:rsid w:val="00D83478"/>
    <w:rsid w:val="00D83588"/>
    <w:rsid w:val="00D85000"/>
    <w:rsid w:val="00D86FEC"/>
    <w:rsid w:val="00D92F86"/>
    <w:rsid w:val="00D95D75"/>
    <w:rsid w:val="00DA168B"/>
    <w:rsid w:val="00DA3AF8"/>
    <w:rsid w:val="00DB0F3E"/>
    <w:rsid w:val="00DC0EFE"/>
    <w:rsid w:val="00DD3D99"/>
    <w:rsid w:val="00DE052F"/>
    <w:rsid w:val="00DE097E"/>
    <w:rsid w:val="00DE58BE"/>
    <w:rsid w:val="00DF1E0D"/>
    <w:rsid w:val="00DF24D9"/>
    <w:rsid w:val="00E03272"/>
    <w:rsid w:val="00E1085F"/>
    <w:rsid w:val="00E11941"/>
    <w:rsid w:val="00E27B08"/>
    <w:rsid w:val="00E323CF"/>
    <w:rsid w:val="00E3475F"/>
    <w:rsid w:val="00E4154F"/>
    <w:rsid w:val="00E420F1"/>
    <w:rsid w:val="00E441EE"/>
    <w:rsid w:val="00E45F40"/>
    <w:rsid w:val="00E46E58"/>
    <w:rsid w:val="00E51F12"/>
    <w:rsid w:val="00E56522"/>
    <w:rsid w:val="00E572C3"/>
    <w:rsid w:val="00E57F22"/>
    <w:rsid w:val="00E70681"/>
    <w:rsid w:val="00E76049"/>
    <w:rsid w:val="00E84066"/>
    <w:rsid w:val="00E87938"/>
    <w:rsid w:val="00E91583"/>
    <w:rsid w:val="00E92D85"/>
    <w:rsid w:val="00EA13BC"/>
    <w:rsid w:val="00EB6066"/>
    <w:rsid w:val="00EC2AF7"/>
    <w:rsid w:val="00EC2B0E"/>
    <w:rsid w:val="00EC49E3"/>
    <w:rsid w:val="00ED0EC7"/>
    <w:rsid w:val="00ED6ECA"/>
    <w:rsid w:val="00EE1EED"/>
    <w:rsid w:val="00EE4A92"/>
    <w:rsid w:val="00EE71C0"/>
    <w:rsid w:val="00EF13B8"/>
    <w:rsid w:val="00EF2C60"/>
    <w:rsid w:val="00F056FB"/>
    <w:rsid w:val="00F061C0"/>
    <w:rsid w:val="00F1305B"/>
    <w:rsid w:val="00F1439F"/>
    <w:rsid w:val="00F20712"/>
    <w:rsid w:val="00F23A22"/>
    <w:rsid w:val="00F23A78"/>
    <w:rsid w:val="00F277D7"/>
    <w:rsid w:val="00F30EDB"/>
    <w:rsid w:val="00F37027"/>
    <w:rsid w:val="00F37D9E"/>
    <w:rsid w:val="00F64711"/>
    <w:rsid w:val="00F64E3E"/>
    <w:rsid w:val="00F6507A"/>
    <w:rsid w:val="00F959C0"/>
    <w:rsid w:val="00FB335B"/>
    <w:rsid w:val="00FB34D1"/>
    <w:rsid w:val="00FB4BA0"/>
    <w:rsid w:val="00FC03CE"/>
    <w:rsid w:val="00FC15A7"/>
    <w:rsid w:val="00FE51AB"/>
    <w:rsid w:val="00FE65E5"/>
    <w:rsid w:val="00FE69A1"/>
    <w:rsid w:val="00FF6A10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4C39B8"/>
  <w15:chartTrackingRefBased/>
  <w15:docId w15:val="{523B1726-0B7F-481C-8661-160FA675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437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37F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77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71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7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71EA"/>
    <w:rPr>
      <w:sz w:val="18"/>
      <w:szCs w:val="18"/>
    </w:rPr>
  </w:style>
  <w:style w:type="paragraph" w:styleId="a8">
    <w:name w:val="List Paragraph"/>
    <w:basedOn w:val="a"/>
    <w:uiPriority w:val="34"/>
    <w:qFormat/>
    <w:rsid w:val="002A5E2B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812D8"/>
    <w:rPr>
      <w:color w:val="0563C1" w:themeColor="hyperlink"/>
      <w:u w:val="single"/>
    </w:rPr>
  </w:style>
  <w:style w:type="character" w:styleId="aa">
    <w:name w:val="Mention"/>
    <w:basedOn w:val="a0"/>
    <w:uiPriority w:val="99"/>
    <w:semiHidden/>
    <w:unhideWhenUsed/>
    <w:rsid w:val="001812D8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935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s.gov.au/websitedbs/censushome.nsf/home/ma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portal.aurin.org.au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5</Pages>
  <Words>1418</Words>
  <Characters>8088</Characters>
  <Application>Microsoft Office Word</Application>
  <DocSecurity>0</DocSecurity>
  <Lines>67</Lines>
  <Paragraphs>18</Paragraphs>
  <ScaleCrop>false</ScaleCrop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450</cp:revision>
  <dcterms:created xsi:type="dcterms:W3CDTF">2017-05-09T10:50:00Z</dcterms:created>
  <dcterms:modified xsi:type="dcterms:W3CDTF">2017-05-11T15:10:00Z</dcterms:modified>
</cp:coreProperties>
</file>