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bookmarkStart w:id="3" w:name="_Toc490686883"/>
      <w:bookmarkStart w:id="4" w:name="_Toc490687360"/>
      <w:bookmarkStart w:id="5" w:name="_Toc490687907"/>
      <w:commentRangeStart w:id="6"/>
      <w:r w:rsidRPr="00F431B8">
        <w:rPr>
          <w:color w:val="FFFFFF" w:themeColor="background1"/>
        </w:rPr>
        <w:t>Обложка</w:t>
      </w:r>
      <w:bookmarkEnd w:id="0"/>
      <w:commentRangeEnd w:id="6"/>
      <w:r w:rsidR="00924DF8">
        <w:rPr>
          <w:rStyle w:val="ab"/>
          <w:rFonts w:eastAsiaTheme="minorHAnsi" w:cstheme="minorBidi"/>
          <w:b w:val="0"/>
        </w:rPr>
        <w:commentReference w:id="6"/>
      </w:r>
      <w:bookmarkEnd w:id="1"/>
      <w:bookmarkEnd w:id="2"/>
      <w:bookmarkEnd w:id="3"/>
      <w:bookmarkEnd w:id="4"/>
      <w:bookmarkEnd w:id="5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1E8D4C90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226647C8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3339F685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Система </w:t>
                            </w:r>
                            <w:r w:rsidR="006C525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газоснабжения</w:t>
                            </w:r>
                          </w:p>
                          <w:p w14:paraId="2652EE91" w14:textId="4B5BFAFC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ИОС.6</w:t>
                            </w:r>
                          </w:p>
                          <w:p w14:paraId="5696FC47" w14:textId="5BDD6F2C" w:rsidR="00D10BB2" w:rsidRPr="00B04AD7" w:rsidRDefault="00D70593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2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226647C8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3339F685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Система </w:t>
                      </w:r>
                      <w:r w:rsidR="006C525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газоснабжения</w:t>
                      </w:r>
                    </w:p>
                    <w:p w14:paraId="2652EE91" w14:textId="4B5BFAFC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ИОС.6</w:t>
                      </w:r>
                    </w:p>
                    <w:p w14:paraId="5696FC47" w14:textId="5BDD6F2C" w:rsidR="00D10BB2" w:rsidRPr="00B04AD7" w:rsidRDefault="00D70593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7" w:name="_Toc490396789"/>
    <w:bookmarkStart w:id="8" w:name="_Toc490408873"/>
    <w:bookmarkStart w:id="9" w:name="_Toc490597383"/>
    <w:bookmarkStart w:id="10" w:name="_Toc490686884"/>
    <w:bookmarkStart w:id="11" w:name="_Toc490687361"/>
    <w:bookmarkStart w:id="12" w:name="_Toc490687908"/>
    <w:bookmarkStart w:id="13" w:name="_Toc490316139"/>
    <w:bookmarkStart w:id="14" w:name="_Toc472159313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7"/>
      <w:bookmarkEnd w:id="8"/>
      <w:bookmarkEnd w:id="9"/>
      <w:bookmarkEnd w:id="10"/>
      <w:bookmarkEnd w:id="11"/>
      <w:bookmarkEnd w:id="12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&lt;Description&gt;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380D39A6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700000"/>
                <wp:effectExtent l="0" t="0" r="0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7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F958A" w14:textId="77777777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63688AD9" w14:textId="35A1AFEC" w:rsidR="00662248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  <w:bookmarkStart w:id="15" w:name="_GoBack"/>
                            <w:bookmarkEnd w:id="15"/>
                          </w:p>
                          <w:p w14:paraId="3CA39E1E" w14:textId="024907B0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Система газоснабжения</w:t>
                            </w:r>
                          </w:p>
                          <w:p w14:paraId="6BF5C554" w14:textId="0FE0D1BC" w:rsidR="00662248" w:rsidRPr="00B04AD7" w:rsidRDefault="00662248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&lt;NumProj&gt;-</w:t>
                            </w:r>
                            <w:r w:rsidR="00D70593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ИОС.6</w:t>
                            </w:r>
                          </w:p>
                          <w:p w14:paraId="4EA01EF3" w14:textId="6CBB3074" w:rsidR="00662248" w:rsidRPr="00B04AD7" w:rsidRDefault="00D70593" w:rsidP="0066224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10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212.6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" filled="f" stroked="f" strokeweight=".5pt">
                <v:textbox>
                  <w:txbxContent>
                    <w:p w14:paraId="148F958A" w14:textId="77777777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63688AD9" w14:textId="35A1AFEC" w:rsidR="00662248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16" w:name="_GoBack"/>
                      <w:bookmarkEnd w:id="16"/>
                    </w:p>
                    <w:p w14:paraId="3CA39E1E" w14:textId="024907B0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Система газоснабжения</w:t>
                      </w:r>
                    </w:p>
                    <w:p w14:paraId="6BF5C554" w14:textId="0FE0D1BC" w:rsidR="00662248" w:rsidRPr="00B04AD7" w:rsidRDefault="00662248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D70593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ИОС.6</w:t>
                      </w:r>
                    </w:p>
                    <w:p w14:paraId="4EA01EF3" w14:textId="6CBB3074" w:rsidR="00662248" w:rsidRPr="00B04AD7" w:rsidRDefault="00D70593" w:rsidP="00662248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10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17" w:name="С"/>
      <w:bookmarkStart w:id="18" w:name="_Toc490396790"/>
      <w:bookmarkStart w:id="19" w:name="_Toc490408874"/>
      <w:bookmarkStart w:id="20" w:name="_Toc490597384"/>
      <w:bookmarkStart w:id="21" w:name="_Toc490686885"/>
      <w:bookmarkStart w:id="22" w:name="_Toc490687362"/>
      <w:bookmarkStart w:id="23" w:name="_Toc490687909"/>
      <w:bookmarkEnd w:id="17"/>
      <w:r>
        <w:lastRenderedPageBreak/>
        <w:t>Содержание тома</w:t>
      </w:r>
      <w:bookmarkEnd w:id="13"/>
      <w:bookmarkEnd w:id="18"/>
      <w:bookmarkEnd w:id="19"/>
      <w:bookmarkEnd w:id="20"/>
      <w:bookmarkEnd w:id="21"/>
      <w:bookmarkEnd w:id="22"/>
      <w:bookmarkEnd w:id="23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655F2D1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0593">
              <w:t>ИОС.6-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4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4"/>
            <w:r w:rsidR="007870F8">
              <w:rPr>
                <w:rStyle w:val="ab"/>
                <w:rFonts w:eastAsiaTheme="minorHAnsi" w:cstheme="minorBidi"/>
              </w:rPr>
              <w:commentReference w:id="24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7F6EBF90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0593">
              <w:t>ИОС.6-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6EA45060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0593">
              <w:t>ИОС.6.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62FE35A1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&lt;NumProj&gt;</w:t>
            </w:r>
            <w:r w:rsidR="00B72671">
              <w:t>-</w:t>
            </w:r>
            <w:r w:rsidR="00D70593">
              <w:t>ИОС.6.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1E24DC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E8583C">
                <w:rPr>
                  <w:noProof/>
                </w:rPr>
                <w:t>7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5F6EA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25" w:name="СП"/>
      <w:bookmarkStart w:id="26" w:name="_Toc490316140"/>
      <w:bookmarkStart w:id="27" w:name="_Toc490396791"/>
      <w:bookmarkStart w:id="28" w:name="_Toc490408875"/>
      <w:bookmarkStart w:id="29" w:name="_Toc490597385"/>
      <w:bookmarkStart w:id="30" w:name="_Toc490686886"/>
      <w:bookmarkStart w:id="31" w:name="_Toc490687363"/>
      <w:bookmarkStart w:id="32" w:name="_Toc490687910"/>
      <w:bookmarkEnd w:id="25"/>
      <w:r>
        <w:lastRenderedPageBreak/>
        <w:t>Состав проектной документации</w:t>
      </w:r>
      <w:bookmarkEnd w:id="14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&lt;NumProj&gt;-ПЗ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&lt;NumProj&gt;-АР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&lt;NumProj&gt;-КР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&lt;NumProj&gt;-ИОС.1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662248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&lt;NumProj&gt;-ИОС.3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662248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62248"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20DA9238" w:rsidR="00F93792" w:rsidRPr="00662248" w:rsidRDefault="00662248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62248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CB3C3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&lt;NumProj&gt;-ИОС.4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CB3C3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B3C34"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6DC42F45" w:rsidR="00F93792" w:rsidRPr="00CB3C34" w:rsidRDefault="00CB3C3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B3C3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&lt;NumProj&gt;-ИОС.5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D70593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427DD2C8" w:rsidR="00F93792" w:rsidRPr="00D70593" w:rsidRDefault="00D70593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059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&lt;NumProj&gt;-ИОС.6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D70593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0593">
              <w:rPr>
                <w:rFonts w:eastAsia="Times New Roman" w:cs="Times New Roman"/>
                <w:b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1F7D3D41" w:rsidR="00F93792" w:rsidRPr="00D70593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&lt;NumProj&gt;-ТБЭ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&lt;NumProj&gt;-СД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&lt;NumProj&gt;-ЭФ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>не разраба-тывается</w:t>
            </w:r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5F6EA9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33" w:name="ТЧ"/>
      <w:bookmarkStart w:id="34" w:name="_Toc490687911"/>
      <w:bookmarkEnd w:id="33"/>
      <w:commentRangeStart w:id="35"/>
      <w:r>
        <w:lastRenderedPageBreak/>
        <w:t>Содержание</w:t>
      </w:r>
      <w:commentRangeEnd w:id="35"/>
      <w:r w:rsidR="00D72040">
        <w:rPr>
          <w:rStyle w:val="ab"/>
          <w:rFonts w:eastAsiaTheme="minorHAnsi" w:cstheme="minorBidi"/>
          <w:b w:val="0"/>
        </w:rPr>
        <w:commentReference w:id="35"/>
      </w:r>
      <w:bookmarkEnd w:id="34"/>
    </w:p>
    <w:p w14:paraId="07E22765" w14:textId="22A0A08A" w:rsidR="00D70593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687911" w:history="1">
        <w:r w:rsidR="00D70593" w:rsidRPr="007E17DA">
          <w:rPr>
            <w:rStyle w:val="aa"/>
            <w:noProof/>
          </w:rPr>
          <w:t>Содержание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_Toc490687911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5</w:t>
        </w:r>
        <w:r w:rsidR="00D70593">
          <w:rPr>
            <w:noProof/>
            <w:webHidden/>
          </w:rPr>
          <w:fldChar w:fldCharType="end"/>
        </w:r>
      </w:hyperlink>
    </w:p>
    <w:p w14:paraId="57C26F9C" w14:textId="0DF43A5D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13" w:history="1">
        <w:r w:rsidR="00D70593" w:rsidRPr="007E17DA">
          <w:rPr>
            <w:rStyle w:val="aa"/>
            <w:noProof/>
          </w:rPr>
          <w:t>1.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Сведения об оформлении решения (разрешения) об установлении видов и лимитов топлива для установок, потребляющих топливо, - для объектов 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_Toc490687913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59409288" w14:textId="4A50E22E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14" w:history="1">
        <w:r w:rsidR="00D70593" w:rsidRPr="007E17DA">
          <w:rPr>
            <w:rStyle w:val="aa"/>
            <w:noProof/>
          </w:rPr>
          <w:t>2.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Характеристика источника газоснабжения в соответствии с техническими условиями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_Toc490687914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1D424399" w14:textId="4AE867A0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15" w:history="1">
        <w:r w:rsidR="00D70593" w:rsidRPr="007E17DA">
          <w:rPr>
            <w:rStyle w:val="aa"/>
            <w:noProof/>
          </w:rPr>
          <w:t>3.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Сведения о типе и количестве установок, потребляющих топливо, - для объектов 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_Toc490687915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12281668" w14:textId="79509DB3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16" w:history="1">
        <w:r w:rsidR="00D70593" w:rsidRPr="007E17DA">
          <w:rPr>
            <w:rStyle w:val="aa"/>
            <w:noProof/>
          </w:rPr>
          <w:t>4.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Расчетные (проектные) данные о потребности объекта капитального строительства в газе - для объектов непроизводственного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_Toc490687916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26F054BF" w14:textId="1A9372A9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17" w:history="1">
        <w:r w:rsidR="00D70593" w:rsidRPr="007E17DA">
          <w:rPr>
            <w:rStyle w:val="aa"/>
            <w:noProof/>
          </w:rPr>
          <w:t>5.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Описание технических решений по обеспечению учета и контроля расхода газа и продукции, вырабатываемой с использованием газа, в том числе тепловой и электрической энергии, - для объектов 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_Toc490687917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6CEFE95E" w14:textId="4E245F99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18" w:history="1">
        <w:r w:rsidR="00D70593" w:rsidRPr="007E17DA">
          <w:rPr>
            <w:rStyle w:val="aa"/>
            <w:noProof/>
          </w:rPr>
          <w:t>6.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Описание и обоснование применяемых систем автоматического регулирования и контроля тепловых процессов - для объектов 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_Toc490687918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4AD8AE03" w14:textId="52414CC6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19" w:history="1">
        <w:r w:rsidR="00D70593" w:rsidRPr="007E17DA">
          <w:rPr>
            <w:rStyle w:val="aa"/>
            <w:noProof/>
          </w:rPr>
          <w:t>7.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Описание технических решений по обеспечению учета и контроля расхода газа, применяемых систем автоматического регулирования - для объектов непроизводственного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_Toc490687919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75989476" w14:textId="4605EFEC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20" w:history="1">
        <w:r w:rsidR="00D70593" w:rsidRPr="007E17DA">
          <w:rPr>
            <w:rStyle w:val="aa"/>
            <w:noProof/>
          </w:rPr>
          <w:t>8.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Описание способов контроля температуры и состава продуктов сгорания газа - для объектов 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_Toc490687920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798457DE" w14:textId="350A7F4F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21" w:history="1">
        <w:r w:rsidR="00D70593" w:rsidRPr="007E17DA">
          <w:rPr>
            <w:rStyle w:val="aa"/>
            <w:noProof/>
          </w:rPr>
          <w:t>9.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Описание технических решений по обеспечению теплоизоляции ограждающих поверхностей агрегатов и теплопроводов - для объектов 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_Toc490687921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7</w:t>
        </w:r>
        <w:r w:rsidR="00D70593">
          <w:rPr>
            <w:noProof/>
            <w:webHidden/>
          </w:rPr>
          <w:fldChar w:fldCharType="end"/>
        </w:r>
      </w:hyperlink>
    </w:p>
    <w:p w14:paraId="652BDA27" w14:textId="1C26E989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22" w:history="1">
        <w:r w:rsidR="00D70593" w:rsidRPr="007E17DA">
          <w:rPr>
            <w:rStyle w:val="aa"/>
            <w:noProof/>
          </w:rPr>
          <w:t>10.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Перечень сооружений резервного топливного хозяйства - для объектов 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_Toc490687922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8</w:t>
        </w:r>
        <w:r w:rsidR="00D70593">
          <w:rPr>
            <w:noProof/>
            <w:webHidden/>
          </w:rPr>
          <w:fldChar w:fldCharType="end"/>
        </w:r>
      </w:hyperlink>
    </w:p>
    <w:p w14:paraId="5E5D09C5" w14:textId="0DB1A046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23" w:history="1">
        <w:r w:rsidR="00D70593" w:rsidRPr="007E17DA">
          <w:rPr>
            <w:rStyle w:val="aa"/>
            <w:noProof/>
          </w:rPr>
          <w:t>11.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Обоснование выбора маршрута прохождения газопровода и границ охранной зоны присоединяемого газопровода, а также сооружений на нем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_Toc490687923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8</w:t>
        </w:r>
        <w:r w:rsidR="00D70593">
          <w:rPr>
            <w:noProof/>
            <w:webHidden/>
          </w:rPr>
          <w:fldChar w:fldCharType="end"/>
        </w:r>
      </w:hyperlink>
    </w:p>
    <w:p w14:paraId="324CB138" w14:textId="21D66B6B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24" w:history="1">
        <w:r w:rsidR="00D70593" w:rsidRPr="007E17DA">
          <w:rPr>
            <w:rStyle w:val="aa"/>
            <w:noProof/>
          </w:rPr>
          <w:t>12.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Обоснование технических решений устройства электрохимической защиты стального газопровода от коррозии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_Toc490687924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8</w:t>
        </w:r>
        <w:r w:rsidR="00D70593">
          <w:rPr>
            <w:noProof/>
            <w:webHidden/>
          </w:rPr>
          <w:fldChar w:fldCharType="end"/>
        </w:r>
      </w:hyperlink>
    </w:p>
    <w:p w14:paraId="43378557" w14:textId="13A25CC7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25" w:history="1">
        <w:r w:rsidR="00D70593" w:rsidRPr="007E17DA">
          <w:rPr>
            <w:rStyle w:val="aa"/>
            <w:noProof/>
          </w:rPr>
          <w:t>13.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Сведения о средствах телемеханизации газораспределительных сетей, объектов их энергоснабжения и электропривода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_Toc490687925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8</w:t>
        </w:r>
        <w:r w:rsidR="00D70593">
          <w:rPr>
            <w:noProof/>
            <w:webHidden/>
          </w:rPr>
          <w:fldChar w:fldCharType="end"/>
        </w:r>
      </w:hyperlink>
    </w:p>
    <w:p w14:paraId="440325D5" w14:textId="434A418B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26" w:history="1">
        <w:r w:rsidR="00D70593" w:rsidRPr="007E17DA">
          <w:rPr>
            <w:rStyle w:val="aa"/>
            <w:noProof/>
          </w:rPr>
          <w:t>14.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Перечень мероприятий по обеспечению безопасного функционирования объектов системы газоснабжения, в том числе описание и обоснование проектируемых инженерных систем по контролю и предупреждению возникновения потенциальных аварий, систем оповещения и связи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_Toc490687926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8</w:t>
        </w:r>
        <w:r w:rsidR="00D70593">
          <w:rPr>
            <w:noProof/>
            <w:webHidden/>
          </w:rPr>
          <w:fldChar w:fldCharType="end"/>
        </w:r>
      </w:hyperlink>
    </w:p>
    <w:p w14:paraId="47CF444E" w14:textId="7F1ADED6" w:rsidR="00D70593" w:rsidRDefault="005F0E0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687927" w:history="1">
        <w:r w:rsidR="00D70593" w:rsidRPr="007E17DA">
          <w:rPr>
            <w:rStyle w:val="aa"/>
            <w:noProof/>
          </w:rPr>
          <w:t>15.</w:t>
        </w:r>
        <w:r w:rsidR="00D7059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70593" w:rsidRPr="007E17DA">
          <w:rPr>
            <w:rStyle w:val="aa"/>
            <w:noProof/>
          </w:rPr>
          <w:t>Перечень мероприятий по созданию аварийной спасательной службы и мероприятий по охране систем газоснабжения - для объектов производственного назначения</w:t>
        </w:r>
        <w:r w:rsidR="00D70593">
          <w:rPr>
            <w:noProof/>
            <w:webHidden/>
          </w:rPr>
          <w:tab/>
        </w:r>
        <w:r w:rsidR="00D70593">
          <w:rPr>
            <w:noProof/>
            <w:webHidden/>
          </w:rPr>
          <w:fldChar w:fldCharType="begin"/>
        </w:r>
        <w:r w:rsidR="00D70593">
          <w:rPr>
            <w:noProof/>
            <w:webHidden/>
          </w:rPr>
          <w:instrText xml:space="preserve"> PAGEREF _Toc490687927 \h </w:instrText>
        </w:r>
        <w:r w:rsidR="00D70593">
          <w:rPr>
            <w:noProof/>
            <w:webHidden/>
          </w:rPr>
        </w:r>
        <w:r w:rsidR="00D70593">
          <w:rPr>
            <w:noProof/>
            <w:webHidden/>
          </w:rPr>
          <w:fldChar w:fldCharType="separate"/>
        </w:r>
        <w:r w:rsidR="00D70593">
          <w:rPr>
            <w:noProof/>
            <w:webHidden/>
          </w:rPr>
          <w:t>8</w:t>
        </w:r>
        <w:r w:rsidR="00D70593">
          <w:rPr>
            <w:noProof/>
            <w:webHidden/>
          </w:rPr>
          <w:fldChar w:fldCharType="end"/>
        </w:r>
      </w:hyperlink>
    </w:p>
    <w:p w14:paraId="3CF246E4" w14:textId="778F684D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05567A73" w:rsidR="00BD7051" w:rsidRDefault="00BD7051" w:rsidP="002309F9">
      <w:pPr>
        <w:pStyle w:val="1"/>
      </w:pPr>
      <w:bookmarkStart w:id="36" w:name="_Toc490316142"/>
      <w:bookmarkStart w:id="37" w:name="_Toc490396793"/>
      <w:bookmarkStart w:id="38" w:name="_Toc490408877"/>
      <w:bookmarkStart w:id="39" w:name="_Toc490597387"/>
      <w:bookmarkStart w:id="40" w:name="_Toc490686888"/>
      <w:bookmarkStart w:id="41" w:name="_Toc490687365"/>
      <w:bookmarkStart w:id="42" w:name="_Toc490687912"/>
      <w:r w:rsidRPr="00B04AD7">
        <w:lastRenderedPageBreak/>
        <w:t>Текстовая часть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66B23E26" w14:textId="7B9C6756" w:rsidR="00D70593" w:rsidRDefault="00D70593" w:rsidP="00D70593">
      <w:pPr>
        <w:pStyle w:val="2"/>
      </w:pPr>
      <w:bookmarkStart w:id="43" w:name="_Toc490687913"/>
      <w:r>
        <w:t>Сведения об оформлении решения (разрешения) об установлении видов и лимитов топлива для установок, потребляющих топливо, - для объектов производственного назначения</w:t>
      </w:r>
      <w:bookmarkEnd w:id="43"/>
    </w:p>
    <w:p w14:paraId="3A353831" w14:textId="55E15344" w:rsidR="00D70593" w:rsidRDefault="00D70593" w:rsidP="00D70593">
      <w:pPr>
        <w:pStyle w:val="Mp"/>
      </w:pPr>
      <w:r>
        <w:t>Текст</w:t>
      </w:r>
    </w:p>
    <w:p w14:paraId="5F0718D6" w14:textId="4CDA4F84" w:rsidR="00D70593" w:rsidRDefault="00D70593" w:rsidP="00D70593">
      <w:pPr>
        <w:pStyle w:val="2"/>
      </w:pPr>
      <w:bookmarkStart w:id="44" w:name="_Toc490687914"/>
      <w:r>
        <w:t>Характеристика источника газоснабжения в соответствии с техническими условиями</w:t>
      </w:r>
      <w:bookmarkEnd w:id="44"/>
    </w:p>
    <w:p w14:paraId="6E295A7C" w14:textId="1C29E80A" w:rsidR="00D70593" w:rsidRDefault="00D70593" w:rsidP="00D70593">
      <w:pPr>
        <w:pStyle w:val="Mp"/>
      </w:pPr>
      <w:r>
        <w:t>Текст</w:t>
      </w:r>
    </w:p>
    <w:p w14:paraId="2E50AC33" w14:textId="69B16D97" w:rsidR="00D70593" w:rsidRDefault="00D70593" w:rsidP="00D70593">
      <w:pPr>
        <w:pStyle w:val="2"/>
      </w:pPr>
      <w:bookmarkStart w:id="45" w:name="_Toc490687915"/>
      <w:r>
        <w:t>Сведения о типе и количестве установок, потребляющих топливо, - для объектов производственного назначения</w:t>
      </w:r>
      <w:bookmarkEnd w:id="45"/>
    </w:p>
    <w:p w14:paraId="56C62C58" w14:textId="182EA1CE" w:rsidR="00D70593" w:rsidRDefault="00D70593" w:rsidP="00D70593">
      <w:pPr>
        <w:pStyle w:val="Mp"/>
      </w:pPr>
      <w:r>
        <w:t>Текст</w:t>
      </w:r>
    </w:p>
    <w:p w14:paraId="67EAEDED" w14:textId="5313066A" w:rsidR="00D70593" w:rsidRDefault="00D70593" w:rsidP="00D70593">
      <w:pPr>
        <w:pStyle w:val="2"/>
      </w:pPr>
      <w:bookmarkStart w:id="46" w:name="_Toc490687916"/>
      <w:r>
        <w:t>Расчетные (проектные) данные о потребности объекта капитального строительства в газе - для объектов непроизводственного назначения</w:t>
      </w:r>
      <w:bookmarkEnd w:id="46"/>
    </w:p>
    <w:p w14:paraId="1BE9EBA0" w14:textId="630B1620" w:rsidR="00D70593" w:rsidRDefault="00D70593" w:rsidP="00D70593">
      <w:pPr>
        <w:pStyle w:val="Mp"/>
      </w:pPr>
      <w:r>
        <w:t>Текст</w:t>
      </w:r>
    </w:p>
    <w:p w14:paraId="08A3DCD5" w14:textId="480BFC2E" w:rsidR="00D70593" w:rsidRDefault="00D70593" w:rsidP="00D70593">
      <w:pPr>
        <w:pStyle w:val="2"/>
      </w:pPr>
      <w:bookmarkStart w:id="47" w:name="_Toc490687917"/>
      <w:r>
        <w:t>Описание технических решений по обеспечению учета и контроля расхода газа и продукции, вырабатываемой с использованием газа, в том числе тепловой и электрической энергии, - для объектов производственного назначения</w:t>
      </w:r>
      <w:bookmarkEnd w:id="47"/>
    </w:p>
    <w:p w14:paraId="0ED6411D" w14:textId="17C3033E" w:rsidR="00D70593" w:rsidRDefault="00D70593" w:rsidP="00D70593">
      <w:pPr>
        <w:pStyle w:val="Mp"/>
      </w:pPr>
      <w:r>
        <w:t>Текст</w:t>
      </w:r>
    </w:p>
    <w:p w14:paraId="115B8DC8" w14:textId="2D02B8DC" w:rsidR="00D70593" w:rsidRDefault="00D70593" w:rsidP="00D70593">
      <w:pPr>
        <w:pStyle w:val="2"/>
      </w:pPr>
      <w:bookmarkStart w:id="48" w:name="_Toc490687918"/>
      <w:r>
        <w:t>Описание и обоснование применяемых систем автоматического регулирования и контроля тепловых процессов - для объектов производственного назначения</w:t>
      </w:r>
      <w:bookmarkEnd w:id="48"/>
    </w:p>
    <w:p w14:paraId="5C7AA21E" w14:textId="2224B933" w:rsidR="00D70593" w:rsidRDefault="00D70593" w:rsidP="00D70593">
      <w:pPr>
        <w:pStyle w:val="Mp"/>
      </w:pPr>
      <w:r>
        <w:t>Текст</w:t>
      </w:r>
    </w:p>
    <w:p w14:paraId="005AE031" w14:textId="3D5AF77F" w:rsidR="00D70593" w:rsidRDefault="00D70593" w:rsidP="00D70593">
      <w:pPr>
        <w:pStyle w:val="2"/>
      </w:pPr>
      <w:bookmarkStart w:id="49" w:name="_Toc490687919"/>
      <w:r>
        <w:t>Описание технических решений по обеспечению учета и контроля расхода газа, применяемых систем автоматического регулирования - для объектов непроизводственного назначения</w:t>
      </w:r>
      <w:bookmarkEnd w:id="49"/>
    </w:p>
    <w:p w14:paraId="65D586CC" w14:textId="417A3CA6" w:rsidR="00D70593" w:rsidRDefault="00D70593" w:rsidP="00D70593">
      <w:pPr>
        <w:pStyle w:val="Mp"/>
      </w:pPr>
      <w:r>
        <w:t>Текст</w:t>
      </w:r>
    </w:p>
    <w:p w14:paraId="3957638F" w14:textId="127466C2" w:rsidR="00D70593" w:rsidRDefault="00D70593" w:rsidP="00D70593">
      <w:pPr>
        <w:pStyle w:val="2"/>
      </w:pPr>
      <w:bookmarkStart w:id="50" w:name="_Toc490687920"/>
      <w:r>
        <w:t>Описание способов контроля температуры и состава продуктов сгорания газа - для объектов производственного назначения</w:t>
      </w:r>
      <w:bookmarkEnd w:id="50"/>
    </w:p>
    <w:p w14:paraId="1696D71A" w14:textId="5755444B" w:rsidR="00D70593" w:rsidRDefault="00D70593" w:rsidP="00D70593">
      <w:pPr>
        <w:pStyle w:val="Mp"/>
      </w:pPr>
      <w:r>
        <w:t>Текст</w:t>
      </w:r>
    </w:p>
    <w:p w14:paraId="689341C9" w14:textId="6E703DB2" w:rsidR="00D70593" w:rsidRDefault="00D70593" w:rsidP="00D70593">
      <w:pPr>
        <w:pStyle w:val="2"/>
      </w:pPr>
      <w:bookmarkStart w:id="51" w:name="_Toc490687921"/>
      <w:r>
        <w:t>Описание технических решений по обеспечению теплоизоляции ограждающих поверхностей агрегатов и теплопроводов - для объектов производственного назначения</w:t>
      </w:r>
      <w:bookmarkEnd w:id="51"/>
    </w:p>
    <w:p w14:paraId="62FBBB6A" w14:textId="1A1C5F68" w:rsidR="00D70593" w:rsidRDefault="00D70593" w:rsidP="00D70593">
      <w:pPr>
        <w:pStyle w:val="Mp"/>
      </w:pPr>
      <w:r>
        <w:t>Текст</w:t>
      </w:r>
    </w:p>
    <w:p w14:paraId="744FA644" w14:textId="6585DEF1" w:rsidR="00D70593" w:rsidRDefault="00D70593" w:rsidP="00D70593">
      <w:pPr>
        <w:pStyle w:val="2"/>
      </w:pPr>
      <w:bookmarkStart w:id="52" w:name="_Toc490687922"/>
      <w:r>
        <w:lastRenderedPageBreak/>
        <w:t>Перечень сооружений резервного топливного хозяйства - для объектов производственного назначения</w:t>
      </w:r>
      <w:bookmarkEnd w:id="52"/>
    </w:p>
    <w:p w14:paraId="5BC6B9A3" w14:textId="72C4005E" w:rsidR="00D70593" w:rsidRDefault="00D70593" w:rsidP="00D70593">
      <w:pPr>
        <w:pStyle w:val="Mp"/>
      </w:pPr>
      <w:r>
        <w:t>Текст</w:t>
      </w:r>
    </w:p>
    <w:p w14:paraId="2EAA6E46" w14:textId="7A807D76" w:rsidR="00D70593" w:rsidRDefault="00D70593" w:rsidP="00D70593">
      <w:pPr>
        <w:pStyle w:val="2"/>
      </w:pPr>
      <w:bookmarkStart w:id="53" w:name="_Toc490687923"/>
      <w:r>
        <w:t>Обоснование выбора маршрута прохождения газопровода и границ охранной зоны присоединяемого газопровода, а также сооружений на нем</w:t>
      </w:r>
      <w:bookmarkEnd w:id="53"/>
    </w:p>
    <w:p w14:paraId="2E5A20D6" w14:textId="288AF3D2" w:rsidR="00D70593" w:rsidRDefault="00D70593" w:rsidP="00D70593">
      <w:pPr>
        <w:pStyle w:val="Mp"/>
      </w:pPr>
      <w:r>
        <w:t>Текст</w:t>
      </w:r>
    </w:p>
    <w:p w14:paraId="5B5538BD" w14:textId="0B8028C4" w:rsidR="00D70593" w:rsidRDefault="00D70593" w:rsidP="00D70593">
      <w:pPr>
        <w:pStyle w:val="2"/>
      </w:pPr>
      <w:bookmarkStart w:id="54" w:name="_Toc490687924"/>
      <w:r>
        <w:t>Обоснование технических решений устройства электрохимической защиты стального газопровода от коррозии</w:t>
      </w:r>
      <w:bookmarkEnd w:id="54"/>
    </w:p>
    <w:p w14:paraId="4EA8A64B" w14:textId="33EAFABD" w:rsidR="00D70593" w:rsidRDefault="00D70593" w:rsidP="00D70593">
      <w:pPr>
        <w:pStyle w:val="Mp"/>
      </w:pPr>
      <w:r>
        <w:t>Текст</w:t>
      </w:r>
    </w:p>
    <w:p w14:paraId="6F6E852C" w14:textId="51650843" w:rsidR="00D70593" w:rsidRDefault="00D70593" w:rsidP="00D70593">
      <w:pPr>
        <w:pStyle w:val="2"/>
      </w:pPr>
      <w:bookmarkStart w:id="55" w:name="_Toc490687925"/>
      <w:r>
        <w:t>Сведения о средствах телемеханизации газораспределительных сетей, объектов их энергоснабжения и электропривода</w:t>
      </w:r>
      <w:bookmarkEnd w:id="55"/>
    </w:p>
    <w:p w14:paraId="2BFACE5A" w14:textId="6CF46BE7" w:rsidR="00D70593" w:rsidRDefault="00D70593" w:rsidP="00D70593">
      <w:pPr>
        <w:pStyle w:val="Mp"/>
      </w:pPr>
      <w:r>
        <w:t>Текст</w:t>
      </w:r>
    </w:p>
    <w:p w14:paraId="7DF7D301" w14:textId="78EFA412" w:rsidR="00D70593" w:rsidRDefault="00D70593" w:rsidP="00D70593">
      <w:pPr>
        <w:pStyle w:val="2"/>
      </w:pPr>
      <w:bookmarkStart w:id="56" w:name="_Toc490687926"/>
      <w:r>
        <w:t>Перечень мероприятий по обеспечению безопасного функционирования объектов системы газоснабжения, в том числе описание и обоснование проектируемых инженерных систем по контролю и предупреждению возникновения потенциальных аварий, систем оповещения и связи</w:t>
      </w:r>
      <w:bookmarkEnd w:id="56"/>
    </w:p>
    <w:p w14:paraId="1C762DDE" w14:textId="5D05D159" w:rsidR="00D70593" w:rsidRDefault="00D70593" w:rsidP="00D70593">
      <w:pPr>
        <w:pStyle w:val="Mp"/>
      </w:pPr>
      <w:r>
        <w:t>Текст</w:t>
      </w:r>
    </w:p>
    <w:p w14:paraId="61A43C4E" w14:textId="57D421E3" w:rsidR="00D70593" w:rsidRDefault="00D70593" w:rsidP="00D70593">
      <w:pPr>
        <w:pStyle w:val="2"/>
      </w:pPr>
      <w:bookmarkStart w:id="57" w:name="_Toc490687927"/>
      <w:r>
        <w:t>Перечень мероприятий по созданию аварийной спасательной службы и мероприятий по охране систем газоснабжения - для объектов производственного назначения</w:t>
      </w:r>
      <w:bookmarkEnd w:id="57"/>
    </w:p>
    <w:p w14:paraId="0024D936" w14:textId="61810735" w:rsidR="00D70593" w:rsidRPr="00D70593" w:rsidRDefault="00D70593" w:rsidP="00D70593">
      <w:pPr>
        <w:pStyle w:val="Mp"/>
      </w:pPr>
      <w:r>
        <w:t>Текст</w:t>
      </w:r>
    </w:p>
    <w:sectPr w:rsidR="00D70593" w:rsidRPr="00D70593" w:rsidSect="005F6EA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4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5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AE5D6" w14:textId="77777777" w:rsidR="005F0E0B" w:rsidRDefault="005F0E0B" w:rsidP="00A3571B">
      <w:pPr>
        <w:spacing w:after="0" w:line="240" w:lineRule="auto"/>
      </w:pPr>
      <w:r>
        <w:separator/>
      </w:r>
    </w:p>
  </w:endnote>
  <w:endnote w:type="continuationSeparator" w:id="0">
    <w:p w14:paraId="1ED7EF75" w14:textId="77777777" w:rsidR="005F0E0B" w:rsidRDefault="005F0E0B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F6EA9" w:rsidRPr="00381AAA" w14:paraId="0420615D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19B102E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C899D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C3955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46081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B07AF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6A7388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DEF06A" w14:textId="232802E4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9DB5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F6EA9" w:rsidRPr="00381AAA" w14:paraId="21C9F0E1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43EE92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4434F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037199A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DDCBA3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DA09E0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B9C08D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71CA375" w14:textId="77777777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0B7AF3A" w14:textId="3ABB2E11" w:rsidR="005F6EA9" w:rsidRPr="00103A26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5F6EA9">
            <w:rPr>
              <w:rFonts w:eastAsia="Times New Roman" w:cs="Times New Roman"/>
              <w:sz w:val="28"/>
            </w:rPr>
            <w:fldChar w:fldCharType="begin"/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=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-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5F6EA9">
            <w:rPr>
              <w:rFonts w:eastAsia="Times New Roman" w:cs="Times New Roman"/>
              <w:sz w:val="28"/>
            </w:rPr>
            <w:instrText>С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5F6EA9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5F6EA9">
            <w:rPr>
              <w:rFonts w:eastAsia="Times New Roman" w:cs="Times New Roman"/>
              <w:sz w:val="28"/>
            </w:rPr>
            <w:instrText>+</w:instrText>
          </w:r>
          <w:r w:rsidRPr="005F6EA9">
            <w:rPr>
              <w:rFonts w:eastAsia="Times New Roman" w:cs="Times New Roman"/>
              <w:sz w:val="28"/>
              <w:lang w:val="en-US"/>
            </w:rPr>
            <w:instrText>1</w:instrText>
          </w:r>
          <w:r w:rsidRPr="005F6EA9">
            <w:rPr>
              <w:rFonts w:eastAsia="Times New Roman" w:cs="Times New Roman"/>
              <w:sz w:val="28"/>
            </w:rPr>
            <w:instrText xml:space="preserve"> </w:instrText>
          </w:r>
          <w:r w:rsidRPr="005F6EA9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5F6EA9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F6EA9" w:rsidRPr="00381AAA" w14:paraId="1DAD0D6C" w14:textId="77777777" w:rsidTr="000C083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B2AB30B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38108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D19CB6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9CEA70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BDA911F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FE2236" w14:textId="77777777" w:rsidR="005F6EA9" w:rsidRPr="0098527E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73442F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0BC5B8" w14:textId="77777777" w:rsidR="005F6EA9" w:rsidRPr="00381AAA" w:rsidRDefault="005F6EA9" w:rsidP="005F6EA9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83FBEFB" w14:textId="77777777" w:rsidR="005F6EA9" w:rsidRPr="00A329BA" w:rsidRDefault="005F6EA9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6A843F4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0593">
            <w:rPr>
              <w:rFonts w:eastAsia="Times New Roman" w:cs="Times New Roman"/>
              <w:sz w:val="28"/>
              <w:szCs w:val="28"/>
            </w:rPr>
            <w:t>ИОС.6-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47914515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30D34F9B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4D2119E1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594D264E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0B867C1C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0593">
            <w:rPr>
              <w:rFonts w:eastAsia="Times New Roman" w:cs="Times New Roman"/>
              <w:sz w:val="28"/>
              <w:szCs w:val="28"/>
            </w:rPr>
            <w:t>ИОС.6-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0EA791D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05A5E49D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A3253B3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&lt;NumProj&gt;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0593">
            <w:rPr>
              <w:rFonts w:eastAsia="Times New Roman" w:cs="Times New Roman"/>
              <w:sz w:val="28"/>
            </w:rPr>
            <w:t>ИОС.6.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433CD12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8"/>
            </w:rPr>
            <w:t>4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4"/>
      <w:gridCol w:w="559"/>
      <w:gridCol w:w="3830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655675E0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&lt;NumProj&gt;-</w:t>
          </w:r>
          <w:r w:rsidR="00D70593">
            <w:rPr>
              <w:rFonts w:eastAsia="Times New Roman" w:cs="Times New Roman"/>
              <w:sz w:val="28"/>
              <w:szCs w:val="28"/>
            </w:rPr>
            <w:t>ИОС.6.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Разраб.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42FDE390" w:rsidR="00D10BB2" w:rsidRPr="00CB3C34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CB3C34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4F2385" w:rsidRPr="00CB3C34">
            <w:rPr>
              <w:rFonts w:eastAsia="Times New Roman" w:cs="Times New Roman"/>
              <w:sz w:val="28"/>
              <w:szCs w:val="20"/>
            </w:rPr>
            <w:t xml:space="preserve">5. Подраздел </w:t>
          </w:r>
          <w:r w:rsidR="00D70593">
            <w:rPr>
              <w:rFonts w:eastAsia="Times New Roman" w:cs="Times New Roman"/>
              <w:sz w:val="28"/>
              <w:szCs w:val="20"/>
            </w:rPr>
            <w:t>6</w:t>
          </w:r>
          <w:r w:rsidRPr="00CB3C34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56987768" w:rsidR="00D10BB2" w:rsidRPr="004F2385" w:rsidRDefault="00D70593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>
            <w:rPr>
              <w:rFonts w:eastAsia="Times New Roman" w:cs="Times New Roman"/>
              <w:sz w:val="28"/>
              <w:szCs w:val="20"/>
            </w:rPr>
            <w:t>Система газоснабжения</w:t>
          </w:r>
          <w:r w:rsidR="00D10BB2" w:rsidRPr="00CB3C34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0E1FFD90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0F2D0BF0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052C1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&lt;Organization&gt;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EE2DC" w14:textId="77777777" w:rsidR="005F0E0B" w:rsidRDefault="005F0E0B" w:rsidP="00A3571B">
      <w:pPr>
        <w:spacing w:after="0" w:line="240" w:lineRule="auto"/>
      </w:pPr>
      <w:r>
        <w:separator/>
      </w:r>
    </w:p>
  </w:footnote>
  <w:footnote w:type="continuationSeparator" w:id="0">
    <w:p w14:paraId="008C0530" w14:textId="77777777" w:rsidR="005F0E0B" w:rsidRDefault="005F0E0B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6983D9F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F6EA9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447665D0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052C1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250552B7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052C1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0A9CEE38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052C1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49C9392E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052C1">
            <w:rPr>
              <w:rFonts w:cs="Times New Roman"/>
              <w:noProof/>
              <w:sz w:val="28"/>
              <w:lang w:val="en-US"/>
            </w:rPr>
            <w:t>8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0E5A9D58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052C1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96271"/>
    <w:rsid w:val="000A3206"/>
    <w:rsid w:val="000B5AF8"/>
    <w:rsid w:val="000D2541"/>
    <w:rsid w:val="00103A26"/>
    <w:rsid w:val="00144767"/>
    <w:rsid w:val="00151BB3"/>
    <w:rsid w:val="00151D30"/>
    <w:rsid w:val="00166478"/>
    <w:rsid w:val="001712E7"/>
    <w:rsid w:val="00172B10"/>
    <w:rsid w:val="001B1B2F"/>
    <w:rsid w:val="001C4BC4"/>
    <w:rsid w:val="001D0182"/>
    <w:rsid w:val="001E24DC"/>
    <w:rsid w:val="001E4F69"/>
    <w:rsid w:val="002248ED"/>
    <w:rsid w:val="002309F9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82BFA"/>
    <w:rsid w:val="005A0001"/>
    <w:rsid w:val="005A61D3"/>
    <w:rsid w:val="005A6817"/>
    <w:rsid w:val="005E580A"/>
    <w:rsid w:val="005E5B34"/>
    <w:rsid w:val="005E5C2F"/>
    <w:rsid w:val="005F0E0B"/>
    <w:rsid w:val="005F6EA9"/>
    <w:rsid w:val="006372B9"/>
    <w:rsid w:val="00637F3C"/>
    <w:rsid w:val="00662248"/>
    <w:rsid w:val="00663B85"/>
    <w:rsid w:val="006659F3"/>
    <w:rsid w:val="00667259"/>
    <w:rsid w:val="0067629B"/>
    <w:rsid w:val="006B067D"/>
    <w:rsid w:val="006C3357"/>
    <w:rsid w:val="006C5255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A1393"/>
    <w:rsid w:val="00AB0037"/>
    <w:rsid w:val="00AB4F6F"/>
    <w:rsid w:val="00AC5D20"/>
    <w:rsid w:val="00B00095"/>
    <w:rsid w:val="00B04AD7"/>
    <w:rsid w:val="00B052C1"/>
    <w:rsid w:val="00B15858"/>
    <w:rsid w:val="00B25DE5"/>
    <w:rsid w:val="00B425B5"/>
    <w:rsid w:val="00B55F7B"/>
    <w:rsid w:val="00B60F98"/>
    <w:rsid w:val="00B63B6D"/>
    <w:rsid w:val="00B66015"/>
    <w:rsid w:val="00B6749A"/>
    <w:rsid w:val="00B72671"/>
    <w:rsid w:val="00BA2F79"/>
    <w:rsid w:val="00BD7051"/>
    <w:rsid w:val="00C04BB8"/>
    <w:rsid w:val="00C516D4"/>
    <w:rsid w:val="00C650F9"/>
    <w:rsid w:val="00C7290F"/>
    <w:rsid w:val="00CB3C34"/>
    <w:rsid w:val="00CB75CC"/>
    <w:rsid w:val="00CF0086"/>
    <w:rsid w:val="00D02BD0"/>
    <w:rsid w:val="00D1034F"/>
    <w:rsid w:val="00D10BB2"/>
    <w:rsid w:val="00D5695C"/>
    <w:rsid w:val="00D63272"/>
    <w:rsid w:val="00D70593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E96AEB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7329-2EC7-4651-BE6D-87D68EA8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9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97</cp:revision>
  <cp:lastPrinted>2015-09-05T15:41:00Z</cp:lastPrinted>
  <dcterms:created xsi:type="dcterms:W3CDTF">2015-09-05T10:54:00Z</dcterms:created>
  <dcterms:modified xsi:type="dcterms:W3CDTF">2017-08-19T09:20:00Z</dcterms:modified>
</cp:coreProperties>
</file>