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F0350F" w:rsidRPr="00F0350F" w:rsidRDefault="00F0350F" w:rsidP="00F035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F0350F" w:rsidRPr="00F0350F" w:rsidRDefault="00F0350F" w:rsidP="00F035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7. Технологические решения</w:t>
                            </w:r>
                          </w:p>
                          <w:p w:rsidR="00F0350F" w:rsidRPr="00F0350F" w:rsidRDefault="00F0350F" w:rsidP="00F035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&gt;-ТХ</w:t>
                            </w:r>
                          </w:p>
                          <w:p w:rsidR="006B067D" w:rsidRPr="00370198" w:rsidRDefault="00F0350F" w:rsidP="00F0350F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0350F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F0350F" w:rsidRPr="00F0350F" w:rsidRDefault="00F0350F" w:rsidP="00F035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F0350F" w:rsidRPr="00F0350F" w:rsidRDefault="00F0350F" w:rsidP="00F035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7. Технологические решения</w:t>
                      </w:r>
                    </w:p>
                    <w:p w:rsidR="00F0350F" w:rsidRPr="00F0350F" w:rsidRDefault="00F0350F" w:rsidP="00F035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&gt;-ТХ</w:t>
                      </w:r>
                    </w:p>
                    <w:p w:rsidR="006B067D" w:rsidRPr="00370198" w:rsidRDefault="00F0350F" w:rsidP="00F0350F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0350F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а) сведения о производственной программе и номенклатуре продукции, характеристику принятой технологической схемы производства в целом и характеристику отдельных параметров технологического процесса, требования к организации производства, данные о трудоемкости изготовления продукции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б) обоснование потребности в основных видах ресурсов для технологических нужд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в) описание источников поступления сырья и материалов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г) описание требований к параметрам и качественным характеристикам продукции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д) обоснование показателей и характеристик (на основе сравнительного анализа) принятых технологических процессов и оборудования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е) обоснование количества и типов вспомогательного оборудования, в том числе грузоподъемного оборудования, транспортных средств и механизмов;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ж) перечень мероприятий по обеспечению выполнения требований, предъявляемых к техническим устройствам, оборудованию, зданиям, строениям и сооружениям на опасных производственных объектах,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з) сведения о наличии сертификатов соответствия требованиям промышленной безопасности и разрешений на применение используемого на подземных горных работах технологического оборудования и технических устройств (при необходимости)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и) сведения о расчетной численности, профессионально-квалификационном составе работников с распределением по группам производственных процессов, числе рабочих мест и их оснащенности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lastRenderedPageBreak/>
        <w:t>к) перечень мероприятий, обеспечивающих соблюдение требований по охране труда при эксплуатации производственных и непроизводственных объектов капитального строительства (кроме жилых зданий);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л) описание автоматизированных систем, используемых в производственном процессе,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м) результаты расчетов о количестве и составе вредных выбросов в атмосферу и сбросов в водные источники (по отдельным цехам, производственным сооружениям)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н) перечень мероприятий по предотвращению (сокращению) выбросов и сбросов вредных веществ в окружающую среду;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F0350F" w:rsidRPr="00F0350F" w:rsidRDefault="00F0350F" w:rsidP="00F0350F">
      <w:pPr>
        <w:pStyle w:val="Mp"/>
        <w:rPr>
          <w:u w:val="single"/>
        </w:rPr>
      </w:pPr>
      <w:r w:rsidRPr="00F0350F">
        <w:rPr>
          <w:u w:val="single"/>
        </w:rPr>
        <w:t>о) сведения о виде, составе и планируемом объеме отходов производства, подлежащих утилизации и захоронению, с указанием класса опасности отходов - для объектов производственного назначения;</w:t>
      </w:r>
    </w:p>
    <w:p w:rsidR="00F0350F" w:rsidRPr="00F0350F" w:rsidRDefault="00F0350F" w:rsidP="00F0350F">
      <w:pPr>
        <w:pStyle w:val="Mp"/>
        <w:rPr>
          <w:u w:val="single"/>
        </w:rPr>
      </w:pPr>
    </w:p>
    <w:p w:rsidR="001330AF" w:rsidRDefault="00F0350F" w:rsidP="00F0350F">
      <w:pPr>
        <w:pStyle w:val="Mp"/>
      </w:pPr>
      <w:r w:rsidRPr="00F0350F">
        <w:rPr>
          <w:u w:val="single"/>
        </w:rPr>
        <w:t>п) описание и обоснование проектных решений, направленных на соблюдение требований технологических регламентов;</w:t>
      </w:r>
    </w:p>
    <w:p w:rsidR="00231F3D" w:rsidRDefault="00231F3D" w:rsidP="00F20EC0">
      <w:pPr>
        <w:pStyle w:val="Mp"/>
      </w:pPr>
    </w:p>
    <w:p w:rsidR="00F0350F" w:rsidRDefault="00F0350F" w:rsidP="00F20EC0">
      <w:pPr>
        <w:pStyle w:val="Mp"/>
      </w:pPr>
      <w:bookmarkStart w:id="0" w:name="_GoBack"/>
      <w:bookmarkEnd w:id="0"/>
    </w:p>
    <w:sectPr w:rsidR="00F0350F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161" w:rsidRDefault="00394161" w:rsidP="00A3571B">
      <w:pPr>
        <w:spacing w:after="0" w:line="240" w:lineRule="auto"/>
      </w:pPr>
      <w:r>
        <w:separator/>
      </w:r>
    </w:p>
  </w:endnote>
  <w:endnote w:type="continuationSeparator" w:id="0">
    <w:p w:rsidR="00394161" w:rsidRDefault="00394161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F0350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F0350F">
            <w:rPr>
              <w:rFonts w:ascii="ISOCPEUR" w:eastAsia="Times New Roman" w:hAnsi="ISOCPEUR" w:cs="Times New Roman"/>
              <w:sz w:val="28"/>
            </w:rPr>
            <w:t>ТХ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0350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50F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4"/>
      <w:gridCol w:w="836"/>
      <w:gridCol w:w="572"/>
      <w:gridCol w:w="3848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F0350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F0350F">
            <w:rPr>
              <w:rFonts w:ascii="ISOCPEUR" w:eastAsia="Times New Roman" w:hAnsi="ISOCPEUR" w:cs="Times New Roman"/>
              <w:sz w:val="28"/>
              <w:szCs w:val="28"/>
            </w:rPr>
            <w:t>ТХ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F0350F" w:rsidRPr="00F0350F" w:rsidRDefault="00F0350F" w:rsidP="00F0350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F0350F">
            <w:rPr>
              <w:rFonts w:ascii="ISOCPEUR" w:eastAsia="Times New Roman" w:hAnsi="ISOCPEUR" w:cs="Times New Roman"/>
              <w:sz w:val="28"/>
              <w:szCs w:val="20"/>
            </w:rPr>
            <w:t>Раздел 5.</w:t>
          </w:r>
        </w:p>
        <w:p w:rsidR="00F0350F" w:rsidRPr="00F0350F" w:rsidRDefault="00F0350F" w:rsidP="00F0350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F0350F">
            <w:rPr>
              <w:rFonts w:ascii="ISOCPEUR" w:eastAsia="Times New Roman" w:hAnsi="ISOCPEUR" w:cs="Times New Roman"/>
              <w:sz w:val="28"/>
              <w:szCs w:val="20"/>
            </w:rPr>
            <w:t>Подраздел 7.</w:t>
          </w:r>
        </w:p>
        <w:p w:rsidR="00E07215" w:rsidRPr="000610E9" w:rsidRDefault="00F0350F" w:rsidP="00F0350F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F0350F">
            <w:rPr>
              <w:rFonts w:ascii="ISOCPEUR" w:eastAsia="Times New Roman" w:hAnsi="ISOCPEUR" w:cs="Times New Roman"/>
              <w:sz w:val="28"/>
              <w:szCs w:val="20"/>
            </w:rPr>
            <w:t>Технологические решения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0350F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50F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0350F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161" w:rsidRDefault="00394161" w:rsidP="00A3571B">
      <w:pPr>
        <w:spacing w:after="0" w:line="240" w:lineRule="auto"/>
      </w:pPr>
      <w:r>
        <w:separator/>
      </w:r>
    </w:p>
  </w:footnote>
  <w:footnote w:type="continuationSeparator" w:id="0">
    <w:p w:rsidR="00394161" w:rsidRDefault="00394161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0350F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0350F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330AF"/>
    <w:rsid w:val="00144767"/>
    <w:rsid w:val="00166478"/>
    <w:rsid w:val="001B1B2F"/>
    <w:rsid w:val="001C4BC4"/>
    <w:rsid w:val="001E4F69"/>
    <w:rsid w:val="00231F3D"/>
    <w:rsid w:val="002F204D"/>
    <w:rsid w:val="0030419E"/>
    <w:rsid w:val="00370198"/>
    <w:rsid w:val="00381AAA"/>
    <w:rsid w:val="00394161"/>
    <w:rsid w:val="003964FD"/>
    <w:rsid w:val="003A4D9B"/>
    <w:rsid w:val="004136A3"/>
    <w:rsid w:val="005A0001"/>
    <w:rsid w:val="005A6817"/>
    <w:rsid w:val="005F494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358E"/>
    <w:rsid w:val="00A67E7F"/>
    <w:rsid w:val="00AB0037"/>
    <w:rsid w:val="00AC5D20"/>
    <w:rsid w:val="00B00095"/>
    <w:rsid w:val="00B04344"/>
    <w:rsid w:val="00B069F1"/>
    <w:rsid w:val="00B55F7B"/>
    <w:rsid w:val="00BD7051"/>
    <w:rsid w:val="00C04BB8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50F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41</cp:revision>
  <cp:lastPrinted>2015-09-05T15:41:00Z</cp:lastPrinted>
  <dcterms:created xsi:type="dcterms:W3CDTF">2015-09-05T10:54:00Z</dcterms:created>
  <dcterms:modified xsi:type="dcterms:W3CDTF">2015-09-05T20:00:00Z</dcterms:modified>
</cp:coreProperties>
</file>