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9584682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924DF8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0A453AEB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29C5063A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62248" w:rsidRP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Отопление, вентиляция и кондиционирование воздуха, тепловые сети</w:t>
                            </w:r>
                          </w:p>
                          <w:p w14:paraId="2652EE91" w14:textId="3C830F8A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ИОС.4</w:t>
                            </w:r>
                          </w:p>
                          <w:p w14:paraId="5696FC47" w14:textId="43323168" w:rsidR="00D10BB2" w:rsidRPr="00B04AD7" w:rsidRDefault="00AD501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0A453AEB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29C5063A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62248" w:rsidRP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Отопление, вентиляция и кондиционирование воздуха, тепловые сети</w:t>
                      </w:r>
                    </w:p>
                    <w:p w14:paraId="2652EE91" w14:textId="3C830F8A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ИОС.4</w:t>
                      </w:r>
                    </w:p>
                    <w:p w14:paraId="5696FC47" w14:textId="43323168" w:rsidR="00D10BB2" w:rsidRPr="00B04AD7" w:rsidRDefault="00AD501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6" w:name="_Toc490396789"/>
    <w:bookmarkStart w:id="7" w:name="_Toc490408873"/>
    <w:bookmarkStart w:id="8" w:name="_Toc490597383"/>
    <w:bookmarkStart w:id="9" w:name="_Toc490686884"/>
    <w:bookmarkStart w:id="10" w:name="_Toc490316139"/>
    <w:bookmarkStart w:id="11" w:name="_Toc472159313"/>
    <w:bookmarkStart w:id="12" w:name="_Toc49958468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2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63B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21CA5EF4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3CA39E1E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4. </w:t>
                            </w:r>
                            <w:r w:rsidRPr="00662248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Отопление, вентиляция и кондиционирование воздуха, тепловые сети</w:t>
                            </w:r>
                          </w:p>
                          <w:p w14:paraId="6BF5C554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ИОС.4</w:t>
                            </w:r>
                          </w:p>
                          <w:p w14:paraId="4EA01EF3" w14:textId="31A4813A" w:rsidR="00662248" w:rsidRPr="00B04AD7" w:rsidRDefault="00AD501D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21CA5EF4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2" w:name="_GoBack"/>
                      <w:bookmarkEnd w:id="12"/>
                    </w:p>
                    <w:p w14:paraId="3CA39E1E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4. </w:t>
                      </w:r>
                      <w:r w:rsidRPr="00662248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Отопление, вентиляция и кондиционирование воздуха, тепловые сети</w:t>
                      </w:r>
                    </w:p>
                    <w:p w14:paraId="6BF5C554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ИОС.4</w:t>
                      </w:r>
                    </w:p>
                    <w:p w14:paraId="4EA01EF3" w14:textId="31A4813A" w:rsidR="00662248" w:rsidRPr="00B04AD7" w:rsidRDefault="00AD501D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408874"/>
      <w:bookmarkStart w:id="16" w:name="_Toc490597384"/>
      <w:bookmarkStart w:id="17" w:name="_Toc490686885"/>
      <w:bookmarkStart w:id="18" w:name="_Toc499584684"/>
      <w:bookmarkEnd w:id="13"/>
      <w:r>
        <w:lastRenderedPageBreak/>
        <w:t>Содержание тома</w:t>
      </w:r>
      <w:bookmarkEnd w:id="10"/>
      <w:bookmarkEnd w:id="14"/>
      <w:bookmarkEnd w:id="15"/>
      <w:bookmarkEnd w:id="16"/>
      <w:bookmarkEnd w:id="17"/>
      <w:bookmarkEnd w:id="1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672F52E3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9"/>
            <w:r w:rsidR="007870F8">
              <w:rPr>
                <w:rStyle w:val="ab"/>
                <w:rFonts w:eastAsiaTheme="minorHAnsi" w:cstheme="minorBidi"/>
              </w:rPr>
              <w:commentReference w:id="19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14198983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386FAB46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40175EDA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62248">
              <w:t>ИОС.4.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A30C16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E8583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0" w:name="СП"/>
      <w:bookmarkStart w:id="21" w:name="_Toc490316140"/>
      <w:bookmarkStart w:id="22" w:name="_Toc490396791"/>
      <w:bookmarkStart w:id="23" w:name="_Toc490408875"/>
      <w:bookmarkStart w:id="24" w:name="_Toc490597385"/>
      <w:bookmarkStart w:id="25" w:name="_Toc490686886"/>
      <w:bookmarkStart w:id="26" w:name="_Toc499584685"/>
      <w:bookmarkEnd w:id="20"/>
      <w:r>
        <w:lastRenderedPageBreak/>
        <w:t>Состав проектной документации</w:t>
      </w:r>
      <w:bookmarkEnd w:id="11"/>
      <w:bookmarkEnd w:id="21"/>
      <w:bookmarkEnd w:id="22"/>
      <w:bookmarkEnd w:id="23"/>
      <w:bookmarkEnd w:id="24"/>
      <w:bookmarkEnd w:id="25"/>
      <w:bookmarkEnd w:id="26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szCs w:val="20"/>
                <w:lang w:eastAsia="ru-RU"/>
              </w:rPr>
              <w:t>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b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46DAE9F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7" w:name="ТЧ"/>
      <w:bookmarkStart w:id="28" w:name="_Toc499584686"/>
      <w:bookmarkEnd w:id="27"/>
      <w:commentRangeStart w:id="29"/>
      <w:r>
        <w:lastRenderedPageBreak/>
        <w:t>Содержание</w:t>
      </w:r>
      <w:commentRangeEnd w:id="29"/>
      <w:r w:rsidR="00D72040">
        <w:rPr>
          <w:rStyle w:val="ab"/>
          <w:rFonts w:eastAsiaTheme="minorHAnsi" w:cstheme="minorBidi"/>
          <w:b w:val="0"/>
        </w:rPr>
        <w:commentReference w:id="29"/>
      </w:r>
      <w:bookmarkEnd w:id="28"/>
    </w:p>
    <w:p w14:paraId="6D4632EB" w14:textId="20C2B49A" w:rsidR="00AE57E0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4686" w:history="1">
        <w:r w:rsidR="00AE57E0" w:rsidRPr="00FA08F8">
          <w:rPr>
            <w:rStyle w:val="aa"/>
            <w:noProof/>
          </w:rPr>
          <w:t>Содержание</w:t>
        </w:r>
        <w:r w:rsidR="00AE57E0">
          <w:rPr>
            <w:noProof/>
            <w:webHidden/>
          </w:rPr>
          <w:tab/>
        </w:r>
        <w:r w:rsidR="00AE57E0">
          <w:rPr>
            <w:noProof/>
            <w:webHidden/>
          </w:rPr>
          <w:fldChar w:fldCharType="begin"/>
        </w:r>
        <w:r w:rsidR="00AE57E0">
          <w:rPr>
            <w:noProof/>
            <w:webHidden/>
          </w:rPr>
          <w:instrText xml:space="preserve"> PAGEREF _Toc499584686 \h </w:instrText>
        </w:r>
        <w:r w:rsidR="00AE57E0">
          <w:rPr>
            <w:noProof/>
            <w:webHidden/>
          </w:rPr>
        </w:r>
        <w:r w:rsidR="00AE57E0">
          <w:rPr>
            <w:noProof/>
            <w:webHidden/>
          </w:rPr>
          <w:fldChar w:fldCharType="separate"/>
        </w:r>
        <w:r w:rsidR="00AE57E0">
          <w:rPr>
            <w:noProof/>
            <w:webHidden/>
          </w:rPr>
          <w:t>5</w:t>
        </w:r>
        <w:r w:rsidR="00AE57E0">
          <w:rPr>
            <w:noProof/>
            <w:webHidden/>
          </w:rPr>
          <w:fldChar w:fldCharType="end"/>
        </w:r>
      </w:hyperlink>
    </w:p>
    <w:p w14:paraId="113F917F" w14:textId="04A4918A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88" w:history="1">
        <w:r w:rsidRPr="00FA08F8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Сведения о климатических и метеорологических условиях района строительства, расчетных параметрах наружного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BD743A" w14:textId="3EE558CE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89" w:history="1">
        <w:r w:rsidRPr="00FA08F8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Сведения об источниках теплоснабжения, параметрах теплоносителей систем отопления и вентиляции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20ACA9" w14:textId="44F5E9D2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0" w:history="1">
        <w:r w:rsidRPr="00FA08F8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8CB632" w14:textId="7A86B91A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1" w:history="1">
        <w:r w:rsidRPr="00FA08F8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Перечень мер по защите трубопроводов от агрессивного воздействия грунтов и грунтовых 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367E18" w14:textId="3323ECDD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2" w:history="1">
        <w:r w:rsidRPr="00FA08F8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Обоснование принятых систем и принципиальных решений по отоплению, вентиляции и кондиционированию воздуха помещений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904812" w14:textId="37A4335D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3" w:history="1">
        <w:r w:rsidRPr="00FA08F8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Обоснование энергетической эффективности конструктивных и инженерно-технических решений, используемых в системах отопления, вентиляции и кондиционирования воздуха помещений, тепловых сетях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299D01" w14:textId="3317B6AA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4" w:history="1">
        <w:r w:rsidRPr="00FA08F8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Сведения о тепловых нагрузках на отопление, вентиляцию, горячее водоснабжение на производственные и другие нужды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8E743" w14:textId="2405553B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5" w:history="1">
        <w:r w:rsidRPr="00FA08F8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Описание мест расположения приборов учета используемой тепловой энергии и устройств сбора и передачи данных от таких приборов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4CBC27" w14:textId="3EAC0C2F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6" w:history="1">
        <w:r w:rsidRPr="00FA08F8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Сведения о потребности в паре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ACA3B" w14:textId="59C790B9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7" w:history="1">
        <w:r w:rsidRPr="00FA08F8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Обоснование оптимальности размещения отопительного оборудования, характеристик материалов для изготовления воздуховодов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8D1DC3" w14:textId="74761DC8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8" w:history="1">
        <w:r w:rsidRPr="00FA08F8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Обоснование рациональности трассировки воздуховодов вентиляционных систем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BBA413" w14:textId="4AF40503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699" w:history="1">
        <w:r w:rsidRPr="00FA08F8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Описание технических решений, обеспечивающих надежность работы систем в экстремальных условиях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22567" w14:textId="44129C6B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0" w:history="1">
        <w:r w:rsidRPr="00FA08F8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Описание систем автоматизации и диспетчеризации процесса регулирования отопления, вентиляции и кондиционирования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B1923F" w14:textId="23D6AA90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1" w:history="1">
        <w:r w:rsidRPr="00FA08F8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Характеристика технологического оборудования, выделяющего вредные вещества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444CB5" w14:textId="154A856C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2" w:history="1">
        <w:r w:rsidRPr="00FA08F8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Обоснование выбранной системы очистки от газов и пыли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3FA314" w14:textId="1AD1EA27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3" w:history="1">
        <w:r w:rsidRPr="00FA08F8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Перечень мероприятий по обеспечению эффективности работы систем вентиляции в аварийной ситуации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60229D" w14:textId="4D01EA1E" w:rsidR="00AE57E0" w:rsidRDefault="00AE57E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4704" w:history="1">
        <w:r w:rsidRPr="00FA08F8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A08F8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системах отопления, вентиляции и кондиционирования воздуха помещений, тепловых сетях, позволяющих исключить нерациональный расход тепловой энергии, если такие требования предусмотрены в задании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246E4" w14:textId="02EB531D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  <w:bookmarkStart w:id="30" w:name="_GoBack"/>
      <w:bookmarkEnd w:id="30"/>
    </w:p>
    <w:p w14:paraId="35966C26" w14:textId="39953CBB" w:rsidR="00BD7051" w:rsidRDefault="00BD7051" w:rsidP="002309F9">
      <w:pPr>
        <w:pStyle w:val="1"/>
      </w:pPr>
      <w:bookmarkStart w:id="31" w:name="_Toc490316142"/>
      <w:bookmarkStart w:id="32" w:name="_Toc490396793"/>
      <w:bookmarkStart w:id="33" w:name="_Toc490408877"/>
      <w:bookmarkStart w:id="34" w:name="_Toc490597387"/>
      <w:bookmarkStart w:id="35" w:name="_Toc490686888"/>
      <w:bookmarkStart w:id="36" w:name="_Toc499584687"/>
      <w:r w:rsidRPr="00B04AD7">
        <w:lastRenderedPageBreak/>
        <w:t>Текстовая часть</w:t>
      </w:r>
      <w:bookmarkEnd w:id="31"/>
      <w:bookmarkEnd w:id="32"/>
      <w:bookmarkEnd w:id="33"/>
      <w:bookmarkEnd w:id="34"/>
      <w:bookmarkEnd w:id="35"/>
      <w:bookmarkEnd w:id="36"/>
    </w:p>
    <w:p w14:paraId="02587242" w14:textId="17B92547" w:rsidR="005F6EA9" w:rsidRDefault="005F6EA9" w:rsidP="00582BFA">
      <w:pPr>
        <w:pStyle w:val="2"/>
      </w:pPr>
      <w:bookmarkStart w:id="37" w:name="_Toc499584688"/>
      <w:r>
        <w:t>Сведения о климатических и метеорологических условиях района строительства, расчетных параметрах наружного воздуха</w:t>
      </w:r>
      <w:bookmarkEnd w:id="37"/>
    </w:p>
    <w:p w14:paraId="34D7CB6B" w14:textId="26502DC5" w:rsidR="005F6EA9" w:rsidRDefault="005F6EA9" w:rsidP="005F6EA9">
      <w:pPr>
        <w:pStyle w:val="Mp"/>
      </w:pPr>
      <w:r>
        <w:t>Текст</w:t>
      </w:r>
    </w:p>
    <w:p w14:paraId="1623FC5C" w14:textId="19BBD10D" w:rsidR="005F6EA9" w:rsidRDefault="005F6EA9" w:rsidP="00582BFA">
      <w:pPr>
        <w:pStyle w:val="2"/>
      </w:pPr>
      <w:bookmarkStart w:id="38" w:name="_Toc499584689"/>
      <w:r>
        <w:t>Сведения об источниках теплоснабжения, параметрах теплоносителей систем отопления и вентиляции</w:t>
      </w:r>
      <w:bookmarkEnd w:id="38"/>
    </w:p>
    <w:p w14:paraId="554F9871" w14:textId="5000AA16" w:rsidR="005F6EA9" w:rsidRDefault="005F6EA9" w:rsidP="005F6EA9">
      <w:pPr>
        <w:pStyle w:val="Mp"/>
      </w:pPr>
      <w:r>
        <w:t>Текст</w:t>
      </w:r>
    </w:p>
    <w:p w14:paraId="7D95199B" w14:textId="2E908328" w:rsidR="005F6EA9" w:rsidRDefault="005F6EA9" w:rsidP="00582BFA">
      <w:pPr>
        <w:pStyle w:val="2"/>
      </w:pPr>
      <w:bookmarkStart w:id="39" w:name="_Toc499584690"/>
      <w:r>
        <w:t>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</w:t>
      </w:r>
      <w:bookmarkEnd w:id="39"/>
    </w:p>
    <w:p w14:paraId="79045A3D" w14:textId="7129086A" w:rsidR="005F6EA9" w:rsidRDefault="005F6EA9" w:rsidP="005F6EA9">
      <w:pPr>
        <w:pStyle w:val="Mp"/>
      </w:pPr>
      <w:r>
        <w:t>Текст</w:t>
      </w:r>
    </w:p>
    <w:p w14:paraId="5C044B63" w14:textId="07FA528B" w:rsidR="005F6EA9" w:rsidRDefault="005F6EA9" w:rsidP="00582BFA">
      <w:pPr>
        <w:pStyle w:val="2"/>
      </w:pPr>
      <w:bookmarkStart w:id="40" w:name="_Toc499584691"/>
      <w:r>
        <w:t>Перечень мер по защите трубопроводов от агрессивного воздействия грунтов и грунтовых вод</w:t>
      </w:r>
      <w:bookmarkEnd w:id="40"/>
    </w:p>
    <w:p w14:paraId="293D47C9" w14:textId="28EBFAF8" w:rsidR="005F6EA9" w:rsidRDefault="005F6EA9" w:rsidP="005F6EA9">
      <w:pPr>
        <w:pStyle w:val="Mp"/>
      </w:pPr>
      <w:r>
        <w:t>Текст</w:t>
      </w:r>
    </w:p>
    <w:p w14:paraId="2BCD0D60" w14:textId="0AA5D637" w:rsidR="005F6EA9" w:rsidRDefault="005F6EA9" w:rsidP="00582BFA">
      <w:pPr>
        <w:pStyle w:val="2"/>
      </w:pPr>
      <w:bookmarkStart w:id="41" w:name="_Toc499584692"/>
      <w:r>
        <w:t>Обоснование принятых систем и принципиальных решений по отоплению, вентиляции и кондиционированию воздуха помещений</w:t>
      </w:r>
      <w:bookmarkEnd w:id="41"/>
    </w:p>
    <w:p w14:paraId="1717B3E1" w14:textId="3BB9D784" w:rsidR="005F6EA9" w:rsidRDefault="005F6EA9" w:rsidP="005F6EA9">
      <w:pPr>
        <w:pStyle w:val="Mp"/>
      </w:pPr>
      <w:r>
        <w:t>Текст</w:t>
      </w:r>
    </w:p>
    <w:p w14:paraId="638DB586" w14:textId="3FB35287" w:rsidR="00AE57E0" w:rsidRDefault="00AE57E0" w:rsidP="00AE57E0">
      <w:pPr>
        <w:pStyle w:val="2"/>
      </w:pPr>
      <w:bookmarkStart w:id="42" w:name="_Toc499584693"/>
      <w:r>
        <w:t>О</w:t>
      </w:r>
      <w:r w:rsidRPr="00AE57E0">
        <w:t>боснование энергетической эффективности конструктивных и инженерно-технических решений, используемых в системах отопления, вентиляции и кондиционирования воздуха помещений, тепловых сетях</w:t>
      </w:r>
      <w:bookmarkEnd w:id="42"/>
    </w:p>
    <w:p w14:paraId="5D71EC71" w14:textId="2811E590" w:rsidR="00AE57E0" w:rsidRDefault="00AE57E0" w:rsidP="005F6EA9">
      <w:pPr>
        <w:pStyle w:val="Mp"/>
      </w:pPr>
      <w:r>
        <w:t>Текст</w:t>
      </w:r>
    </w:p>
    <w:p w14:paraId="7486F1BD" w14:textId="33666A0A" w:rsidR="005F6EA9" w:rsidRDefault="005F6EA9" w:rsidP="00582BFA">
      <w:pPr>
        <w:pStyle w:val="2"/>
      </w:pPr>
      <w:bookmarkStart w:id="43" w:name="_Toc499584694"/>
      <w:r>
        <w:t>Сведения о тепловых нагрузках на отопление, вентиляцию, горячее водоснабжение на производственные и другие нужды</w:t>
      </w:r>
      <w:bookmarkEnd w:id="43"/>
    </w:p>
    <w:p w14:paraId="7AFEDE17" w14:textId="3DD37CB6" w:rsidR="005F6EA9" w:rsidRDefault="005F6EA9" w:rsidP="005F6EA9">
      <w:pPr>
        <w:pStyle w:val="Mp"/>
      </w:pPr>
      <w:r>
        <w:t>Текст</w:t>
      </w:r>
    </w:p>
    <w:p w14:paraId="75641DDE" w14:textId="6487575C" w:rsidR="00AE57E0" w:rsidRDefault="00AE57E0" w:rsidP="00AE57E0">
      <w:pPr>
        <w:pStyle w:val="2"/>
      </w:pPr>
      <w:bookmarkStart w:id="44" w:name="_Toc499584695"/>
      <w:r>
        <w:t>О</w:t>
      </w:r>
      <w:r w:rsidRPr="00AE57E0">
        <w:t>писание мест расположения приборов учета используемой тепловой энергии и устройств сбора и передачи данных от таких приборов</w:t>
      </w:r>
      <w:bookmarkEnd w:id="44"/>
    </w:p>
    <w:p w14:paraId="372F4D2C" w14:textId="4B2B0B33" w:rsidR="00AE57E0" w:rsidRPr="00AE57E0" w:rsidRDefault="00AE57E0" w:rsidP="005F6EA9">
      <w:pPr>
        <w:pStyle w:val="Mp"/>
        <w:rPr>
          <w:lang w:val="en-US"/>
        </w:rPr>
      </w:pPr>
      <w:r>
        <w:t>Текст</w:t>
      </w:r>
    </w:p>
    <w:p w14:paraId="77F4E601" w14:textId="534CEABE" w:rsidR="005F6EA9" w:rsidRDefault="00582BFA" w:rsidP="00582BFA">
      <w:pPr>
        <w:pStyle w:val="2"/>
      </w:pPr>
      <w:bookmarkStart w:id="45" w:name="_Toc499584696"/>
      <w:r>
        <w:t>Сведения о потребности в паре</w:t>
      </w:r>
      <w:bookmarkEnd w:id="45"/>
    </w:p>
    <w:p w14:paraId="48D66C77" w14:textId="32624197" w:rsidR="00582BFA" w:rsidRDefault="00582BFA" w:rsidP="005F6EA9">
      <w:pPr>
        <w:pStyle w:val="Mp"/>
      </w:pPr>
      <w:r>
        <w:t>Текст</w:t>
      </w:r>
    </w:p>
    <w:p w14:paraId="0928A86E" w14:textId="5441741E" w:rsidR="005F6EA9" w:rsidRDefault="00582BFA" w:rsidP="00582BFA">
      <w:pPr>
        <w:pStyle w:val="2"/>
      </w:pPr>
      <w:bookmarkStart w:id="46" w:name="_Toc499584697"/>
      <w:r>
        <w:t>О</w:t>
      </w:r>
      <w:r w:rsidR="005F6EA9">
        <w:t>боснование оптимальности размещения отопительного оборудования, характеристик материало</w:t>
      </w:r>
      <w:r>
        <w:t>в для изготовления воздуховодов</w:t>
      </w:r>
      <w:bookmarkEnd w:id="46"/>
    </w:p>
    <w:p w14:paraId="6E108653" w14:textId="7DF4A69A" w:rsidR="00582BFA" w:rsidRDefault="00582BFA" w:rsidP="005F6EA9">
      <w:pPr>
        <w:pStyle w:val="Mp"/>
      </w:pPr>
      <w:r>
        <w:t>Текст</w:t>
      </w:r>
    </w:p>
    <w:p w14:paraId="77D2455F" w14:textId="4EEEC7EC" w:rsidR="005F6EA9" w:rsidRDefault="00582BFA" w:rsidP="00582BFA">
      <w:pPr>
        <w:pStyle w:val="2"/>
      </w:pPr>
      <w:bookmarkStart w:id="47" w:name="_Toc499584698"/>
      <w:r>
        <w:lastRenderedPageBreak/>
        <w:t>О</w:t>
      </w:r>
      <w:r w:rsidR="005F6EA9">
        <w:t>боснование рациональности трассировки воздуховодов вентиляционных систем - для объект</w:t>
      </w:r>
      <w:r>
        <w:t>ов производственного назначения</w:t>
      </w:r>
      <w:bookmarkEnd w:id="47"/>
    </w:p>
    <w:p w14:paraId="3978783C" w14:textId="615774FA" w:rsidR="00582BFA" w:rsidRDefault="00582BFA" w:rsidP="005F6EA9">
      <w:pPr>
        <w:pStyle w:val="Mp"/>
      </w:pPr>
      <w:r>
        <w:t>Текст</w:t>
      </w:r>
    </w:p>
    <w:p w14:paraId="58BC3D4E" w14:textId="5647976F" w:rsidR="005F6EA9" w:rsidRDefault="00582BFA" w:rsidP="00582BFA">
      <w:pPr>
        <w:pStyle w:val="2"/>
      </w:pPr>
      <w:bookmarkStart w:id="48" w:name="_Toc499584699"/>
      <w:r>
        <w:t>О</w:t>
      </w:r>
      <w:r w:rsidR="005F6EA9">
        <w:t xml:space="preserve">писание технических решений, обеспечивающих надежность работы </w:t>
      </w:r>
      <w:r>
        <w:t>систем в экстремальных условиях</w:t>
      </w:r>
      <w:bookmarkEnd w:id="48"/>
    </w:p>
    <w:p w14:paraId="13895A50" w14:textId="2B0A9F23" w:rsidR="00582BFA" w:rsidRDefault="00582BFA" w:rsidP="005F6EA9">
      <w:pPr>
        <w:pStyle w:val="Mp"/>
      </w:pPr>
      <w:r>
        <w:t>Текст</w:t>
      </w:r>
    </w:p>
    <w:p w14:paraId="4888B379" w14:textId="6F936F02" w:rsidR="005F6EA9" w:rsidRDefault="00582BFA" w:rsidP="00582BFA">
      <w:pPr>
        <w:pStyle w:val="2"/>
      </w:pPr>
      <w:bookmarkStart w:id="49" w:name="_Toc499584700"/>
      <w:r>
        <w:t>О</w:t>
      </w:r>
      <w:r w:rsidR="005F6EA9">
        <w:t>писание систем автоматизации и диспетчеризации процесса регулирования отопления, вентиля</w:t>
      </w:r>
      <w:r>
        <w:t>ции и кондиционирования воздуха</w:t>
      </w:r>
      <w:bookmarkEnd w:id="49"/>
    </w:p>
    <w:p w14:paraId="0616925F" w14:textId="4455C743" w:rsidR="00582BFA" w:rsidRDefault="00582BFA" w:rsidP="005F6EA9">
      <w:pPr>
        <w:pStyle w:val="Mp"/>
      </w:pPr>
      <w:r>
        <w:t>Текст</w:t>
      </w:r>
    </w:p>
    <w:p w14:paraId="3F5A1681" w14:textId="4EEB1828" w:rsidR="005F6EA9" w:rsidRDefault="00582BFA" w:rsidP="00582BFA">
      <w:pPr>
        <w:pStyle w:val="2"/>
      </w:pPr>
      <w:bookmarkStart w:id="50" w:name="_Toc499584701"/>
      <w:r>
        <w:t>Х</w:t>
      </w:r>
      <w:r w:rsidR="005F6EA9">
        <w:t>арактеристика технологического оборудования, выделяющего вредные вещества - для объект</w:t>
      </w:r>
      <w:r>
        <w:t>ов производственного назначения</w:t>
      </w:r>
      <w:bookmarkEnd w:id="50"/>
    </w:p>
    <w:p w14:paraId="2C0A9DA2" w14:textId="7FCEEAA4" w:rsidR="00582BFA" w:rsidRDefault="00582BFA" w:rsidP="005F6EA9">
      <w:pPr>
        <w:pStyle w:val="Mp"/>
      </w:pPr>
      <w:r>
        <w:t>Текст</w:t>
      </w:r>
    </w:p>
    <w:p w14:paraId="7E1E1BC4" w14:textId="1F145223" w:rsidR="005F6EA9" w:rsidRDefault="00582BFA" w:rsidP="00582BFA">
      <w:pPr>
        <w:pStyle w:val="2"/>
      </w:pPr>
      <w:bookmarkStart w:id="51" w:name="_Toc499584702"/>
      <w:r>
        <w:t>О</w:t>
      </w:r>
      <w:r w:rsidR="005F6EA9">
        <w:t>боснование выбранной системы очистки от газов и пыли - для объектов производственного на</w:t>
      </w:r>
      <w:r>
        <w:t>значения</w:t>
      </w:r>
      <w:bookmarkEnd w:id="51"/>
    </w:p>
    <w:p w14:paraId="699FD570" w14:textId="795D824A" w:rsidR="00582BFA" w:rsidRDefault="00582BFA" w:rsidP="005F6EA9">
      <w:pPr>
        <w:pStyle w:val="Mp"/>
      </w:pPr>
      <w:r>
        <w:t>Текст</w:t>
      </w:r>
    </w:p>
    <w:p w14:paraId="2D47AF4C" w14:textId="1C0582E6" w:rsidR="00662248" w:rsidRDefault="00582BFA" w:rsidP="00582BFA">
      <w:pPr>
        <w:pStyle w:val="2"/>
      </w:pPr>
      <w:bookmarkStart w:id="52" w:name="_Toc499584703"/>
      <w:r>
        <w:t>П</w:t>
      </w:r>
      <w:r w:rsidR="005F6EA9">
        <w:t>еречень мероприятий по обеспечению эффективности работы систем вентиляции в аварийн</w:t>
      </w:r>
      <w:r>
        <w:t>ой ситуации (при необходимости)</w:t>
      </w:r>
      <w:bookmarkEnd w:id="52"/>
    </w:p>
    <w:p w14:paraId="1A7B62C9" w14:textId="3B39C7BC" w:rsidR="00582BFA" w:rsidRDefault="00582BFA" w:rsidP="005F6EA9">
      <w:pPr>
        <w:pStyle w:val="Mp"/>
      </w:pPr>
      <w:r>
        <w:t>Текст</w:t>
      </w:r>
    </w:p>
    <w:p w14:paraId="32B059C1" w14:textId="143C859A" w:rsidR="00AE57E0" w:rsidRDefault="00AE57E0" w:rsidP="00AE57E0">
      <w:pPr>
        <w:pStyle w:val="2"/>
      </w:pPr>
      <w:bookmarkStart w:id="53" w:name="_Toc499584704"/>
      <w:r>
        <w:t>П</w:t>
      </w:r>
      <w:r w:rsidRPr="00AE57E0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системах отопления, вентиляции и кондиционирования воздуха помещений, тепловых сетях, позволяющих исключить нерациональный расход тепловой энергии, если такие требования предусмотрены в задании на проектирование</w:t>
      </w:r>
      <w:bookmarkEnd w:id="53"/>
    </w:p>
    <w:p w14:paraId="70DE1832" w14:textId="1521AB0A" w:rsidR="00AE57E0" w:rsidRPr="00662248" w:rsidRDefault="00AE57E0" w:rsidP="005F6EA9">
      <w:pPr>
        <w:pStyle w:val="Mp"/>
      </w:pPr>
      <w:r>
        <w:t>Текст</w:t>
      </w:r>
    </w:p>
    <w:sectPr w:rsidR="00AE57E0" w:rsidRPr="00662248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9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9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B82B1" w14:textId="77777777" w:rsidR="00A30C16" w:rsidRDefault="00A30C16" w:rsidP="00A3571B">
      <w:pPr>
        <w:spacing w:after="0" w:line="240" w:lineRule="auto"/>
      </w:pPr>
      <w:r>
        <w:separator/>
      </w:r>
    </w:p>
  </w:endnote>
  <w:endnote w:type="continuationSeparator" w:id="0">
    <w:p w14:paraId="30B8FF33" w14:textId="77777777" w:rsidR="00A30C16" w:rsidRDefault="00A30C16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ИОС.4-СП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37F3618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62248">
            <w:rPr>
              <w:rFonts w:eastAsia="Times New Roman" w:cs="Times New Roman"/>
              <w:sz w:val="28"/>
              <w:szCs w:val="28"/>
            </w:rPr>
            <w:t>ИОС.4-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6B388A29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460B8AEC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6196B459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62248">
            <w:rPr>
              <w:rFonts w:eastAsia="Times New Roman" w:cs="Times New Roman"/>
              <w:sz w:val="28"/>
            </w:rPr>
            <w:t>ИОС.4-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5E6AFFFB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07C84CD0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62248">
            <w:rPr>
              <w:rFonts w:eastAsia="Times New Roman" w:cs="Times New Roman"/>
              <w:sz w:val="28"/>
              <w:szCs w:val="28"/>
            </w:rPr>
            <w:t>ИОС.4-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78AD6274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532D346D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02876061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62248">
            <w:rPr>
              <w:rFonts w:eastAsia="Times New Roman" w:cs="Times New Roman"/>
              <w:sz w:val="28"/>
            </w:rPr>
            <w:t>ИОС.4.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180B4D34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2"/>
      <w:gridCol w:w="558"/>
      <w:gridCol w:w="3834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0D89C55F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62248">
            <w:rPr>
              <w:rFonts w:eastAsia="Times New Roman" w:cs="Times New Roman"/>
              <w:sz w:val="28"/>
              <w:szCs w:val="28"/>
            </w:rPr>
            <w:t>ИОС.4.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A5E4FB4" w:rsidR="00D10BB2" w:rsidRPr="005F6EA9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5F6EA9">
            <w:rPr>
              <w:rFonts w:eastAsia="Times New Roman" w:cs="Times New Roman"/>
              <w:szCs w:val="20"/>
            </w:rPr>
            <w:t xml:space="preserve">Раздел </w:t>
          </w:r>
          <w:r w:rsidR="004F2385" w:rsidRPr="005F6EA9">
            <w:rPr>
              <w:rFonts w:eastAsia="Times New Roman" w:cs="Times New Roman"/>
              <w:szCs w:val="20"/>
            </w:rPr>
            <w:t xml:space="preserve">5. Подраздел </w:t>
          </w:r>
          <w:r w:rsidR="005F6EA9" w:rsidRPr="005F6EA9">
            <w:rPr>
              <w:rFonts w:eastAsia="Times New Roman" w:cs="Times New Roman"/>
              <w:szCs w:val="20"/>
            </w:rPr>
            <w:t>4</w:t>
          </w:r>
          <w:r w:rsidRPr="005F6EA9">
            <w:rPr>
              <w:rFonts w:eastAsia="Times New Roman" w:cs="Times New Roman"/>
              <w:szCs w:val="20"/>
            </w:rPr>
            <w:t>.</w:t>
          </w:r>
        </w:p>
        <w:p w14:paraId="46C7C10D" w14:textId="3BA760D6" w:rsidR="00D10BB2" w:rsidRPr="004F2385" w:rsidRDefault="005F6EA9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Cs w:val="20"/>
            </w:rPr>
            <w:t>Отопление, вентиляция и кондиционирование воздуха, тепловые сети</w:t>
          </w:r>
          <w:r w:rsidR="00D10BB2" w:rsidRPr="005F6EA9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2982E506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391747AF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E57E0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6CA31" w14:textId="77777777" w:rsidR="00A30C16" w:rsidRDefault="00A30C16" w:rsidP="00A3571B">
      <w:pPr>
        <w:spacing w:after="0" w:line="240" w:lineRule="auto"/>
      </w:pPr>
      <w:r>
        <w:separator/>
      </w:r>
    </w:p>
  </w:footnote>
  <w:footnote w:type="continuationSeparator" w:id="0">
    <w:p w14:paraId="2B2FDEEE" w14:textId="77777777" w:rsidR="00A30C16" w:rsidRDefault="00A30C16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092559FE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6C193A42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0B7D966A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43B15EE5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8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59233759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E57E0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010F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1044"/>
    <w:rsid w:val="0098527E"/>
    <w:rsid w:val="00992A16"/>
    <w:rsid w:val="009B626A"/>
    <w:rsid w:val="009C0BE7"/>
    <w:rsid w:val="00A30C16"/>
    <w:rsid w:val="00A329BA"/>
    <w:rsid w:val="00A3571B"/>
    <w:rsid w:val="00A4216C"/>
    <w:rsid w:val="00A67E7F"/>
    <w:rsid w:val="00AA1393"/>
    <w:rsid w:val="00AB0037"/>
    <w:rsid w:val="00AB4F6F"/>
    <w:rsid w:val="00AC5D20"/>
    <w:rsid w:val="00AD501D"/>
    <w:rsid w:val="00AE57E0"/>
    <w:rsid w:val="00B00095"/>
    <w:rsid w:val="00B04AD7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C04BB8"/>
    <w:rsid w:val="00C20E70"/>
    <w:rsid w:val="00C516D4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0003C-3FF6-449B-8648-3A8C07CA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97</cp:revision>
  <cp:lastPrinted>2015-09-05T15:41:00Z</cp:lastPrinted>
  <dcterms:created xsi:type="dcterms:W3CDTF">2015-09-05T10:54:00Z</dcterms:created>
  <dcterms:modified xsi:type="dcterms:W3CDTF">2017-11-27T19:23:00Z</dcterms:modified>
</cp:coreProperties>
</file>