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65"/>
        <w:gridCol w:w="7544"/>
      </w:tblGrid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 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</w:t>
            </w:r>
          </w:p>
          <w:p w:rsidR="004D1C97" w:rsidRDefault="004D1C97" w:rsidP="004D1C97">
            <w:pPr>
              <w:jc w:val="center"/>
            </w:pPr>
            <w:r>
              <w:t>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 xml:space="preserve">Selects everything from first selection that </w:t>
            </w:r>
            <w:proofErr w:type="gramStart"/>
            <w:r>
              <w:t>are</w:t>
            </w:r>
            <w:proofErr w:type="gramEnd"/>
            <w:r>
              <w:t xml:space="preserve">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Select Length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sq</w:t>
            </w:r>
            <w:proofErr w:type="spellEnd"/>
          </w:p>
        </w:tc>
        <w:tc>
          <w:tcPr>
            <w:tcW w:w="7717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>If the object is a block then it will search for a custom property under the names “Distance” or “Length”.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Width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w</w:t>
            </w:r>
          </w:p>
        </w:tc>
        <w:tc>
          <w:tcPr>
            <w:tcW w:w="7717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Pr="00DC2406" w:rsidRDefault="004D1C97" w:rsidP="004D1C97">
            <w:pPr>
              <w:jc w:val="center"/>
              <w:rPr>
                <w:color w:val="FF0000"/>
              </w:rPr>
            </w:pPr>
            <w:r w:rsidRPr="00DC2406">
              <w:rPr>
                <w:color w:val="FF0000"/>
              </w:rPr>
              <w:t>Fillet</w:t>
            </w:r>
          </w:p>
        </w:tc>
        <w:tc>
          <w:tcPr>
            <w:tcW w:w="956" w:type="dxa"/>
            <w:vAlign w:val="center"/>
          </w:tcPr>
          <w:p w:rsidR="004D1C97" w:rsidRPr="00DC2406" w:rsidRDefault="004D1C97" w:rsidP="00D84C20">
            <w:pPr>
              <w:jc w:val="center"/>
              <w:rPr>
                <w:color w:val="FF0000"/>
              </w:rPr>
            </w:pPr>
            <w:r w:rsidRPr="00DC2406">
              <w:rPr>
                <w:color w:val="FF0000"/>
              </w:rPr>
              <w:t>f</w:t>
            </w:r>
          </w:p>
        </w:tc>
        <w:tc>
          <w:tcPr>
            <w:tcW w:w="7717" w:type="dxa"/>
          </w:tcPr>
          <w:p w:rsidR="004D1C97" w:rsidRDefault="004D1C97">
            <w:r>
              <w:t xml:space="preserve">Fillets the entire </w:t>
            </w:r>
            <w:r w:rsidRPr="00934519">
              <w:rPr>
                <w:b/>
                <w:bCs/>
              </w:rPr>
              <w:t>polyline</w:t>
            </w:r>
            <w:r>
              <w:t xml:space="preserve"> with given radius.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717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Unhide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717" w:type="dxa"/>
          </w:tcPr>
          <w:p w:rsidR="004D1C97" w:rsidRDefault="004D1C97">
            <w:proofErr w:type="spellStart"/>
            <w:r>
              <w:t>Unhides</w:t>
            </w:r>
            <w:proofErr w:type="spellEnd"/>
            <w:r>
              <w:t xml:space="preserve"> all hidden objects.</w:t>
            </w:r>
          </w:p>
          <w:p w:rsidR="004D1C97" w:rsidRDefault="004D1C97">
            <w:r>
              <w:t>[*] This does not conflict with freezing/turning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tr w:rsidR="004D1C97" w:rsidTr="004F633C">
        <w:tc>
          <w:tcPr>
            <w:tcW w:w="903" w:type="dxa"/>
            <w:vAlign w:val="center"/>
          </w:tcPr>
          <w:p w:rsidR="004D1C97" w:rsidRDefault="00204059" w:rsidP="004F633C">
            <w:pPr>
              <w:jc w:val="center"/>
            </w:pPr>
            <w:bookmarkStart w:id="0" w:name="_GoBack" w:colFirst="0" w:colLast="0"/>
            <w:r>
              <w:t>Multi Replace</w:t>
            </w:r>
          </w:p>
        </w:tc>
        <w:tc>
          <w:tcPr>
            <w:tcW w:w="956" w:type="dxa"/>
            <w:vAlign w:val="center"/>
          </w:tcPr>
          <w:p w:rsidR="004D1C97" w:rsidRDefault="00204059" w:rsidP="00D84C20">
            <w:pPr>
              <w:jc w:val="center"/>
            </w:pPr>
            <w:proofErr w:type="spellStart"/>
            <w:r>
              <w:t>Mreplace</w:t>
            </w:r>
            <w:proofErr w:type="spellEnd"/>
          </w:p>
        </w:tc>
        <w:tc>
          <w:tcPr>
            <w:tcW w:w="7717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>
            <w:r>
              <w:t>Keeps the rotation and attributes.</w:t>
            </w:r>
          </w:p>
          <w:p w:rsidR="00204059" w:rsidRDefault="00204059">
            <w:r>
              <w:t>Note:  The blocks must be in the same rotation axis inside their block definition (inside the block editor).</w:t>
            </w:r>
          </w:p>
        </w:tc>
      </w:tr>
      <w:bookmarkEnd w:id="0"/>
      <w:tr w:rsidR="004D1C97" w:rsidTr="004D1C97">
        <w:tc>
          <w:tcPr>
            <w:tcW w:w="903" w:type="dxa"/>
          </w:tcPr>
          <w:p w:rsidR="004D1C97" w:rsidRDefault="004D1C97" w:rsidP="00D84C20">
            <w:pPr>
              <w:jc w:val="center"/>
            </w:pP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</w:p>
        </w:tc>
        <w:tc>
          <w:tcPr>
            <w:tcW w:w="7717" w:type="dxa"/>
          </w:tcPr>
          <w:p w:rsidR="004D1C97" w:rsidRDefault="004D1C97"/>
        </w:tc>
      </w:tr>
    </w:tbl>
    <w:p w:rsidR="008B1126" w:rsidRDefault="004F633C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2A"/>
    <w:rsid w:val="00204059"/>
    <w:rsid w:val="00217978"/>
    <w:rsid w:val="002E6268"/>
    <w:rsid w:val="00315C9D"/>
    <w:rsid w:val="00315EC6"/>
    <w:rsid w:val="00330C71"/>
    <w:rsid w:val="003342ED"/>
    <w:rsid w:val="004856C0"/>
    <w:rsid w:val="004D1C97"/>
    <w:rsid w:val="004F633C"/>
    <w:rsid w:val="00662E2A"/>
    <w:rsid w:val="0092741C"/>
    <w:rsid w:val="00934519"/>
    <w:rsid w:val="009A185B"/>
    <w:rsid w:val="009C057D"/>
    <w:rsid w:val="00BA1178"/>
    <w:rsid w:val="00D84C20"/>
    <w:rsid w:val="00DC2406"/>
    <w:rsid w:val="00E067DF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</cp:lastModifiedBy>
  <cp:revision>18</cp:revision>
  <dcterms:created xsi:type="dcterms:W3CDTF">2017-07-19T18:46:00Z</dcterms:created>
  <dcterms:modified xsi:type="dcterms:W3CDTF">2017-08-17T14:10:00Z</dcterms:modified>
</cp:coreProperties>
</file>