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257300" cy="891540"/>
                <wp:effectExtent l="9525" t="9525" r="9525" b="1333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BEA" w:rsidRDefault="00611BEA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V1.0.</w:t>
                            </w:r>
                            <w:r w:rsidR="006004F0">
                              <w:rPr>
                                <w:rFonts w:hint="eastAsia"/>
                                <w:sz w:val="28"/>
                              </w:rPr>
                              <w:t>3</w:t>
                            </w:r>
                          </w:p>
                          <w:p w:rsidR="00611BEA" w:rsidRDefault="00611BEA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密级：保密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06pt;margin-top:0;width:99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">
                <v:textbox>
                  <w:txbxContent>
                    <w:p w:rsidR="00611BEA" w:rsidRDefault="00611BEA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版本：</w:t>
                      </w:r>
                      <w:r>
                        <w:rPr>
                          <w:rFonts w:hint="eastAsia"/>
                          <w:sz w:val="28"/>
                        </w:rPr>
                        <w:t>V1.0.</w:t>
                      </w:r>
                      <w:r w:rsidR="006004F0">
                        <w:rPr>
                          <w:rFonts w:hint="eastAsia"/>
                          <w:sz w:val="28"/>
                        </w:rPr>
                        <w:t>3</w:t>
                      </w:r>
                    </w:p>
                    <w:p w:rsidR="00611BEA" w:rsidRDefault="00611BEA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密级：保密</w:t>
                      </w:r>
                    </w:p>
                  </w:txbxContent>
                </v:textbox>
              </v:shape>
            </w:pict>
          </mc:Fallback>
        </mc:AlternateConten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40"/>
        </w:rPr>
      </w:pPr>
      <w:r w:rsidRPr="00055EB6">
        <w:rPr>
          <w:rFonts w:ascii="宋体" w:hAnsi="宋体" w:hint="eastAsia"/>
          <w:b/>
          <w:sz w:val="40"/>
        </w:rPr>
        <w:t>惠州市</w:t>
      </w:r>
      <w:proofErr w:type="gramStart"/>
      <w:r w:rsidR="00374747">
        <w:rPr>
          <w:rFonts w:ascii="宋体" w:hAnsi="宋体" w:hint="eastAsia"/>
          <w:b/>
          <w:sz w:val="40"/>
        </w:rPr>
        <w:t>几米物联技术</w:t>
      </w:r>
      <w:proofErr w:type="gramEnd"/>
      <w:r w:rsidRPr="00055EB6">
        <w:rPr>
          <w:rFonts w:ascii="宋体" w:hAnsi="宋体" w:hint="eastAsia"/>
          <w:b/>
          <w:sz w:val="40"/>
        </w:rPr>
        <w:t>有限公司</w: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44"/>
          <w:szCs w:val="44"/>
        </w:rPr>
      </w:pPr>
      <w:r w:rsidRPr="00055EB6">
        <w:rPr>
          <w:rFonts w:hint="eastAsia"/>
          <w:b/>
          <w:sz w:val="44"/>
          <w:szCs w:val="44"/>
        </w:rPr>
        <w:t>GPS</w:t>
      </w:r>
      <w:r w:rsidRPr="00055EB6">
        <w:rPr>
          <w:rFonts w:hint="eastAsia"/>
          <w:b/>
          <w:sz w:val="44"/>
          <w:szCs w:val="44"/>
        </w:rPr>
        <w:t>定位器</w:t>
      </w:r>
    </w:p>
    <w:p w:rsidR="008751FC" w:rsidRPr="00055EB6" w:rsidRDefault="008751FC" w:rsidP="008751FC">
      <w:pPr>
        <w:jc w:val="center"/>
        <w:rPr>
          <w:rFonts w:ascii="宋体" w:hAnsi="宋体"/>
          <w:b/>
          <w:sz w:val="44"/>
          <w:szCs w:val="44"/>
        </w:rPr>
      </w:pPr>
      <w:r w:rsidRPr="00055EB6">
        <w:rPr>
          <w:rFonts w:ascii="宋体" w:hAnsi="宋体" w:hint="eastAsia"/>
          <w:b/>
          <w:sz w:val="44"/>
          <w:szCs w:val="44"/>
        </w:rPr>
        <w:t>通讯协议</w:t>
      </w:r>
    </w:p>
    <w:p w:rsidR="008751FC" w:rsidRPr="00055EB6" w:rsidRDefault="008751FC" w:rsidP="008751FC">
      <w:pPr>
        <w:jc w:val="center"/>
        <w:rPr>
          <w:rFonts w:ascii="宋体" w:hAnsi="宋体"/>
          <w:sz w:val="36"/>
        </w:rPr>
      </w:pPr>
      <w:r w:rsidRPr="00055EB6">
        <w:rPr>
          <w:rFonts w:ascii="宋体" w:hAnsi="宋体" w:hint="eastAsia"/>
          <w:sz w:val="36"/>
        </w:rPr>
        <w:t>（</w:t>
      </w:r>
      <w:r w:rsidR="00870134">
        <w:rPr>
          <w:rFonts w:ascii="宋体" w:hAnsi="宋体" w:hint="eastAsia"/>
          <w:sz w:val="36"/>
        </w:rPr>
        <w:t>公交车客流监控</w:t>
      </w:r>
      <w:r w:rsidRPr="00055EB6">
        <w:rPr>
          <w:rFonts w:ascii="宋体" w:hAnsi="宋体" w:hint="eastAsia"/>
          <w:sz w:val="36"/>
        </w:rPr>
        <w:t>）</w:t>
      </w: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36"/>
        </w:rPr>
      </w:pPr>
      <w:r w:rsidRPr="00055EB6">
        <w:rPr>
          <w:rFonts w:ascii="宋体" w:hAnsi="宋体" w:hint="eastAsia"/>
          <w:b/>
          <w:sz w:val="36"/>
        </w:rPr>
        <w:t>修订记录</w:t>
      </w:r>
    </w:p>
    <w:p w:rsidR="008751FC" w:rsidRPr="00055EB6" w:rsidRDefault="008751FC" w:rsidP="008751FC"/>
    <w:tbl>
      <w:tblPr>
        <w:tblW w:w="979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915"/>
        <w:gridCol w:w="1227"/>
        <w:gridCol w:w="708"/>
        <w:gridCol w:w="765"/>
        <w:gridCol w:w="1080"/>
        <w:gridCol w:w="5101"/>
      </w:tblGrid>
      <w:tr w:rsidR="008751FC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审核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批准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751FC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055EB6">
              <w:rPr>
                <w:rFonts w:ascii="宋体" w:hAnsi="宋体" w:hint="eastAsia"/>
                <w:sz w:val="18"/>
                <w:szCs w:val="18"/>
              </w:rPr>
              <w:t>边玉涛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0134" w:rsidP="000A71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2018-10-30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4B48F2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1.0.</w:t>
            </w:r>
            <w:r w:rsidR="00870134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初版发行</w:t>
            </w:r>
          </w:p>
        </w:tc>
      </w:tr>
      <w:tr w:rsidR="002319BC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6F067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055EB6">
              <w:rPr>
                <w:rFonts w:ascii="宋体" w:hAnsi="宋体" w:hint="eastAsia"/>
                <w:sz w:val="18"/>
                <w:szCs w:val="18"/>
              </w:rPr>
              <w:t>边玉涛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2319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2319BC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1.0.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6F067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6F067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6F067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修改客流统计包，增加开关门事件</w:t>
            </w: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091360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055EB6">
              <w:rPr>
                <w:rFonts w:ascii="宋体" w:hAnsi="宋体" w:hint="eastAsia"/>
                <w:sz w:val="18"/>
                <w:szCs w:val="18"/>
              </w:rPr>
              <w:t>边玉涛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6004F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6004F0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1.0.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09136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09136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0913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子协议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卡ID</w:t>
            </w: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4F7F6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4F7F6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926C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926C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4470A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4470A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A6CB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A6CB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D31E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D31E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117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117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751FC" w:rsidRDefault="008751FC" w:rsidP="00343D39">
      <w:pPr>
        <w:pStyle w:val="3"/>
        <w:ind w:left="0"/>
        <w:rPr>
          <w:rStyle w:val="a8"/>
          <w:b/>
          <w:i w:val="0"/>
          <w:noProof/>
          <w:sz w:val="36"/>
          <w:szCs w:val="36"/>
          <w:u w:val="none"/>
        </w:rPr>
      </w:pPr>
      <w:bookmarkStart w:id="0" w:name="_GoBack"/>
      <w:bookmarkEnd w:id="0"/>
    </w:p>
    <w:p w:rsidR="00F96DFD" w:rsidRPr="00F96DFD" w:rsidRDefault="00F96DFD" w:rsidP="008751FC">
      <w:pPr>
        <w:pStyle w:val="3"/>
        <w:pageBreakBefore/>
        <w:jc w:val="center"/>
        <w:rPr>
          <w:rStyle w:val="a8"/>
          <w:b/>
          <w:i w:val="0"/>
          <w:sz w:val="36"/>
          <w:szCs w:val="36"/>
          <w:u w:val="none"/>
        </w:rPr>
      </w:pPr>
      <w:r w:rsidRPr="00F96DFD">
        <w:rPr>
          <w:rStyle w:val="a8"/>
          <w:rFonts w:hint="eastAsia"/>
          <w:b/>
          <w:i w:val="0"/>
          <w:noProof/>
          <w:sz w:val="36"/>
          <w:szCs w:val="36"/>
          <w:u w:val="none"/>
        </w:rPr>
        <w:lastRenderedPageBreak/>
        <w:t>目录</w:t>
      </w:r>
    </w:p>
    <w:p w:rsidR="00A8032F" w:rsidRDefault="00F96DFD" w:rsidP="00A8032F">
      <w:pPr>
        <w:pStyle w:val="10"/>
        <w:tabs>
          <w:tab w:val="left" w:pos="63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1970EC">
        <w:fldChar w:fldCharType="begin"/>
      </w:r>
      <w:r w:rsidRPr="001970EC">
        <w:instrText xml:space="preserve"> TOC \o "1-3" \h \z \u </w:instrText>
      </w:r>
      <w:r w:rsidRPr="001970EC">
        <w:fldChar w:fldCharType="separate"/>
      </w:r>
      <w:hyperlink w:anchor="_Toc502218703" w:history="1">
        <w:r w:rsidR="00A8032F" w:rsidRPr="004F4E8F">
          <w:rPr>
            <w:rStyle w:val="a8"/>
            <w:rFonts w:hint="eastAsia"/>
            <w:noProof/>
          </w:rPr>
          <w:t>一、</w:t>
        </w:r>
        <w:r w:rsidR="00A8032F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协议包格式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_Toc502218703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3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8E1E9B">
      <w:pPr>
        <w:pStyle w:val="10"/>
        <w:tabs>
          <w:tab w:val="left" w:pos="63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2218704" w:history="1">
        <w:r w:rsidR="00A8032F" w:rsidRPr="004F4E8F">
          <w:rPr>
            <w:rStyle w:val="a8"/>
            <w:rFonts w:hint="eastAsia"/>
            <w:noProof/>
          </w:rPr>
          <w:t>二、</w:t>
        </w:r>
        <w:r w:rsidR="00A8032F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协议包分解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_Toc502218704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4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8E1E9B">
      <w:pPr>
        <w:pStyle w:val="2"/>
        <w:rPr>
          <w:rFonts w:eastAsiaTheme="minorEastAsia" w:cstheme="minorBidi"/>
          <w:b w:val="0"/>
          <w:i w:val="0"/>
          <w:smallCaps w:val="0"/>
          <w:sz w:val="21"/>
          <w:szCs w:val="22"/>
        </w:rPr>
      </w:pPr>
      <w:hyperlink w:anchor="_Toc502218705" w:history="1">
        <w:r w:rsidR="00A8032F" w:rsidRPr="004F4E8F">
          <w:rPr>
            <w:rStyle w:val="a8"/>
          </w:rPr>
          <w:t>1.</w:t>
        </w:r>
        <w:r w:rsidR="00A8032F">
          <w:rPr>
            <w:rFonts w:eastAsiaTheme="minorEastAsia" w:cstheme="minorBidi"/>
            <w:b w:val="0"/>
            <w:i w:val="0"/>
            <w:smallCaps w:val="0"/>
            <w:sz w:val="21"/>
            <w:szCs w:val="22"/>
          </w:rPr>
          <w:tab/>
        </w:r>
        <w:r w:rsidR="00A8032F" w:rsidRPr="004F4E8F">
          <w:rPr>
            <w:rStyle w:val="a8"/>
            <w:rFonts w:hint="eastAsia"/>
          </w:rPr>
          <w:t>模块信息传输包</w:t>
        </w:r>
        <w:r w:rsidR="00A8032F">
          <w:rPr>
            <w:webHidden/>
          </w:rPr>
          <w:tab/>
        </w:r>
        <w:r w:rsidR="00A8032F">
          <w:rPr>
            <w:webHidden/>
          </w:rPr>
          <w:fldChar w:fldCharType="begin"/>
        </w:r>
        <w:r w:rsidR="00A8032F">
          <w:rPr>
            <w:webHidden/>
          </w:rPr>
          <w:instrText xml:space="preserve"> PAGEREF _Toc502218705 \h </w:instrText>
        </w:r>
        <w:r w:rsidR="00A8032F">
          <w:rPr>
            <w:webHidden/>
          </w:rPr>
        </w:r>
        <w:r w:rsidR="00A8032F">
          <w:rPr>
            <w:webHidden/>
          </w:rPr>
          <w:fldChar w:fldCharType="separate"/>
        </w:r>
        <w:r w:rsidR="00A8032F">
          <w:rPr>
            <w:webHidden/>
          </w:rPr>
          <w:t>5</w:t>
        </w:r>
        <w:r w:rsidR="00A8032F">
          <w:rPr>
            <w:webHidden/>
          </w:rPr>
          <w:fldChar w:fldCharType="end"/>
        </w:r>
      </w:hyperlink>
    </w:p>
    <w:p w:rsidR="00A8032F" w:rsidRDefault="008E1E9B">
      <w:pPr>
        <w:pStyle w:val="3"/>
        <w:tabs>
          <w:tab w:val="left" w:pos="840"/>
          <w:tab w:val="right" w:leader="hyphen" w:pos="10308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02218706" w:history="1">
        <w:r w:rsidR="00A8032F" w:rsidRPr="004F4E8F">
          <w:rPr>
            <w:rStyle w:val="a8"/>
            <w:noProof/>
          </w:rPr>
          <w:t>a)</w:t>
        </w:r>
        <w:r w:rsidR="00A8032F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终端发送到服务器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_Toc502218706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5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8E1E9B">
      <w:pPr>
        <w:pStyle w:val="3"/>
        <w:tabs>
          <w:tab w:val="left" w:pos="840"/>
          <w:tab w:val="right" w:leader="hyphen" w:pos="10308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02218707" w:history="1">
        <w:r w:rsidR="00A8032F" w:rsidRPr="004F4E8F">
          <w:rPr>
            <w:rStyle w:val="a8"/>
            <w:noProof/>
          </w:rPr>
          <w:t>b)</w:t>
        </w:r>
        <w:r w:rsidR="00A8032F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服务器回复到终端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_Toc502218707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10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8E1E9B">
      <w:pPr>
        <w:pStyle w:val="10"/>
        <w:tabs>
          <w:tab w:val="left" w:pos="63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2218708" w:history="1">
        <w:r w:rsidR="00A8032F" w:rsidRPr="004F4E8F">
          <w:rPr>
            <w:rStyle w:val="a8"/>
            <w:rFonts w:hint="eastAsia"/>
            <w:noProof/>
          </w:rPr>
          <w:t>三、</w:t>
        </w:r>
        <w:r w:rsidR="00A8032F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附件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_Toc502218708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12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8E1E9B">
      <w:pPr>
        <w:pStyle w:val="2"/>
        <w:rPr>
          <w:rFonts w:eastAsiaTheme="minorEastAsia" w:cstheme="minorBidi"/>
          <w:b w:val="0"/>
          <w:i w:val="0"/>
          <w:smallCaps w:val="0"/>
          <w:sz w:val="21"/>
          <w:szCs w:val="22"/>
        </w:rPr>
      </w:pPr>
      <w:hyperlink w:anchor="_Toc502218709" w:history="1">
        <w:r w:rsidR="00A8032F" w:rsidRPr="004F4E8F">
          <w:rPr>
            <w:rStyle w:val="a8"/>
          </w:rPr>
          <w:t>1.</w:t>
        </w:r>
        <w:r w:rsidR="00A8032F">
          <w:rPr>
            <w:rFonts w:eastAsiaTheme="minorEastAsia" w:cstheme="minorBidi"/>
            <w:b w:val="0"/>
            <w:i w:val="0"/>
            <w:smallCaps w:val="0"/>
            <w:sz w:val="21"/>
            <w:szCs w:val="22"/>
          </w:rPr>
          <w:tab/>
        </w:r>
        <w:r w:rsidR="00A8032F" w:rsidRPr="004F4E8F">
          <w:rPr>
            <w:rStyle w:val="a8"/>
            <w:rFonts w:hint="eastAsia"/>
          </w:rPr>
          <w:t>附件</w:t>
        </w:r>
        <w:r w:rsidR="00A8032F" w:rsidRPr="004F4E8F">
          <w:rPr>
            <w:rStyle w:val="a8"/>
          </w:rPr>
          <w:t xml:space="preserve">1   CRC-ITU </w:t>
        </w:r>
        <w:r w:rsidR="00A8032F" w:rsidRPr="004F4E8F">
          <w:rPr>
            <w:rStyle w:val="a8"/>
            <w:rFonts w:hint="eastAsia"/>
          </w:rPr>
          <w:t>查表算法</w:t>
        </w:r>
        <w:r w:rsidR="00A8032F" w:rsidRPr="004F4E8F">
          <w:rPr>
            <w:rStyle w:val="a8"/>
          </w:rPr>
          <w:t xml:space="preserve"> C </w:t>
        </w:r>
        <w:r w:rsidR="00A8032F" w:rsidRPr="004F4E8F">
          <w:rPr>
            <w:rStyle w:val="a8"/>
            <w:rFonts w:hint="eastAsia"/>
          </w:rPr>
          <w:t>语言代码片段</w:t>
        </w:r>
        <w:r w:rsidR="00A8032F">
          <w:rPr>
            <w:webHidden/>
          </w:rPr>
          <w:tab/>
        </w:r>
        <w:r w:rsidR="00A8032F">
          <w:rPr>
            <w:webHidden/>
          </w:rPr>
          <w:fldChar w:fldCharType="begin"/>
        </w:r>
        <w:r w:rsidR="00A8032F">
          <w:rPr>
            <w:webHidden/>
          </w:rPr>
          <w:instrText xml:space="preserve"> PAGEREF _Toc502218709 \h </w:instrText>
        </w:r>
        <w:r w:rsidR="00A8032F">
          <w:rPr>
            <w:webHidden/>
          </w:rPr>
        </w:r>
        <w:r w:rsidR="00A8032F">
          <w:rPr>
            <w:webHidden/>
          </w:rPr>
          <w:fldChar w:fldCharType="separate"/>
        </w:r>
        <w:r w:rsidR="00A8032F">
          <w:rPr>
            <w:webHidden/>
          </w:rPr>
          <w:t>12</w:t>
        </w:r>
        <w:r w:rsidR="00A8032F">
          <w:rPr>
            <w:webHidden/>
          </w:rPr>
          <w:fldChar w:fldCharType="end"/>
        </w:r>
      </w:hyperlink>
    </w:p>
    <w:p w:rsidR="00A8032F" w:rsidRDefault="008E1E9B">
      <w:pPr>
        <w:pStyle w:val="2"/>
        <w:rPr>
          <w:rFonts w:eastAsiaTheme="minorEastAsia" w:cstheme="minorBidi"/>
          <w:b w:val="0"/>
          <w:i w:val="0"/>
          <w:smallCaps w:val="0"/>
          <w:sz w:val="21"/>
          <w:szCs w:val="22"/>
        </w:rPr>
      </w:pPr>
      <w:hyperlink w:anchor="_Toc502218710" w:history="1">
        <w:r w:rsidR="00A8032F" w:rsidRPr="004F4E8F">
          <w:rPr>
            <w:rStyle w:val="a8"/>
          </w:rPr>
          <w:t>2.</w:t>
        </w:r>
        <w:r w:rsidR="00A8032F">
          <w:rPr>
            <w:rFonts w:eastAsiaTheme="minorEastAsia" w:cstheme="minorBidi"/>
            <w:b w:val="0"/>
            <w:i w:val="0"/>
            <w:smallCaps w:val="0"/>
            <w:sz w:val="21"/>
            <w:szCs w:val="22"/>
          </w:rPr>
          <w:tab/>
        </w:r>
        <w:r w:rsidR="00A8032F" w:rsidRPr="004F4E8F">
          <w:rPr>
            <w:rStyle w:val="a8"/>
            <w:rFonts w:hint="eastAsia"/>
          </w:rPr>
          <w:t>附件</w:t>
        </w:r>
        <w:r w:rsidR="00A8032F" w:rsidRPr="004F4E8F">
          <w:rPr>
            <w:rStyle w:val="a8"/>
          </w:rPr>
          <w:t>2-</w:t>
        </w:r>
        <w:r w:rsidR="00A8032F" w:rsidRPr="004F4E8F">
          <w:rPr>
            <w:rStyle w:val="a8"/>
            <w:rFonts w:hint="eastAsia"/>
          </w:rPr>
          <w:t>电池容量百分比对应关系</w:t>
        </w:r>
        <w:r w:rsidR="00A8032F">
          <w:rPr>
            <w:webHidden/>
          </w:rPr>
          <w:tab/>
        </w:r>
        <w:r w:rsidR="00A8032F">
          <w:rPr>
            <w:webHidden/>
          </w:rPr>
          <w:fldChar w:fldCharType="begin"/>
        </w:r>
        <w:r w:rsidR="00A8032F">
          <w:rPr>
            <w:webHidden/>
          </w:rPr>
          <w:instrText xml:space="preserve"> PAGEREF _Toc502218710 \h </w:instrText>
        </w:r>
        <w:r w:rsidR="00A8032F">
          <w:rPr>
            <w:webHidden/>
          </w:rPr>
        </w:r>
        <w:r w:rsidR="00A8032F">
          <w:rPr>
            <w:webHidden/>
          </w:rPr>
          <w:fldChar w:fldCharType="separate"/>
        </w:r>
        <w:r w:rsidR="00A8032F">
          <w:rPr>
            <w:webHidden/>
          </w:rPr>
          <w:t>13</w:t>
        </w:r>
        <w:r w:rsidR="00A8032F">
          <w:rPr>
            <w:webHidden/>
          </w:rPr>
          <w:fldChar w:fldCharType="end"/>
        </w:r>
      </w:hyperlink>
    </w:p>
    <w:p w:rsidR="00F96DFD" w:rsidRPr="00F96DFD" w:rsidRDefault="00F96DFD" w:rsidP="00F96DFD">
      <w:r w:rsidRPr="001970EC">
        <w:fldChar w:fldCharType="end"/>
      </w:r>
    </w:p>
    <w:p w:rsidR="0026527A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1" w:name="_Toc440298886"/>
      <w:bookmarkStart w:id="2" w:name="_Toc502218703"/>
      <w:r w:rsidRPr="008C2D61">
        <w:rPr>
          <w:rFonts w:hint="eastAsia"/>
          <w:b/>
          <w:sz w:val="24"/>
          <w:szCs w:val="24"/>
        </w:rPr>
        <w:lastRenderedPageBreak/>
        <w:t>协议包格式</w:t>
      </w:r>
      <w:bookmarkEnd w:id="1"/>
      <w:bookmarkEnd w:id="2"/>
    </w:p>
    <w:p w:rsidR="002F0E93" w:rsidRDefault="002F0E93" w:rsidP="002F0E93">
      <w:pPr>
        <w:pStyle w:val="a3"/>
        <w:ind w:left="420" w:firstLineChars="0" w:firstLine="0"/>
      </w:pPr>
    </w:p>
    <w:tbl>
      <w:tblPr>
        <w:tblW w:w="9855" w:type="dxa"/>
        <w:tblInd w:w="318" w:type="dxa"/>
        <w:tblLook w:val="04A0" w:firstRow="1" w:lastRow="0" w:firstColumn="1" w:lastColumn="0" w:noHBand="0" w:noVBand="1"/>
      </w:tblPr>
      <w:tblGrid>
        <w:gridCol w:w="1404"/>
        <w:gridCol w:w="756"/>
        <w:gridCol w:w="7695"/>
      </w:tblGrid>
      <w:tr w:rsidR="002F0E93" w:rsidRPr="002F0E93" w:rsidTr="00E1536F">
        <w:trPr>
          <w:trHeight w:val="285"/>
        </w:trPr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格式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长度(Byte)</w:t>
            </w:r>
          </w:p>
        </w:tc>
        <w:tc>
          <w:tcPr>
            <w:tcW w:w="7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0x78 </w:t>
            </w:r>
            <w:proofErr w:type="spellStart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0x78</w:t>
            </w:r>
            <w:proofErr w:type="spellEnd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（包长度1位） 或0x79 </w:t>
            </w:r>
            <w:proofErr w:type="spellStart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0x79</w:t>
            </w:r>
            <w:proofErr w:type="spellEnd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（包长度2位）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1(2)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代表传输包的类型（详见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</w:t>
            </w:r>
            <w:r w:rsidR="00A363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按不同的应用，对应相应的“协议号”，确定具体的内容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2F0E93" w:rsidRPr="002F0E93" w:rsidTr="00E1536F">
        <w:trPr>
          <w:trHeight w:val="46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（算法详见附表1）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2F0E93" w:rsidRDefault="002F0E93" w:rsidP="002F0E93">
      <w:pPr>
        <w:pStyle w:val="a3"/>
        <w:ind w:left="420" w:firstLineChars="0" w:firstLine="0"/>
      </w:pPr>
    </w:p>
    <w:p w:rsidR="002F0E93" w:rsidRDefault="002F0E93" w:rsidP="002F0E93"/>
    <w:p w:rsidR="002F0E93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3" w:name="_Toc440298888"/>
      <w:bookmarkStart w:id="4" w:name="_Toc502218704"/>
      <w:r w:rsidRPr="008C2D61">
        <w:rPr>
          <w:rFonts w:hint="eastAsia"/>
          <w:b/>
          <w:sz w:val="24"/>
          <w:szCs w:val="24"/>
        </w:rPr>
        <w:lastRenderedPageBreak/>
        <w:t>协议包分解</w:t>
      </w:r>
      <w:bookmarkEnd w:id="3"/>
      <w:bookmarkEnd w:id="4"/>
    </w:p>
    <w:p w:rsidR="000F07FD" w:rsidRPr="008C2D61" w:rsidRDefault="00AC222A" w:rsidP="000F07FD">
      <w:pPr>
        <w:pStyle w:val="a3"/>
        <w:pageBreakBefore/>
        <w:numPr>
          <w:ilvl w:val="0"/>
          <w:numId w:val="3"/>
        </w:numPr>
        <w:ind w:firstLineChars="0"/>
        <w:outlineLvl w:val="1"/>
        <w:rPr>
          <w:b/>
          <w:sz w:val="24"/>
          <w:szCs w:val="24"/>
        </w:rPr>
      </w:pPr>
      <w:bookmarkStart w:id="5" w:name="_Toc502218705"/>
      <w:r>
        <w:rPr>
          <w:rFonts w:hint="eastAsia"/>
          <w:b/>
          <w:sz w:val="24"/>
          <w:szCs w:val="24"/>
        </w:rPr>
        <w:lastRenderedPageBreak/>
        <w:t>模块</w:t>
      </w:r>
      <w:r w:rsidR="000F07FD">
        <w:rPr>
          <w:rFonts w:hint="eastAsia"/>
          <w:b/>
          <w:sz w:val="24"/>
          <w:szCs w:val="24"/>
        </w:rPr>
        <w:t>信息传输包</w:t>
      </w:r>
      <w:bookmarkEnd w:id="5"/>
    </w:p>
    <w:p w:rsidR="000F07FD" w:rsidRPr="00D01B4F" w:rsidRDefault="000F07FD" w:rsidP="000F07FD">
      <w:pPr>
        <w:pStyle w:val="a3"/>
        <w:ind w:left="1260" w:firstLineChars="0" w:firstLine="0"/>
      </w:pPr>
    </w:p>
    <w:p w:rsidR="000F07FD" w:rsidRDefault="00E90ED4" w:rsidP="00E90ED4">
      <w:pPr>
        <w:pStyle w:val="a3"/>
        <w:numPr>
          <w:ilvl w:val="0"/>
          <w:numId w:val="25"/>
        </w:numPr>
        <w:ind w:firstLineChars="0"/>
        <w:outlineLvl w:val="2"/>
      </w:pPr>
      <w:bookmarkStart w:id="6" w:name="_Toc502218706"/>
      <w:r>
        <w:rPr>
          <w:rFonts w:hint="eastAsia"/>
        </w:rPr>
        <w:t>终端发送到服务器</w:t>
      </w:r>
      <w:bookmarkEnd w:id="6"/>
    </w:p>
    <w:tbl>
      <w:tblPr>
        <w:tblW w:w="9367" w:type="dxa"/>
        <w:tblInd w:w="947" w:type="dxa"/>
        <w:tblLook w:val="04A0" w:firstRow="1" w:lastRow="0" w:firstColumn="1" w:lastColumn="0" w:noHBand="0" w:noVBand="1"/>
      </w:tblPr>
      <w:tblGrid>
        <w:gridCol w:w="1080"/>
        <w:gridCol w:w="1460"/>
        <w:gridCol w:w="732"/>
        <w:gridCol w:w="6095"/>
      </w:tblGrid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0F07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proofErr w:type="spellEnd"/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AC2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AC22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AC222A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</w:p>
        </w:tc>
      </w:tr>
      <w:tr w:rsidR="00E90ED4" w:rsidRPr="00C43506" w:rsidTr="008A2B5B">
        <w:trPr>
          <w:trHeight w:val="46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模块内容长度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0ED4" w:rsidRPr="00C43506" w:rsidRDefault="00E90ED4" w:rsidP="000F07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根据模块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号确定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模块内容信息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0ED4" w:rsidRPr="00C43506" w:rsidRDefault="00AC222A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模块内容长度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根据模块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号确定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模块内容信息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。。。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。。。。。。。</w:t>
            </w:r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0F07FD" w:rsidRPr="00C43506" w:rsidTr="008A2B5B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0F07FD" w:rsidRDefault="000F07FD" w:rsidP="000F07FD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</w:p>
    <w:p w:rsidR="004F7F64" w:rsidRDefault="004F7F64" w:rsidP="000F07FD">
      <w:pPr>
        <w:ind w:left="840"/>
        <w:rPr>
          <w:rFonts w:ascii="幼圆" w:eastAsia="幼圆" w:hAnsiTheme="minorHAnsi" w:cs="幼圆"/>
          <w:kern w:val="0"/>
          <w:szCs w:val="21"/>
          <w:lang w:val="zh-CN"/>
        </w:rPr>
      </w:pPr>
    </w:p>
    <w:p w:rsidR="00E90ED4" w:rsidRDefault="00E90ED4" w:rsidP="000F07FD">
      <w:pPr>
        <w:ind w:left="840"/>
        <w:rPr>
          <w:rFonts w:ascii="宋体" w:hAnsi="宋体"/>
          <w:color w:val="548DD4" w:themeColor="text2" w:themeTint="99"/>
        </w:rPr>
      </w:pPr>
      <w:r>
        <w:rPr>
          <w:rFonts w:ascii="宋体" w:hAnsi="宋体" w:hint="eastAsia"/>
          <w:color w:val="548DD4" w:themeColor="text2" w:themeTint="99"/>
        </w:rPr>
        <w:t>模块号详解</w:t>
      </w:r>
    </w:p>
    <w:p w:rsidR="00E90ED4" w:rsidRDefault="00E90ED4" w:rsidP="000F07FD">
      <w:pPr>
        <w:ind w:left="840"/>
        <w:rPr>
          <w:rFonts w:ascii="宋体" w:hAnsi="宋体"/>
          <w:color w:val="548DD4" w:themeColor="text2" w:themeTint="99"/>
        </w:rPr>
      </w:pPr>
    </w:p>
    <w:tbl>
      <w:tblPr>
        <w:tblW w:w="8715" w:type="dxa"/>
        <w:jc w:val="center"/>
        <w:tblLayout w:type="fixed"/>
        <w:tblLook w:val="04A0" w:firstRow="1" w:lastRow="0" w:firstColumn="1" w:lastColumn="0" w:noHBand="0" w:noVBand="1"/>
      </w:tblPr>
      <w:tblGrid>
        <w:gridCol w:w="1405"/>
        <w:gridCol w:w="992"/>
        <w:gridCol w:w="1135"/>
        <w:gridCol w:w="5183"/>
      </w:tblGrid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0x00 </w:t>
            </w: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0x00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传输类型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0x00：登录包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0x01：心跳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0x02：位置信息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br/>
              <w:t>0x03：信息传输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br/>
              <w:t>0x04： 报警事件包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0x05： 在线指令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0x06： 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IMEI（16进制）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IMSI（16进制）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ICCID（16进制）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79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芯片ID（16进制）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LBS主基站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MCC（2）MNC（2）LAC(2)CI(3)RSSI(1),按照对应的长度取出16进制数转换为10进制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6*n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LBS从基站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LAC(2)CI(3)RSSI(1) 按照对应的长度取出16进制数转换为10进制，一组从LBS长度为6，当有三组LBS时长度为18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7*n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WIFI信息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WIFI MAC(6) WIFI强度（1））按照对应的长度取出16进制数转换为10进制，一组从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wifi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长度为7，当有三组LBS时长度为21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GSM信号等级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0x00：无信号；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0x01：信号极弱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0x02：信号较弱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0x03：信号良好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0x04：信号强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GSM信号CSQ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16进制转换10进制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电池电压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16进制转换10进制后除以100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终端信息状态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225" w:type="dxa"/>
              <w:tblLayout w:type="fixed"/>
              <w:tblLook w:val="04A0" w:firstRow="1" w:lastRow="0" w:firstColumn="1" w:lastColumn="0" w:noHBand="0" w:noVBand="1"/>
            </w:tblPr>
            <w:tblGrid>
              <w:gridCol w:w="1082"/>
              <w:gridCol w:w="2143"/>
            </w:tblGrid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Bit15</w:t>
                  </w:r>
                </w:p>
              </w:tc>
              <w:tc>
                <w:tcPr>
                  <w:tcW w:w="21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Bit14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Bit13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Bit12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Bit11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Bit10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Bit9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Bit8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1：油电断开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0：油电接通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1：GPS已定位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0：GPS</w:t>
                  </w:r>
                  <w:proofErr w:type="gram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未定位</w:t>
                  </w:r>
                  <w:proofErr w:type="gramEnd"/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1：已接电源充电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0：未接电源充电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1：ACC高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0：ACC低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1：设防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0：撤防</w:t>
                  </w:r>
                </w:p>
              </w:tc>
            </w:tr>
          </w:tbl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00x00 x1C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类型识别码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用于标识产品的型号的编码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时区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396"/>
              <w:gridCol w:w="1234"/>
            </w:tblGrid>
            <w:tr w:rsidR="00870134">
              <w:trPr>
                <w:trHeight w:val="270"/>
              </w:trPr>
              <w:tc>
                <w:tcPr>
                  <w:tcW w:w="10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一个半字节bit15—bit4</w:t>
                  </w:r>
                </w:p>
              </w:tc>
              <w:tc>
                <w:tcPr>
                  <w:tcW w:w="3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2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 xml:space="preserve">时区扩大100的值            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低半字节bit4-bit0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时区东西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045" w:type="dxa"/>
              <w:tblLayout w:type="fixed"/>
              <w:tblLook w:val="04A0" w:firstRow="1" w:lastRow="0" w:firstColumn="1" w:lastColumn="0" w:noHBand="0" w:noVBand="1"/>
            </w:tblPr>
            <w:tblGrid>
              <w:gridCol w:w="3045"/>
            </w:tblGrid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0x00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：正常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0x01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color w:val="000000"/>
                      <w:sz w:val="18"/>
                      <w:szCs w:val="18"/>
                    </w:rPr>
                    <w:t>SOS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求救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0x02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：断电报警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0x03: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震动报警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0x04: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进围栏报警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0x05: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出围栏报警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0x06 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超速报警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0x09 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位移报警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0x0A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进</w:t>
                  </w:r>
                  <w:r>
                    <w:rPr>
                      <w:color w:val="000000"/>
                      <w:sz w:val="18"/>
                      <w:szCs w:val="18"/>
                    </w:rPr>
                    <w:t>GPS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盲区报警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0x0B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出</w:t>
                  </w:r>
                  <w:r>
                    <w:rPr>
                      <w:color w:val="000000"/>
                      <w:sz w:val="18"/>
                      <w:szCs w:val="18"/>
                    </w:rPr>
                    <w:t>GPS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盲区报警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0x0C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开机报警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0x0D GPS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第一次定位报警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外电低电报警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0x0F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外电低电保护报警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0x10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换卡报警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0x11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关机报警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0x12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外电低电保护后飞行模式报警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0x13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拆卸报警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0x14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门报警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0x15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低电关机报警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0x16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声控报警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lastRenderedPageBreak/>
                    <w:t xml:space="preserve">0x17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伪基站报警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0x18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开盖报警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0x19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内部电池低电报警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0x1A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退出运输模式报警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0x1B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疑似利群报警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0x20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进入深度休眠报警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0x21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预留</w:t>
                  </w:r>
                  <w:r>
                    <w:rPr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（程序需要，勿用）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0x22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预留</w:t>
                  </w:r>
                  <w:r>
                    <w:rPr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（程序需要，勿用）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0x23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跌倒报警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0x24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插入充电器报警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0x25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光感报警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0x26 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远离蓝牙报警</w:t>
                  </w:r>
                  <w:proofErr w:type="gramEnd"/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0x27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剪线报警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0x28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主动离线（关机）报警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0x29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急加速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0x2A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左急转弯报警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0x2B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右急转弯报警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0x2C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碰撞报警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0x30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急减速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0x31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离群报警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0x32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拔除翻转报警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0x33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上锁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锁上报</w:t>
                  </w:r>
                  <w:proofErr w:type="gramEnd"/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0x34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开锁上报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0x35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异常开锁报警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0x36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开锁失败报警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Pr="00F2090B" w:rsidRDefault="00F2090B" w:rsidP="00F2090B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  <w:highlight w:val="yellow"/>
                    </w:rPr>
                  </w:pPr>
                  <w:r w:rsidRPr="00F2090B">
                    <w:rPr>
                      <w:rFonts w:ascii="宋体" w:hAnsi="宋体" w:cs="宋体" w:hint="eastAsia"/>
                      <w:color w:val="FF0000"/>
                      <w:sz w:val="18"/>
                      <w:szCs w:val="18"/>
                      <w:highlight w:val="yellow"/>
                    </w:rPr>
                    <w:t>0x50关门事件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Pr="00F2090B" w:rsidRDefault="00F2090B" w:rsidP="00F2090B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  <w:highlight w:val="yellow"/>
                    </w:rPr>
                  </w:pPr>
                  <w:r w:rsidRPr="00F2090B">
                    <w:rPr>
                      <w:rFonts w:ascii="宋体" w:hAnsi="宋体" w:cs="宋体" w:hint="eastAsia"/>
                      <w:color w:val="FF0000"/>
                      <w:sz w:val="18"/>
                      <w:szCs w:val="18"/>
                      <w:highlight w:val="yellow"/>
                    </w:rPr>
                    <w:t>0x51开门事件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0xFF ACC关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0xFE ACC开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在线指令（ASCII）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ASCII </w:t>
            </w:r>
            <w:r>
              <w:rPr>
                <w:rFonts w:hint="eastAsia"/>
                <w:color w:val="000000"/>
                <w:sz w:val="18"/>
                <w:szCs w:val="18"/>
              </w:rPr>
              <w:t>编码方式发送或回复在线指令，用于第一位用于请求下发回复编码形式（</w:t>
            </w:r>
            <w:r>
              <w:rPr>
                <w:color w:val="000000"/>
                <w:sz w:val="18"/>
                <w:szCs w:val="18"/>
              </w:rPr>
              <w:t xml:space="preserve">0x00 </w:t>
            </w:r>
            <w:r>
              <w:rPr>
                <w:rFonts w:hint="eastAsia"/>
                <w:color w:val="000000"/>
                <w:sz w:val="18"/>
                <w:szCs w:val="18"/>
              </w:rPr>
              <w:t>，原编码返回，</w:t>
            </w:r>
            <w:r>
              <w:rPr>
                <w:color w:val="000000"/>
                <w:sz w:val="18"/>
                <w:szCs w:val="18"/>
              </w:rPr>
              <w:t>0x01 ASCII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0x02 UTF-16</w:t>
            </w:r>
            <w:r>
              <w:rPr>
                <w:rFonts w:hint="eastAsia"/>
                <w:color w:val="000000"/>
                <w:sz w:val="18"/>
                <w:szCs w:val="18"/>
              </w:rPr>
              <w:t>），后续为指令或回复内容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例如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服务器发送</w:t>
            </w:r>
            <w:r>
              <w:rPr>
                <w:color w:val="000000"/>
                <w:sz w:val="18"/>
                <w:szCs w:val="18"/>
              </w:rPr>
              <w:t xml:space="preserve"> STATUS#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01 53 54 41 54 55 53 23</w:t>
            </w:r>
            <w:r>
              <w:rPr>
                <w:rFonts w:hint="eastAsia"/>
                <w:color w:val="000000"/>
                <w:sz w:val="18"/>
                <w:szCs w:val="18"/>
              </w:rPr>
              <w:t>（返回需要</w:t>
            </w:r>
            <w:r>
              <w:rPr>
                <w:color w:val="000000"/>
                <w:sz w:val="18"/>
                <w:szCs w:val="18"/>
              </w:rPr>
              <w:t>ASCII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终端返回</w:t>
            </w:r>
            <w:r>
              <w:rPr>
                <w:color w:val="000000"/>
                <w:sz w:val="18"/>
                <w:szCs w:val="18"/>
              </w:rPr>
              <w:t xml:space="preserve">Battery:3.80V,NORMAL; </w:t>
            </w:r>
            <w:proofErr w:type="spellStart"/>
            <w:r>
              <w:rPr>
                <w:color w:val="000000"/>
                <w:sz w:val="18"/>
                <w:szCs w:val="18"/>
              </w:rPr>
              <w:lastRenderedPageBreak/>
              <w:t>GPRS:Link</w:t>
            </w:r>
            <w:proofErr w:type="spellEnd"/>
            <w:r>
              <w:rPr>
                <w:color w:val="000000"/>
                <w:sz w:val="18"/>
                <w:szCs w:val="18"/>
              </w:rPr>
              <w:t> Up GSM Signal </w:t>
            </w:r>
            <w:proofErr w:type="spellStart"/>
            <w:r>
              <w:rPr>
                <w:color w:val="000000"/>
                <w:sz w:val="18"/>
                <w:szCs w:val="18"/>
              </w:rPr>
              <w:t>Level:Strong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; GPS:OFF; 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01 42 61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 74 74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65 72 79 3A 33 2E 38 30 56 2C 4E 4F 52 4D 41 4C 3B 20 47 50 52 53 3A 4C 69 6E 6B 20 55 70 20 47 53 4D 20 53 69 67 6E 61 6C 20 4C 65 76 65 6C 3A 53 74 72 6F 6E 67 3B 20 47 50 53 3A 4F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 46 46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3B 20</w:t>
            </w:r>
            <w:r>
              <w:rPr>
                <w:rFonts w:hint="eastAsia"/>
                <w:color w:val="000000"/>
                <w:sz w:val="18"/>
                <w:szCs w:val="18"/>
              </w:rPr>
              <w:t>（返回为</w:t>
            </w:r>
            <w:r>
              <w:rPr>
                <w:color w:val="000000"/>
                <w:sz w:val="18"/>
                <w:szCs w:val="18"/>
              </w:rPr>
              <w:t>ASCII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同理，当发送为</w:t>
            </w:r>
            <w:r>
              <w:rPr>
                <w:color w:val="000000"/>
                <w:sz w:val="18"/>
                <w:szCs w:val="18"/>
              </w:rPr>
              <w:t>02 53 54 41 54 55 53 23</w:t>
            </w:r>
            <w:r>
              <w:rPr>
                <w:rFonts w:hint="eastAsia"/>
                <w:color w:val="000000"/>
                <w:sz w:val="18"/>
                <w:szCs w:val="18"/>
              </w:rPr>
              <w:t>（返回需要</w:t>
            </w:r>
            <w:r>
              <w:rPr>
                <w:color w:val="000000"/>
                <w:sz w:val="18"/>
                <w:szCs w:val="18"/>
              </w:rPr>
              <w:t>UTF-16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返回为（</w:t>
            </w:r>
            <w:r>
              <w:rPr>
                <w:color w:val="000000"/>
                <w:sz w:val="18"/>
                <w:szCs w:val="18"/>
              </w:rPr>
              <w:t xml:space="preserve"> UTF16</w:t>
            </w:r>
            <w:r>
              <w:rPr>
                <w:rFonts w:hint="eastAsia"/>
                <w:color w:val="000000"/>
                <w:sz w:val="18"/>
                <w:szCs w:val="18"/>
              </w:rPr>
              <w:t>下表）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在线指令（UTF16-BE）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UTF16-BE </w:t>
            </w:r>
            <w:r>
              <w:rPr>
                <w:rFonts w:hint="eastAsia"/>
                <w:color w:val="000000"/>
                <w:sz w:val="18"/>
                <w:szCs w:val="18"/>
              </w:rPr>
              <w:t>编码方式发送或回复在线指令，（指令格式同上）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上表</w:t>
            </w:r>
            <w:r>
              <w:rPr>
                <w:color w:val="000000"/>
                <w:sz w:val="18"/>
                <w:szCs w:val="18"/>
              </w:rPr>
              <w:t>02 53 54 41 54 55 53 23</w:t>
            </w:r>
            <w:r>
              <w:rPr>
                <w:rFonts w:hint="eastAsia"/>
                <w:color w:val="000000"/>
                <w:sz w:val="18"/>
                <w:szCs w:val="18"/>
              </w:rPr>
              <w:t>回复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 00 42 00 61 00 74 00 74 00 65 00 72 00 79 00 3A 00 33 00 2E 00 38 00 30 00 56 00 2C 00 4E 00 4F 00 52 00 4D 00 41 00 4C 00 3B 00 20 00 47 00 50 00 52 00 53 00 3A 00 4C 00 69 00 6E 00 6B 00 20 00 55 00 70 00 20 00 47 00 53 00 4D 00 20 00 53 00 69 00 67 00 6E 00 61 00 6C 00 20 00 4C 00 65 00 76 00 65 00 6C 00 3A 00 53 00 74 00 72 00 6F 00 6E 00 67 00 3B 00 20 00 47 00 50 00 53 00 3A 00 4F 00 46 00 46 00 3B 00 20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字符串下发（ASCII）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用于地址请求等字符串传输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服务器标志位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用于传输服务器标志信息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GPS整合信息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日期时间（4字节）（时间戳）</w:t>
            </w: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参与卫星数（1字节）（转换为10进制得出结果）</w:t>
            </w: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高度（2字节）（转换为10进制得出结果,</w:t>
            </w:r>
            <w: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二进制最高位1表示负数,</w:t>
            </w:r>
            <w: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后七位转换为10进制为高度）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纬度（4字节）（转换为10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进制除以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1800000得出结果）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经度（4字节）（转换为10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进制除以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1800000得出结果）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速度（1字节）（转换为10进制得出结果）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航向状态（2字节）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1660"/>
            </w:tblGrid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BYTE_1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16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GPS实时/差分定位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GPS定位已否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东经、西经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南纬、北纬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航向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BYTE_2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上报状态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状态编码(1字节)+触发时间（4字节）+触发内容长度（1字节）+触发内容（N字节）</w:t>
            </w:r>
          </w:p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状态编码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0x00 定时上报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0x01 定距上报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0x02 拐点上传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0x03 ACC状态改变上传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0x04 从运动变为静止状态后，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补传最后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一个定位点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0x05 网络断开重连后，上报之前最后一个有效上传点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0X06 上报模式：星历更新强制上传GPS点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0X07 上报模式：按键上传定位点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0X08 上报模式：开机上报位置信息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0X09 上报模式：未使用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 上报模式：设备静止后上报最后的经纬度，但时间更新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0X0B WIFI解析经纬度上传包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0X0C 上报模式：LJDW（立即定位）指令上报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0X0D 上报模式：设备静止后上报最后的经纬度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0X0E 上报模式：GPSDUP上传（下静止状态定时上传）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0X0F 上报模式：退出追踪模式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0x10 开门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0x11 关门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0x12 拆除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0x13 安装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0x14 进围栏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0x15 出围栏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0x16 环境异常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0x17 切换为海运模式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0x18 切换为陆运模式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0x19 切换为静置模式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0x1A 电池低电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0x1B 超速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触发时间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（时间戳）</w:t>
            </w: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触发内容长度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（触发内容长度，当长度为0x00时 无后续触发内容）</w:t>
            </w:r>
          </w:p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触发内容 </w:t>
            </w:r>
          </w:p>
          <w:tbl>
            <w:tblPr>
              <w:tblW w:w="4935" w:type="dxa"/>
              <w:tblLayout w:type="fixed"/>
              <w:tblLook w:val="04A0" w:firstRow="1" w:lastRow="0" w:firstColumn="1" w:lastColumn="0" w:noHBand="0" w:noVBand="1"/>
            </w:tblPr>
            <w:tblGrid>
              <w:gridCol w:w="1079"/>
              <w:gridCol w:w="493"/>
              <w:gridCol w:w="3363"/>
            </w:tblGrid>
            <w:tr w:rsidR="00870134">
              <w:trPr>
                <w:trHeight w:val="270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状态</w:t>
                  </w:r>
                </w:p>
              </w:tc>
              <w:tc>
                <w:tcPr>
                  <w:tcW w:w="4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33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 w:rsidR="00870134" w:rsidTr="00870134">
              <w:trPr>
                <w:trHeight w:val="702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870134" w:rsidTr="0087013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GPS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实时补传</w:t>
            </w:r>
            <w:proofErr w:type="gram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0x00 实时上传  0x01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补传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0x00 0x36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611B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人数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Byte</w:t>
            </w:r>
            <w:r w:rsidR="00611B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6</w:t>
            </w:r>
            <w:r w:rsidR="00A87ACC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="00A87A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门</w:t>
            </w:r>
            <w:r w:rsidR="00767B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编号</w:t>
            </w:r>
            <w:r w:rsidR="00611B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（十六进制转换十进制</w:t>
            </w:r>
            <w:r w:rsidR="00A87A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，当FF时为无效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）</w:t>
            </w:r>
          </w:p>
          <w:p w:rsidR="00611BEA" w:rsidRDefault="00611BE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Byte5~4剩余人数（十六进制转换十进制，当FFFF时为无效）</w:t>
            </w: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Byte3~2</w:t>
            </w:r>
            <w:proofErr w:type="gramStart"/>
            <w:r w:rsidR="00A87A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人数</w:t>
            </w:r>
            <w:proofErr w:type="gramEnd"/>
            <w:r w:rsidR="00611B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（十六进制转换十进制，当FFFF时为无效）</w:t>
            </w:r>
          </w:p>
          <w:p w:rsidR="00611BEA" w:rsidRPr="00611BEA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Byte1~0</w:t>
            </w:r>
            <w:r w:rsidR="00A87A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人数</w:t>
            </w:r>
            <w:r w:rsidR="00611B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（十六进制转换十进制，当FFFF时为无效）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0134" w:rsidRPr="006004F0" w:rsidRDefault="006004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6004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0x00 0x37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Pr="006004F0" w:rsidRDefault="006004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6004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Pr="006004F0" w:rsidRDefault="006004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6004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卡ID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Pr="006004F0" w:rsidRDefault="006004F0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6004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卡ID长度（一位16进制）+卡ID（由卡ID长度确定）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Pr="006004F0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134" w:rsidRDefault="00870134" w:rsidP="00870134"/>
    <w:p w:rsidR="00E90ED4" w:rsidRPr="00870134" w:rsidRDefault="00E90ED4" w:rsidP="000F07FD">
      <w:pPr>
        <w:ind w:left="840"/>
        <w:rPr>
          <w:rFonts w:ascii="宋体" w:hAnsi="宋体"/>
          <w:color w:val="548DD4" w:themeColor="text2" w:themeTint="99"/>
        </w:rPr>
      </w:pPr>
    </w:p>
    <w:p w:rsidR="00E90ED4" w:rsidRDefault="00E90ED4" w:rsidP="000F07FD">
      <w:pPr>
        <w:ind w:left="840"/>
        <w:rPr>
          <w:rFonts w:ascii="宋体" w:hAnsi="宋体"/>
          <w:color w:val="548DD4" w:themeColor="text2" w:themeTint="99"/>
        </w:rPr>
      </w:pPr>
    </w:p>
    <w:p w:rsidR="00E90ED4" w:rsidRPr="00024A07" w:rsidRDefault="00E90ED4" w:rsidP="000F07FD">
      <w:pPr>
        <w:ind w:left="840"/>
        <w:rPr>
          <w:rFonts w:ascii="宋体" w:hAnsi="宋体"/>
          <w:color w:val="548DD4" w:themeColor="text2" w:themeTint="99"/>
        </w:rPr>
      </w:pPr>
    </w:p>
    <w:p w:rsidR="000F07FD" w:rsidRDefault="00E90ED4" w:rsidP="00E90ED4">
      <w:pPr>
        <w:pStyle w:val="a3"/>
        <w:numPr>
          <w:ilvl w:val="0"/>
          <w:numId w:val="25"/>
        </w:numPr>
        <w:ind w:firstLineChars="0"/>
        <w:outlineLvl w:val="2"/>
      </w:pPr>
      <w:bookmarkStart w:id="7" w:name="_Toc502218707"/>
      <w:r>
        <w:rPr>
          <w:rFonts w:hint="eastAsia"/>
        </w:rPr>
        <w:t>服务器回复到终端</w:t>
      </w:r>
      <w:bookmarkEnd w:id="7"/>
    </w:p>
    <w:tbl>
      <w:tblPr>
        <w:tblW w:w="9367" w:type="dxa"/>
        <w:tblInd w:w="947" w:type="dxa"/>
        <w:tblLook w:val="04A0" w:firstRow="1" w:lastRow="0" w:firstColumn="1" w:lastColumn="0" w:noHBand="0" w:noVBand="1"/>
      </w:tblPr>
      <w:tblGrid>
        <w:gridCol w:w="1080"/>
        <w:gridCol w:w="1460"/>
        <w:gridCol w:w="732"/>
        <w:gridCol w:w="6095"/>
      </w:tblGrid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proofErr w:type="spellEnd"/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协议号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  <w:r w:rsidR="0096122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（详见上表）</w:t>
            </w:r>
          </w:p>
        </w:tc>
      </w:tr>
      <w:tr w:rsidR="00AC222A" w:rsidRPr="00C43506" w:rsidTr="00774BBB">
        <w:trPr>
          <w:trHeight w:val="46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模块内容长度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根据模块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号确定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模块内容信息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  <w:r w:rsidR="0096122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（详见上表）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模块内容长度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根据模块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号确定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模块内容信息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。。。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。。。。。。。</w:t>
            </w:r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与终端序列号保持一致</w:t>
            </w:r>
          </w:p>
        </w:tc>
      </w:tr>
      <w:tr w:rsidR="00AC222A" w:rsidRPr="00C43506" w:rsidTr="00774BBB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0F07FD" w:rsidRDefault="000F07FD" w:rsidP="000F07FD">
      <w:pPr>
        <w:pStyle w:val="a3"/>
        <w:ind w:left="1680" w:firstLineChars="0" w:firstLine="0"/>
      </w:pPr>
    </w:p>
    <w:p w:rsidR="00243650" w:rsidRDefault="00243650" w:rsidP="00774BBB">
      <w:pPr>
        <w:pStyle w:val="a3"/>
        <w:adjustRightInd w:val="0"/>
        <w:snapToGrid w:val="0"/>
        <w:ind w:left="1259" w:firstLineChars="0" w:firstLine="0"/>
        <w:rPr>
          <w:rFonts w:ascii="宋体" w:hAnsi="宋体"/>
          <w:color w:val="548DD4" w:themeColor="text2" w:themeTint="99"/>
        </w:rPr>
      </w:pPr>
    </w:p>
    <w:p w:rsidR="00243650" w:rsidRDefault="00243650" w:rsidP="00774BBB">
      <w:pPr>
        <w:pStyle w:val="a3"/>
        <w:adjustRightInd w:val="0"/>
        <w:snapToGrid w:val="0"/>
        <w:ind w:left="1259" w:firstLineChars="0" w:firstLine="0"/>
        <w:rPr>
          <w:rFonts w:ascii="宋体" w:hAnsi="宋体"/>
          <w:color w:val="548DD4" w:themeColor="text2" w:themeTint="99"/>
        </w:rPr>
      </w:pPr>
    </w:p>
    <w:p w:rsidR="002F0E93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8" w:name="_Toc502218708"/>
      <w:r w:rsidRPr="008C2D61">
        <w:rPr>
          <w:b/>
          <w:sz w:val="24"/>
          <w:szCs w:val="24"/>
        </w:rPr>
        <w:lastRenderedPageBreak/>
        <w:t>附件</w:t>
      </w:r>
      <w:bookmarkEnd w:id="8"/>
    </w:p>
    <w:p w:rsidR="002F0E93" w:rsidRDefault="002F0E93" w:rsidP="00F96DFD">
      <w:pPr>
        <w:pStyle w:val="a3"/>
        <w:numPr>
          <w:ilvl w:val="1"/>
          <w:numId w:val="1"/>
        </w:numPr>
        <w:ind w:firstLineChars="0"/>
        <w:outlineLvl w:val="1"/>
      </w:pPr>
      <w:bookmarkStart w:id="9" w:name="_Toc502218709"/>
      <w:r>
        <w:rPr>
          <w:rFonts w:hint="eastAsia"/>
        </w:rPr>
        <w:t>附件</w:t>
      </w:r>
      <w:r>
        <w:rPr>
          <w:rFonts w:hint="eastAsia"/>
        </w:rPr>
        <w:t>1</w:t>
      </w:r>
      <w:bookmarkStart w:id="10" w:name="_Toc270949470"/>
      <w:r w:rsidR="00F96DFD">
        <w:rPr>
          <w:rFonts w:hint="eastAsia"/>
        </w:rPr>
        <w:t xml:space="preserve">   CRC-ITU </w:t>
      </w:r>
      <w:r w:rsidR="00F96DFD">
        <w:rPr>
          <w:rFonts w:hint="eastAsia"/>
        </w:rPr>
        <w:t>查表算法</w:t>
      </w:r>
      <w:r w:rsidR="00F96DFD">
        <w:rPr>
          <w:rFonts w:hint="eastAsia"/>
        </w:rPr>
        <w:t xml:space="preserve"> C </w:t>
      </w:r>
      <w:r w:rsidR="00F96DFD">
        <w:rPr>
          <w:rFonts w:hint="eastAsia"/>
        </w:rPr>
        <w:t>语言代码片段</w:t>
      </w:r>
      <w:bookmarkEnd w:id="9"/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static const U16 crctab16[] =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0X0000, 0X1189, 0X2312, 0X329B, 0X4624, 0X57AD, 0X6536, 0X74BF,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0X8C48, 0X9DC1, 0XAF5A, 0XBED3, 0XCA6C, 0XDBE5, 0XE97E, 0XF8F7,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0X1081, 0X0108, 0X3393, 0X221A, 0X56A5, 0X472C, 0X75B7, 0X643E,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0X9CC9, 0X8D40, 0XBFDB, 0XAE52, 0XDAED, 0XCB64, 0XF9FF, 0XE876,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0X2102, 0X308B, 0X0210, 0X1399, 0X6726, 0X76AF, 0X4434, 0X55BD,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0XAD4A, 0XBCC3, 0X8E58, 0X9FD1, 0XEB6E, 0XFAE7, 0XC87C, 0XD9F5,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0X3183, 0X200A, 0X1291, 0X0318, 0X77A7, 0X662E, 0X54B5, 0X453C,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0XBDCB, 0XAC42, 0X9ED9, 0X8F50, 0XFBEF, 0XEA66, 0XD8FD, 0XC974,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0X4204, 0X538D, 0X6116, 0X709F, 0X0420, 0X15A9, 0X2732, 0X36BB,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0XCE4C, 0XDFC5, 0XED5E, 0XFCD7, 0X8868, 0X99E1, 0XAB7A, 0XBAF3,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0X5285, 0X430C, 0X7197, 0X601E, 0X14A1, 0X0528, 0X37B3, 0X263A,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0XDECD, 0XCF44, 0XFDDF, 0XEC56, 0X98E9, 0X8960, 0XBBFB, 0XAA72,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0X6306, 0X728F, 0X4014, 0X519D, 0X2522, 0X34AB, 0X0630, 0X17B9,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0XEF4E, 0XFEC7, 0XCC5C, 0XDDD5, 0XA96A, 0XB8E3, 0X8A78, 0X9BF1,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0X7387, 0X620E, 0X5095, 0X411C, 0X35A3, 0X242A, 0X16B1, 0X0738,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0XFFCF, 0XEE46, 0XDCDD, 0XCD54, 0XB9EB, 0XA862, 0X9AF9, 0X8B70,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0X8408, 0X9581, 0XA71A, 0XB693, 0XC22C, 0XD3A5, 0XE13E, 0XF0B7,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0X0840, 0X19C9, 0X2B52, 0X3ADB, 0X4E64, 0X5FED, 0X6D76, 0X7CFF,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0X9489, 0X8500, 0XB79B, 0XA612, 0XD2AD, 0XC324, 0XF1BF, 0XE036,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0X18C1, 0X0948, 0X3BD3, 0X2A5A, 0X5EE5, 0X4F6C, 0X7DF7, 0X6C7E,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0XA50A, 0XB483, 0X8618, 0X9791, 0XE32E, 0XF2A7, 0XC03C, 0XD1B5,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0X2942, 0X38CB, 0X0A50, 0X1BD9, 0X6F66, 0X7EEF, 0X4C74, 0X5DFD,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0XB58B, 0XA402, 0X9699, 0X8710, 0XF3AF, 0XE226, 0XD0BD, 0XC134,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0X39C3, 0X284A, 0X1AD1, 0X0B58, 0X7FE7, 0X6E6E, 0X5CF5, 0X4D7C,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0XC60C, 0XD785, 0XE51E, 0XF497, 0X8028, 0X91A1, 0XA33A, 0XB2B3,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0X4A44, 0X5BCD, 0X6956, 0X78DF, 0X0C60, 0X1DE9, 0X2F72, 0X3EFB,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0XD68D, 0XC704, 0XF59F, 0XE416, 0X90A9, 0X8120, 0XB3BB, 0XA232,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0X5AC5, 0X4B4C, 0X79D7, 0X685E, 0X1CE1, 0X0D68, 0X3FF3, 0X2E7A,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0XE70E, 0XF687, 0XC41C, 0XD595, 0XA12A, 0XB0A3, 0X8238, 0X93B1,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0X6B46, 0X7ACF, 0X4854, 0X59DD, 0X2D62, 0X3CEB, 0X0E70, 0X1FF9,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0XF78F, 0XE606, 0XD49D, 0XC514, 0XB1AB, 0XA022, 0X92B9, 0X8330,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0X7BC7, 0X6A4E, 0X58D5, 0X495C, 0X3DE3, 0X2C6A, 0X1EF1, 0X0F78,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//  计算给定长度数据的 16 位 CRC。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U16 GetCrc16(</w:t>
      </w:r>
      <w:proofErr w:type="spellStart"/>
      <w:r>
        <w:rPr>
          <w:rFonts w:ascii="宋体" w:hAnsi="宋体"/>
        </w:rPr>
        <w:t>const</w:t>
      </w:r>
      <w:proofErr w:type="spellEnd"/>
      <w:r>
        <w:rPr>
          <w:rFonts w:ascii="宋体" w:hAnsi="宋体"/>
        </w:rPr>
        <w:t xml:space="preserve"> U8* </w:t>
      </w:r>
      <w:proofErr w:type="spellStart"/>
      <w:r>
        <w:rPr>
          <w:rFonts w:ascii="宋体" w:hAnsi="宋体"/>
        </w:rPr>
        <w:t>pData</w:t>
      </w:r>
      <w:proofErr w:type="spellEnd"/>
      <w:r>
        <w:rPr>
          <w:rFonts w:ascii="宋体" w:hAnsi="宋体"/>
        </w:rPr>
        <w:t xml:space="preserve">, </w:t>
      </w:r>
      <w:proofErr w:type="spellStart"/>
      <w:r>
        <w:rPr>
          <w:rFonts w:ascii="宋体" w:hAnsi="宋体"/>
        </w:rPr>
        <w:t>int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nLength</w:t>
      </w:r>
      <w:proofErr w:type="spellEnd"/>
      <w:r>
        <w:rPr>
          <w:rFonts w:ascii="宋体" w:hAnsi="宋体"/>
        </w:rPr>
        <w:t>)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U16  fcs  =  0xffff;         //  初始化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/>
        </w:rPr>
        <w:t>while(</w:t>
      </w:r>
      <w:proofErr w:type="spellStart"/>
      <w:proofErr w:type="gramEnd"/>
      <w:r>
        <w:rPr>
          <w:rFonts w:ascii="宋体" w:hAnsi="宋体"/>
        </w:rPr>
        <w:t>nLength</w:t>
      </w:r>
      <w:proofErr w:type="spellEnd"/>
      <w:r>
        <w:rPr>
          <w:rFonts w:ascii="宋体" w:hAnsi="宋体"/>
        </w:rPr>
        <w:t>&gt;0){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fcs = (fcs &gt;&gt; 8) ^ crctab16[(fcs ^ *</w:t>
      </w:r>
      <w:proofErr w:type="spellStart"/>
      <w:r>
        <w:rPr>
          <w:rFonts w:ascii="宋体" w:hAnsi="宋体"/>
        </w:rPr>
        <w:t>pData</w:t>
      </w:r>
      <w:proofErr w:type="spellEnd"/>
      <w:r>
        <w:rPr>
          <w:rFonts w:ascii="宋体" w:hAnsi="宋体"/>
        </w:rPr>
        <w:t>) &amp; 0xff];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proofErr w:type="spellStart"/>
      <w:r>
        <w:rPr>
          <w:rFonts w:ascii="宋体" w:hAnsi="宋体"/>
        </w:rPr>
        <w:t>nLength</w:t>
      </w:r>
      <w:proofErr w:type="spellEnd"/>
      <w:r>
        <w:rPr>
          <w:rFonts w:ascii="宋体" w:hAnsi="宋体"/>
        </w:rPr>
        <w:t>--;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proofErr w:type="spellStart"/>
      <w:r>
        <w:rPr>
          <w:rFonts w:ascii="宋体" w:hAnsi="宋体"/>
        </w:rPr>
        <w:t>pData</w:t>
      </w:r>
      <w:proofErr w:type="spellEnd"/>
      <w:r>
        <w:rPr>
          <w:rFonts w:ascii="宋体" w:hAnsi="宋体"/>
        </w:rPr>
        <w:t>++;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return  ~fcs;         //  取反</w:t>
      </w:r>
    </w:p>
    <w:p w:rsidR="002F0E93" w:rsidRPr="001D34AC" w:rsidRDefault="002F0E93" w:rsidP="001D34AC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</w:t>
      </w:r>
      <w:bookmarkEnd w:id="10"/>
    </w:p>
    <w:p w:rsidR="00D8536B" w:rsidRPr="002F0E93" w:rsidRDefault="00D8536B" w:rsidP="00870134"/>
    <w:sectPr w:rsidR="00D8536B" w:rsidRPr="002F0E93" w:rsidSect="008751FC">
      <w:headerReference w:type="default" r:id="rId9"/>
      <w:footerReference w:type="default" r:id="rId10"/>
      <w:pgSz w:w="11906" w:h="16838"/>
      <w:pgMar w:top="1474" w:right="794" w:bottom="1474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E9B" w:rsidRDefault="008E1E9B" w:rsidP="00313D03">
      <w:r>
        <w:separator/>
      </w:r>
    </w:p>
  </w:endnote>
  <w:endnote w:type="continuationSeparator" w:id="0">
    <w:p w:rsidR="008E1E9B" w:rsidRDefault="008E1E9B" w:rsidP="0031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155166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611BEA" w:rsidRDefault="00611BEA">
        <w:pPr>
          <w:pStyle w:val="a5"/>
          <w:jc w:val="center"/>
        </w:pPr>
        <w:r>
          <w:rPr>
            <w:rFonts w:hint="eastAsia"/>
          </w:rP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4F0" w:rsidRPr="006004F0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  <w:r>
          <w:rPr>
            <w:rFonts w:hint="eastAsia"/>
            <w:noProof/>
            <w:lang w:val="zh-CN"/>
          </w:rPr>
          <w:t xml:space="preserve">                               </w:t>
        </w:r>
        <w:r>
          <w:t>惠州市</w:t>
        </w:r>
        <w:proofErr w:type="gramStart"/>
        <w:r>
          <w:rPr>
            <w:rFonts w:hint="eastAsia"/>
          </w:rPr>
          <w:t>几米物联技术</w:t>
        </w:r>
        <w:proofErr w:type="gramEnd"/>
        <w:r>
          <w:t>有限公司</w:t>
        </w:r>
      </w:p>
    </w:sdtContent>
  </w:sdt>
  <w:p w:rsidR="00611BEA" w:rsidRPr="009D0618" w:rsidRDefault="00611B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E9B" w:rsidRDefault="008E1E9B" w:rsidP="00313D03">
      <w:r>
        <w:separator/>
      </w:r>
    </w:p>
  </w:footnote>
  <w:footnote w:type="continuationSeparator" w:id="0">
    <w:p w:rsidR="008E1E9B" w:rsidRDefault="008E1E9B" w:rsidP="00313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BEA" w:rsidRPr="00107B81" w:rsidRDefault="00611BEA" w:rsidP="00107B81">
    <w:pPr>
      <w:pStyle w:val="a4"/>
      <w:jc w:val="both"/>
    </w:pPr>
    <w:r>
      <w:t>GPS</w:t>
    </w:r>
    <w:r>
      <w:t>定位终端简明通讯协议</w:t>
    </w:r>
    <w:r>
      <w:rPr>
        <w:rFonts w:hint="eastAsia"/>
      </w:rPr>
      <w:t xml:space="preserve"> </w:t>
    </w:r>
    <w:r>
      <w:t xml:space="preserve">                                                                        </w:t>
    </w:r>
    <w:r>
      <w:rPr>
        <w:noProof/>
      </w:rPr>
      <w:drawing>
        <wp:inline distT="0" distB="0" distL="0" distR="0" wp14:anchorId="3D8D29B9" wp14:editId="6B868395">
          <wp:extent cx="977058" cy="230064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352" cy="24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1F8CC2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0E42113"/>
    <w:multiLevelType w:val="hybridMultilevel"/>
    <w:tmpl w:val="3A8A32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7223A21"/>
    <w:multiLevelType w:val="hybridMultilevel"/>
    <w:tmpl w:val="7974EC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F81A63"/>
    <w:multiLevelType w:val="hybridMultilevel"/>
    <w:tmpl w:val="F4E0D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BD57F9"/>
    <w:multiLevelType w:val="hybridMultilevel"/>
    <w:tmpl w:val="6C9408B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A2A3713"/>
    <w:multiLevelType w:val="hybridMultilevel"/>
    <w:tmpl w:val="B0AC5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1">
      <w:start w:val="1"/>
      <w:numFmt w:val="bullet"/>
      <w:lvlText w:val=""/>
      <w:lvlJc w:val="left"/>
      <w:pPr>
        <w:ind w:left="2535" w:hanging="855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D41174"/>
    <w:multiLevelType w:val="hybridMultilevel"/>
    <w:tmpl w:val="8488FF80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30C107B7"/>
    <w:multiLevelType w:val="hybridMultilevel"/>
    <w:tmpl w:val="8D94DF8E"/>
    <w:lvl w:ilvl="0" w:tplc="0409001B">
      <w:start w:val="1"/>
      <w:numFmt w:val="lowerRoman"/>
      <w:lvlText w:val="%1."/>
      <w:lvlJc w:val="righ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335875C6"/>
    <w:multiLevelType w:val="hybridMultilevel"/>
    <w:tmpl w:val="A656C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313625"/>
    <w:multiLevelType w:val="hybridMultilevel"/>
    <w:tmpl w:val="DF7C18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AB6276F"/>
    <w:multiLevelType w:val="hybridMultilevel"/>
    <w:tmpl w:val="8D94DF8E"/>
    <w:lvl w:ilvl="0" w:tplc="0409001B">
      <w:start w:val="1"/>
      <w:numFmt w:val="lowerRoman"/>
      <w:lvlText w:val="%1."/>
      <w:lvlJc w:val="righ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3BF31F9D"/>
    <w:multiLevelType w:val="hybridMultilevel"/>
    <w:tmpl w:val="F7A4F4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9963BF0"/>
    <w:multiLevelType w:val="hybridMultilevel"/>
    <w:tmpl w:val="55400BB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AB129BB"/>
    <w:multiLevelType w:val="hybridMultilevel"/>
    <w:tmpl w:val="31747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F5D76CD"/>
    <w:multiLevelType w:val="hybridMultilevel"/>
    <w:tmpl w:val="BA64212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214109A"/>
    <w:multiLevelType w:val="hybridMultilevel"/>
    <w:tmpl w:val="1D4E9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2A372B1"/>
    <w:multiLevelType w:val="hybridMultilevel"/>
    <w:tmpl w:val="BF56E9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FBC72BB"/>
    <w:multiLevelType w:val="hybridMultilevel"/>
    <w:tmpl w:val="91E690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11A68FE"/>
    <w:multiLevelType w:val="hybridMultilevel"/>
    <w:tmpl w:val="33F0D43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34B0444"/>
    <w:multiLevelType w:val="hybridMultilevel"/>
    <w:tmpl w:val="A434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A52061"/>
    <w:multiLevelType w:val="hybridMultilevel"/>
    <w:tmpl w:val="D7F8F50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6E940045"/>
    <w:multiLevelType w:val="hybridMultilevel"/>
    <w:tmpl w:val="F060540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71D00050"/>
    <w:multiLevelType w:val="hybridMultilevel"/>
    <w:tmpl w:val="352E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4523899"/>
    <w:multiLevelType w:val="hybridMultilevel"/>
    <w:tmpl w:val="5038F82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88D1C22"/>
    <w:multiLevelType w:val="hybridMultilevel"/>
    <w:tmpl w:val="EAF43458"/>
    <w:lvl w:ilvl="0" w:tplc="04090013">
      <w:start w:val="1"/>
      <w:numFmt w:val="chineseCountingThousand"/>
      <w:lvlText w:val="%1、"/>
      <w:lvlJc w:val="left"/>
      <w:pPr>
        <w:ind w:left="1129" w:hanging="420"/>
      </w:pPr>
    </w:lvl>
    <w:lvl w:ilvl="1" w:tplc="0409000F">
      <w:start w:val="1"/>
      <w:numFmt w:val="decimal"/>
      <w:lvlText w:val="%2."/>
      <w:lvlJc w:val="left"/>
      <w:pPr>
        <w:ind w:left="987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F45A7A"/>
    <w:multiLevelType w:val="hybridMultilevel"/>
    <w:tmpl w:val="BA64212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FB47AA5"/>
    <w:multiLevelType w:val="hybridMultilevel"/>
    <w:tmpl w:val="B0FA02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4"/>
  </w:num>
  <w:num w:numId="2">
    <w:abstractNumId w:val="22"/>
  </w:num>
  <w:num w:numId="3">
    <w:abstractNumId w:val="5"/>
  </w:num>
  <w:num w:numId="4">
    <w:abstractNumId w:val="3"/>
  </w:num>
  <w:num w:numId="5">
    <w:abstractNumId w:val="8"/>
  </w:num>
  <w:num w:numId="6">
    <w:abstractNumId w:val="20"/>
  </w:num>
  <w:num w:numId="7">
    <w:abstractNumId w:val="4"/>
  </w:num>
  <w:num w:numId="8">
    <w:abstractNumId w:val="15"/>
  </w:num>
  <w:num w:numId="9">
    <w:abstractNumId w:val="2"/>
  </w:num>
  <w:num w:numId="10">
    <w:abstractNumId w:val="11"/>
  </w:num>
  <w:num w:numId="11">
    <w:abstractNumId w:val="18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6"/>
  </w:num>
  <w:num w:numId="17">
    <w:abstractNumId w:val="12"/>
  </w:num>
  <w:num w:numId="18">
    <w:abstractNumId w:val="17"/>
  </w:num>
  <w:num w:numId="19">
    <w:abstractNumId w:val="7"/>
  </w:num>
  <w:num w:numId="20">
    <w:abstractNumId w:val="10"/>
  </w:num>
  <w:num w:numId="21">
    <w:abstractNumId w:val="25"/>
  </w:num>
  <w:num w:numId="22">
    <w:abstractNumId w:val="16"/>
  </w:num>
  <w:num w:numId="23">
    <w:abstractNumId w:val="23"/>
  </w:num>
  <w:num w:numId="24">
    <w:abstractNumId w:val="21"/>
  </w:num>
  <w:num w:numId="25">
    <w:abstractNumId w:val="26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3"/>
    <w:rsid w:val="000005F3"/>
    <w:rsid w:val="00024A07"/>
    <w:rsid w:val="00037E48"/>
    <w:rsid w:val="00044A20"/>
    <w:rsid w:val="00071945"/>
    <w:rsid w:val="00083FC4"/>
    <w:rsid w:val="000872EF"/>
    <w:rsid w:val="00087DC7"/>
    <w:rsid w:val="00090636"/>
    <w:rsid w:val="00094252"/>
    <w:rsid w:val="000977C3"/>
    <w:rsid w:val="000A71DD"/>
    <w:rsid w:val="000B045A"/>
    <w:rsid w:val="000D33DA"/>
    <w:rsid w:val="000E12CD"/>
    <w:rsid w:val="000E343E"/>
    <w:rsid w:val="000F07FD"/>
    <w:rsid w:val="000F4117"/>
    <w:rsid w:val="000F4E35"/>
    <w:rsid w:val="00103750"/>
    <w:rsid w:val="00107B81"/>
    <w:rsid w:val="001105D1"/>
    <w:rsid w:val="00114413"/>
    <w:rsid w:val="0013322A"/>
    <w:rsid w:val="001433A1"/>
    <w:rsid w:val="0014613D"/>
    <w:rsid w:val="00176098"/>
    <w:rsid w:val="001970EC"/>
    <w:rsid w:val="001978CE"/>
    <w:rsid w:val="001B530C"/>
    <w:rsid w:val="001D34AC"/>
    <w:rsid w:val="001D62EC"/>
    <w:rsid w:val="001E6E9D"/>
    <w:rsid w:val="001F2604"/>
    <w:rsid w:val="00203DC2"/>
    <w:rsid w:val="0020795D"/>
    <w:rsid w:val="00210DE9"/>
    <w:rsid w:val="0022300A"/>
    <w:rsid w:val="00224AFA"/>
    <w:rsid w:val="002319BC"/>
    <w:rsid w:val="002412FF"/>
    <w:rsid w:val="00243650"/>
    <w:rsid w:val="00247051"/>
    <w:rsid w:val="002471E5"/>
    <w:rsid w:val="0026527A"/>
    <w:rsid w:val="00282113"/>
    <w:rsid w:val="002A1F72"/>
    <w:rsid w:val="002C20A1"/>
    <w:rsid w:val="002E0565"/>
    <w:rsid w:val="002E5211"/>
    <w:rsid w:val="002F0E93"/>
    <w:rsid w:val="00302384"/>
    <w:rsid w:val="00307341"/>
    <w:rsid w:val="00313D03"/>
    <w:rsid w:val="0031671B"/>
    <w:rsid w:val="00317A34"/>
    <w:rsid w:val="0033311C"/>
    <w:rsid w:val="0034372E"/>
    <w:rsid w:val="00343D39"/>
    <w:rsid w:val="00364F68"/>
    <w:rsid w:val="0037163A"/>
    <w:rsid w:val="00374747"/>
    <w:rsid w:val="003A097A"/>
    <w:rsid w:val="003A0D25"/>
    <w:rsid w:val="003A4F66"/>
    <w:rsid w:val="003B3F66"/>
    <w:rsid w:val="003B6F6B"/>
    <w:rsid w:val="003E1BA1"/>
    <w:rsid w:val="003E49A6"/>
    <w:rsid w:val="003E4B97"/>
    <w:rsid w:val="00417E19"/>
    <w:rsid w:val="0042285D"/>
    <w:rsid w:val="00424970"/>
    <w:rsid w:val="00431B4E"/>
    <w:rsid w:val="004356C6"/>
    <w:rsid w:val="00440678"/>
    <w:rsid w:val="004470A9"/>
    <w:rsid w:val="00451FA6"/>
    <w:rsid w:val="00476ECD"/>
    <w:rsid w:val="0048578C"/>
    <w:rsid w:val="00494B8D"/>
    <w:rsid w:val="00495D62"/>
    <w:rsid w:val="0049754A"/>
    <w:rsid w:val="004A706F"/>
    <w:rsid w:val="004B48F2"/>
    <w:rsid w:val="004C3B28"/>
    <w:rsid w:val="004D129D"/>
    <w:rsid w:val="004D2D81"/>
    <w:rsid w:val="004D434A"/>
    <w:rsid w:val="004F10E1"/>
    <w:rsid w:val="004F7F64"/>
    <w:rsid w:val="00511D00"/>
    <w:rsid w:val="00515402"/>
    <w:rsid w:val="005378B1"/>
    <w:rsid w:val="00561C1B"/>
    <w:rsid w:val="005631A4"/>
    <w:rsid w:val="0056502D"/>
    <w:rsid w:val="005743AB"/>
    <w:rsid w:val="00585D62"/>
    <w:rsid w:val="005A6326"/>
    <w:rsid w:val="005B6575"/>
    <w:rsid w:val="005D36B6"/>
    <w:rsid w:val="005D47C4"/>
    <w:rsid w:val="005F0011"/>
    <w:rsid w:val="006004F0"/>
    <w:rsid w:val="006104F9"/>
    <w:rsid w:val="0061152F"/>
    <w:rsid w:val="00611BEA"/>
    <w:rsid w:val="0062116A"/>
    <w:rsid w:val="00622AD9"/>
    <w:rsid w:val="006253AD"/>
    <w:rsid w:val="00626518"/>
    <w:rsid w:val="0063289E"/>
    <w:rsid w:val="0065019B"/>
    <w:rsid w:val="00660A31"/>
    <w:rsid w:val="00666EED"/>
    <w:rsid w:val="00675065"/>
    <w:rsid w:val="006777EF"/>
    <w:rsid w:val="006808C4"/>
    <w:rsid w:val="00695C0E"/>
    <w:rsid w:val="006D3233"/>
    <w:rsid w:val="006D5F3B"/>
    <w:rsid w:val="006F1069"/>
    <w:rsid w:val="006F61B3"/>
    <w:rsid w:val="00706BDC"/>
    <w:rsid w:val="00711704"/>
    <w:rsid w:val="00717ECF"/>
    <w:rsid w:val="00721BAB"/>
    <w:rsid w:val="007233DF"/>
    <w:rsid w:val="00730F88"/>
    <w:rsid w:val="00737286"/>
    <w:rsid w:val="00752958"/>
    <w:rsid w:val="00767B6E"/>
    <w:rsid w:val="00771ACB"/>
    <w:rsid w:val="00774BBB"/>
    <w:rsid w:val="007769E6"/>
    <w:rsid w:val="007A6CB2"/>
    <w:rsid w:val="007C1075"/>
    <w:rsid w:val="007C3393"/>
    <w:rsid w:val="007C6506"/>
    <w:rsid w:val="007D2FE0"/>
    <w:rsid w:val="007E6AD0"/>
    <w:rsid w:val="007F13AA"/>
    <w:rsid w:val="007F177A"/>
    <w:rsid w:val="007F32E6"/>
    <w:rsid w:val="00804E74"/>
    <w:rsid w:val="00816201"/>
    <w:rsid w:val="008167BA"/>
    <w:rsid w:val="00821F15"/>
    <w:rsid w:val="00830BD5"/>
    <w:rsid w:val="00830EF0"/>
    <w:rsid w:val="00861530"/>
    <w:rsid w:val="00870134"/>
    <w:rsid w:val="00873843"/>
    <w:rsid w:val="008751FC"/>
    <w:rsid w:val="00877703"/>
    <w:rsid w:val="0088175D"/>
    <w:rsid w:val="00885BCC"/>
    <w:rsid w:val="008A2B5B"/>
    <w:rsid w:val="008A37AD"/>
    <w:rsid w:val="008B044F"/>
    <w:rsid w:val="008B19F9"/>
    <w:rsid w:val="008B2635"/>
    <w:rsid w:val="008B2E02"/>
    <w:rsid w:val="008B30B8"/>
    <w:rsid w:val="008B411C"/>
    <w:rsid w:val="008C2D61"/>
    <w:rsid w:val="008D57A8"/>
    <w:rsid w:val="008E1E9B"/>
    <w:rsid w:val="00900A42"/>
    <w:rsid w:val="00905A3A"/>
    <w:rsid w:val="00906CE9"/>
    <w:rsid w:val="00913669"/>
    <w:rsid w:val="00926C8B"/>
    <w:rsid w:val="00961227"/>
    <w:rsid w:val="00964A93"/>
    <w:rsid w:val="0097408D"/>
    <w:rsid w:val="009A0D7D"/>
    <w:rsid w:val="009A1AB5"/>
    <w:rsid w:val="009A3135"/>
    <w:rsid w:val="009D0618"/>
    <w:rsid w:val="009E13CC"/>
    <w:rsid w:val="009F1300"/>
    <w:rsid w:val="009F1301"/>
    <w:rsid w:val="00A022BA"/>
    <w:rsid w:val="00A02C75"/>
    <w:rsid w:val="00A051F7"/>
    <w:rsid w:val="00A270B5"/>
    <w:rsid w:val="00A2731A"/>
    <w:rsid w:val="00A31EAF"/>
    <w:rsid w:val="00A32775"/>
    <w:rsid w:val="00A3631A"/>
    <w:rsid w:val="00A414BB"/>
    <w:rsid w:val="00A60841"/>
    <w:rsid w:val="00A642D2"/>
    <w:rsid w:val="00A703A2"/>
    <w:rsid w:val="00A72E22"/>
    <w:rsid w:val="00A8032F"/>
    <w:rsid w:val="00A811BC"/>
    <w:rsid w:val="00A87ACC"/>
    <w:rsid w:val="00AA25DA"/>
    <w:rsid w:val="00AC222A"/>
    <w:rsid w:val="00AE1884"/>
    <w:rsid w:val="00B20B60"/>
    <w:rsid w:val="00B44D30"/>
    <w:rsid w:val="00B47DF4"/>
    <w:rsid w:val="00B55B7B"/>
    <w:rsid w:val="00B63EE7"/>
    <w:rsid w:val="00B6538D"/>
    <w:rsid w:val="00B65869"/>
    <w:rsid w:val="00B65FD5"/>
    <w:rsid w:val="00B92359"/>
    <w:rsid w:val="00B9566A"/>
    <w:rsid w:val="00BA71D6"/>
    <w:rsid w:val="00BA72E3"/>
    <w:rsid w:val="00BB4DD1"/>
    <w:rsid w:val="00BC3AD8"/>
    <w:rsid w:val="00BD2414"/>
    <w:rsid w:val="00BD6D80"/>
    <w:rsid w:val="00BE185D"/>
    <w:rsid w:val="00BE2B36"/>
    <w:rsid w:val="00C077D4"/>
    <w:rsid w:val="00C170A2"/>
    <w:rsid w:val="00C43506"/>
    <w:rsid w:val="00C47EFA"/>
    <w:rsid w:val="00C55534"/>
    <w:rsid w:val="00C63270"/>
    <w:rsid w:val="00C7683F"/>
    <w:rsid w:val="00C769CD"/>
    <w:rsid w:val="00C81FC4"/>
    <w:rsid w:val="00C85F40"/>
    <w:rsid w:val="00C86B2D"/>
    <w:rsid w:val="00CB0CDD"/>
    <w:rsid w:val="00D01B4F"/>
    <w:rsid w:val="00D10AA6"/>
    <w:rsid w:val="00D1750B"/>
    <w:rsid w:val="00D242A7"/>
    <w:rsid w:val="00D319E3"/>
    <w:rsid w:val="00D31E61"/>
    <w:rsid w:val="00D33236"/>
    <w:rsid w:val="00D576CA"/>
    <w:rsid w:val="00D605B9"/>
    <w:rsid w:val="00D61E37"/>
    <w:rsid w:val="00D714A2"/>
    <w:rsid w:val="00D8536B"/>
    <w:rsid w:val="00D94E94"/>
    <w:rsid w:val="00DB4642"/>
    <w:rsid w:val="00DC16DC"/>
    <w:rsid w:val="00DC67BB"/>
    <w:rsid w:val="00DD1E9E"/>
    <w:rsid w:val="00DE36D2"/>
    <w:rsid w:val="00DF77E0"/>
    <w:rsid w:val="00E10212"/>
    <w:rsid w:val="00E106DC"/>
    <w:rsid w:val="00E1536F"/>
    <w:rsid w:val="00E16740"/>
    <w:rsid w:val="00E21DDE"/>
    <w:rsid w:val="00E25F23"/>
    <w:rsid w:val="00E45D70"/>
    <w:rsid w:val="00E65BF0"/>
    <w:rsid w:val="00E8237C"/>
    <w:rsid w:val="00E82518"/>
    <w:rsid w:val="00E90ED4"/>
    <w:rsid w:val="00E948E5"/>
    <w:rsid w:val="00E95804"/>
    <w:rsid w:val="00E97A48"/>
    <w:rsid w:val="00E97C00"/>
    <w:rsid w:val="00EA3ABA"/>
    <w:rsid w:val="00EC2851"/>
    <w:rsid w:val="00ED2CF7"/>
    <w:rsid w:val="00EE54EE"/>
    <w:rsid w:val="00EE753B"/>
    <w:rsid w:val="00EF0B3F"/>
    <w:rsid w:val="00F2090B"/>
    <w:rsid w:val="00F25DC3"/>
    <w:rsid w:val="00F35211"/>
    <w:rsid w:val="00F52750"/>
    <w:rsid w:val="00F64111"/>
    <w:rsid w:val="00F661E2"/>
    <w:rsid w:val="00F6625A"/>
    <w:rsid w:val="00F70D4D"/>
    <w:rsid w:val="00F7766F"/>
    <w:rsid w:val="00F81BF9"/>
    <w:rsid w:val="00F83B33"/>
    <w:rsid w:val="00F84DAF"/>
    <w:rsid w:val="00F87423"/>
    <w:rsid w:val="00F96DFD"/>
    <w:rsid w:val="00FA0B13"/>
    <w:rsid w:val="00FA0DEE"/>
    <w:rsid w:val="00FA3E42"/>
    <w:rsid w:val="00FA4C40"/>
    <w:rsid w:val="00FB551A"/>
    <w:rsid w:val="00FD2018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E9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9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07B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7B81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2"/>
    <w:uiPriority w:val="1"/>
    <w:qFormat/>
    <w:rsid w:val="00F96DFD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96DFD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96D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96D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37286"/>
    <w:pPr>
      <w:tabs>
        <w:tab w:val="left" w:pos="630"/>
        <w:tab w:val="right" w:leader="hyphen" w:pos="10308"/>
      </w:tabs>
      <w:ind w:left="210"/>
      <w:jc w:val="left"/>
    </w:pPr>
    <w:rPr>
      <w:rFonts w:asciiTheme="minorHAnsi" w:hAnsiTheme="minorHAnsi" w:cstheme="minorHAnsi"/>
      <w:b/>
      <w:i/>
      <w:smallCaps/>
      <w:noProof/>
      <w:sz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1970EC"/>
    <w:pPr>
      <w:tabs>
        <w:tab w:val="left" w:pos="24"/>
        <w:tab w:val="right" w:leader="hyphen" w:pos="10308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96DFD"/>
    <w:pPr>
      <w:ind w:left="420"/>
      <w:jc w:val="left"/>
    </w:pPr>
    <w:rPr>
      <w:rFonts w:asciiTheme="minorHAnsi" w:hAnsiTheme="minorHAnsi" w:cstheme="minorHAnsi"/>
      <w:i/>
      <w:iCs/>
      <w:sz w:val="20"/>
    </w:rPr>
  </w:style>
  <w:style w:type="character" w:styleId="a8">
    <w:name w:val="Hyperlink"/>
    <w:basedOn w:val="a0"/>
    <w:uiPriority w:val="99"/>
    <w:unhideWhenUsed/>
    <w:rsid w:val="00F96DF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96DFD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6DF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6DF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6DFD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6DFD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6DF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msonormal0">
    <w:name w:val="msonormal"/>
    <w:basedOn w:val="a"/>
    <w:rsid w:val="008701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E9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9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07B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7B81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2"/>
    <w:uiPriority w:val="1"/>
    <w:qFormat/>
    <w:rsid w:val="00F96DFD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96DFD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96D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96D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37286"/>
    <w:pPr>
      <w:tabs>
        <w:tab w:val="left" w:pos="630"/>
        <w:tab w:val="right" w:leader="hyphen" w:pos="10308"/>
      </w:tabs>
      <w:ind w:left="210"/>
      <w:jc w:val="left"/>
    </w:pPr>
    <w:rPr>
      <w:rFonts w:asciiTheme="minorHAnsi" w:hAnsiTheme="minorHAnsi" w:cstheme="minorHAnsi"/>
      <w:b/>
      <w:i/>
      <w:smallCaps/>
      <w:noProof/>
      <w:sz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1970EC"/>
    <w:pPr>
      <w:tabs>
        <w:tab w:val="left" w:pos="24"/>
        <w:tab w:val="right" w:leader="hyphen" w:pos="10308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96DFD"/>
    <w:pPr>
      <w:ind w:left="420"/>
      <w:jc w:val="left"/>
    </w:pPr>
    <w:rPr>
      <w:rFonts w:asciiTheme="minorHAnsi" w:hAnsiTheme="minorHAnsi" w:cstheme="minorHAnsi"/>
      <w:i/>
      <w:iCs/>
      <w:sz w:val="20"/>
    </w:rPr>
  </w:style>
  <w:style w:type="character" w:styleId="a8">
    <w:name w:val="Hyperlink"/>
    <w:basedOn w:val="a0"/>
    <w:uiPriority w:val="99"/>
    <w:unhideWhenUsed/>
    <w:rsid w:val="00F96DF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96DFD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6DF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6DF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6DFD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6DFD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6DF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msonormal0">
    <w:name w:val="msonormal"/>
    <w:basedOn w:val="a"/>
    <w:rsid w:val="008701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8A0B5-1910-4030-85A1-DB65A48B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1250</Words>
  <Characters>7130</Characters>
  <Application>Microsoft Office Word</Application>
  <DocSecurity>0</DocSecurity>
  <Lines>59</Lines>
  <Paragraphs>16</Paragraphs>
  <ScaleCrop>false</ScaleCrop>
  <Company>NewThinking</Company>
  <LinksUpToDate>false</LinksUpToDate>
  <CharactersWithSpaces>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GPS定位器通讯协议</dc:title>
  <dc:creator>Administrator</dc:creator>
  <cp:lastModifiedBy>Microsoft</cp:lastModifiedBy>
  <cp:revision>7</cp:revision>
  <cp:lastPrinted>2017-04-12T06:15:00Z</cp:lastPrinted>
  <dcterms:created xsi:type="dcterms:W3CDTF">2018-11-05T08:44:00Z</dcterms:created>
  <dcterms:modified xsi:type="dcterms:W3CDTF">2018-12-29T02:17:00Z</dcterms:modified>
</cp:coreProperties>
</file>