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组合类例题分析4-4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类的组合，创建组合类的对象的时候，一定会先创建它的内嵌对象，所以一定会先调用内嵌对象所对应的构造函数或者复制构造函数。通过初始化列表来完成。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4-4程序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//4_4.cpp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Point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//Point类定义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Point(int xx =0 , int yy 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yy;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Point(Point &amp;p);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getX() { return x;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getY() { return y;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Point::Point(Point &amp;p)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//拷贝构造函数的实现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p.x;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p.y;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"Calling the copy constructor of Point"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//类的组合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//Line类的定义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//外部接口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Line(Point &amp;xp1, Point &amp;xp2);  // Line(x1,y1,x2,y2)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Line(Line &amp;l);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getLen() { return len;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//私有数据成员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p1, p2;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//Point类的对象p1,p2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//组合类的构造函数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Line::Line(Point &amp;xp1, Point &amp;xp2) : p1(xp1), p2(xp2)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"Calling constructor of Line"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 = static_cast&lt;double&gt;(p1.getX() - p2.getX());  // (double)(p1.getX() - p2.getX())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y = static_cast&lt;double&gt;(p1.getY() - p2.getY());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 = sqrt(x * x + y * 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//组合类的拷贝构造函数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Line::Line (Line &amp;l): p1(l.p1), p2(l.p2)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"Calling the copy constructor of Line"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 = l.len;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myp1(1, 1), myp2(4, 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//建立Point类的对象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line(myp1, myp2);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//建立Line类的对象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line2(line);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//利用拷贝构造函数建立一个新对象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"The length of the line is: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line.getLen()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"The length of the line2 is: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line2.getLen()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类的前向引用声明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当类的定义在后面，要在前面使用的时候，需要先对类名进行声明。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虽然进行了前向引用声明，但是不能定义类的对象。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可以定义这个类的引用，通常作为函数的形参。但是在看到该类的完整定义之前，不能调用它的成员函数。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ＵＭＬ简介（了解）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UML是什么的缩写？统一建模语言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UML是做什么用的？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设计语言，用来设计系统的组成和结构。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面向对象的设计思想来设计系统，要考虑系统里面有哪些类，类与类之间是什么关系。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用一些图形的方式来展现系统中的类及类与类之间的关系，可以有效的从整体体现出系统的设计思路。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UML中有哪些基本元素？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类图：表现类的信息。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类与类的关系：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存在各种不同的关系  </w:t>
      </w:r>
      <w:r>
        <w:rPr>
          <w:rFonts w:hint="eastAsia"/>
          <w:b/>
          <w:bCs/>
          <w:lang w:val="en-US" w:eastAsia="zh-CN"/>
        </w:rPr>
        <w:t>包含（组合）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不同的关系用不同的符号来表示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Ｃ＋＋中struct关键字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struct可以像class一样使用，可以用来定义类。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私有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struct 公有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综合案例-银行账户管理程序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模拟银行账户，模拟账户的创建和日常的工作（存钱，取钱，计算利息）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设计一个账户类，封装必要数据成员和函数成员。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SavingsAccount{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lastDate; // 记录上一次余额修改的时间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double accumulation; // 记录累计余额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accumulate(int date){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accumulation + (date-lastDate)*balance;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void record(int date,double amount){ // 处理业务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 更新 accumulation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accumulation = accumulate(date);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 更新余额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balance += amount;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3 打印明细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cout&lt;&lt;"id "&lt;&lt;id&lt;&lt;"\t"&lt;&lt;date&lt;&lt;"\t"&lt;&lt;amount&lt;&lt;"\t"&lt;&lt;balance&lt;&lt;endl;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SavingsAccount(int date,int id,double rate)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:id(id),lastDate(date),rate(rate){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balance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accumulation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deposit(int date,double amount){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record(date,amount);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withdraw(int date,double amount){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if(amount&gt;balance){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cout&lt;&lt;"余额不足"&lt;&lt;endl;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record(date,-amount);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settle(int date){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accumulation = accumulate(date);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interest = accumulation*rate/365;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(interest!=0)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record(date,interest);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accumulation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SavingsAccount sa0(1,6678678,0.015);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sa0.deposit(5,5000);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sa0.withdraw(30,1000);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sa0.settle(90);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14C3C"/>
    <w:rsid w:val="00014C3C"/>
    <w:rsid w:val="000305E2"/>
    <w:rsid w:val="000E2775"/>
    <w:rsid w:val="00136EEB"/>
    <w:rsid w:val="00140360"/>
    <w:rsid w:val="00206AC4"/>
    <w:rsid w:val="002D177E"/>
    <w:rsid w:val="00315E31"/>
    <w:rsid w:val="003816B2"/>
    <w:rsid w:val="0043476C"/>
    <w:rsid w:val="00527415"/>
    <w:rsid w:val="006030A9"/>
    <w:rsid w:val="006A6819"/>
    <w:rsid w:val="006E4898"/>
    <w:rsid w:val="00704967"/>
    <w:rsid w:val="00717A25"/>
    <w:rsid w:val="007C19EF"/>
    <w:rsid w:val="00824C76"/>
    <w:rsid w:val="00835E56"/>
    <w:rsid w:val="0085455B"/>
    <w:rsid w:val="008C6906"/>
    <w:rsid w:val="00B44EB5"/>
    <w:rsid w:val="00BD0F10"/>
    <w:rsid w:val="00CB6B27"/>
    <w:rsid w:val="00CC5209"/>
    <w:rsid w:val="00D86DC0"/>
    <w:rsid w:val="00DA5392"/>
    <w:rsid w:val="00DF426A"/>
    <w:rsid w:val="00E12770"/>
    <w:rsid w:val="00F453EB"/>
    <w:rsid w:val="00F643B4"/>
    <w:rsid w:val="00F7157A"/>
    <w:rsid w:val="00FA5063"/>
    <w:rsid w:val="033A4A26"/>
    <w:rsid w:val="06534097"/>
    <w:rsid w:val="06691F08"/>
    <w:rsid w:val="06A06BEB"/>
    <w:rsid w:val="091325F8"/>
    <w:rsid w:val="09265392"/>
    <w:rsid w:val="098045A8"/>
    <w:rsid w:val="09831EA8"/>
    <w:rsid w:val="0AA75B5C"/>
    <w:rsid w:val="0BB25D40"/>
    <w:rsid w:val="0DB80700"/>
    <w:rsid w:val="0DF60682"/>
    <w:rsid w:val="0F22703B"/>
    <w:rsid w:val="0F4E072A"/>
    <w:rsid w:val="0FB065D4"/>
    <w:rsid w:val="10441F3B"/>
    <w:rsid w:val="1091783D"/>
    <w:rsid w:val="11374EE6"/>
    <w:rsid w:val="11C2023A"/>
    <w:rsid w:val="14EE28E4"/>
    <w:rsid w:val="14F831F4"/>
    <w:rsid w:val="16FF4B7F"/>
    <w:rsid w:val="177A0F88"/>
    <w:rsid w:val="19170735"/>
    <w:rsid w:val="1B207FC0"/>
    <w:rsid w:val="1BFC2A77"/>
    <w:rsid w:val="20B117B1"/>
    <w:rsid w:val="242F29EC"/>
    <w:rsid w:val="2632135D"/>
    <w:rsid w:val="295703E0"/>
    <w:rsid w:val="2A172D9D"/>
    <w:rsid w:val="2E047B0F"/>
    <w:rsid w:val="31D64F52"/>
    <w:rsid w:val="328B0217"/>
    <w:rsid w:val="34AB11F7"/>
    <w:rsid w:val="356D5A32"/>
    <w:rsid w:val="35895362"/>
    <w:rsid w:val="35925C72"/>
    <w:rsid w:val="383427BC"/>
    <w:rsid w:val="3AD77123"/>
    <w:rsid w:val="3B34332F"/>
    <w:rsid w:val="3B3B7607"/>
    <w:rsid w:val="3C28163E"/>
    <w:rsid w:val="3C8A5E5F"/>
    <w:rsid w:val="3D5112C9"/>
    <w:rsid w:val="40744F33"/>
    <w:rsid w:val="414863EF"/>
    <w:rsid w:val="42FD5DF4"/>
    <w:rsid w:val="478C74C3"/>
    <w:rsid w:val="488627A0"/>
    <w:rsid w:val="49197262"/>
    <w:rsid w:val="4CE1685C"/>
    <w:rsid w:val="4D956537"/>
    <w:rsid w:val="4F362701"/>
    <w:rsid w:val="4F854462"/>
    <w:rsid w:val="4FA871BC"/>
    <w:rsid w:val="52221E4F"/>
    <w:rsid w:val="528817F3"/>
    <w:rsid w:val="52E4668A"/>
    <w:rsid w:val="53E41AB0"/>
    <w:rsid w:val="54843BB7"/>
    <w:rsid w:val="552F4050"/>
    <w:rsid w:val="565A798E"/>
    <w:rsid w:val="572B39CE"/>
    <w:rsid w:val="57CD0370"/>
    <w:rsid w:val="57ED0D60"/>
    <w:rsid w:val="59EB276B"/>
    <w:rsid w:val="5B3276AB"/>
    <w:rsid w:val="609C218E"/>
    <w:rsid w:val="62736511"/>
    <w:rsid w:val="627F7540"/>
    <w:rsid w:val="62F01F4C"/>
    <w:rsid w:val="646C4CB0"/>
    <w:rsid w:val="65977946"/>
    <w:rsid w:val="66693F13"/>
    <w:rsid w:val="66A2094F"/>
    <w:rsid w:val="66B14307"/>
    <w:rsid w:val="67923486"/>
    <w:rsid w:val="68511835"/>
    <w:rsid w:val="697B001E"/>
    <w:rsid w:val="69E216B5"/>
    <w:rsid w:val="6B545F4B"/>
    <w:rsid w:val="6BD9501D"/>
    <w:rsid w:val="6C336F12"/>
    <w:rsid w:val="6C93042D"/>
    <w:rsid w:val="6D9B51DF"/>
    <w:rsid w:val="6E526D19"/>
    <w:rsid w:val="6FCF658B"/>
    <w:rsid w:val="6FD609A4"/>
    <w:rsid w:val="6FE12E9B"/>
    <w:rsid w:val="7038524D"/>
    <w:rsid w:val="703A2630"/>
    <w:rsid w:val="704F6D52"/>
    <w:rsid w:val="70742FBF"/>
    <w:rsid w:val="7174582F"/>
    <w:rsid w:val="73470705"/>
    <w:rsid w:val="761649DE"/>
    <w:rsid w:val="76DF20F0"/>
    <w:rsid w:val="779C799A"/>
    <w:rsid w:val="79AE297D"/>
    <w:rsid w:val="79DC4022"/>
    <w:rsid w:val="7B960BF2"/>
    <w:rsid w:val="7D3956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319</Words>
  <Characters>1823</Characters>
  <Lines>15</Lines>
  <Paragraphs>4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2018-09-04T08:08:00Z</dcterms:created>
  <dc:creator>0</dc:creator>
  <cp:lastModifiedBy>Administrator</cp:lastModifiedBy>
  <dcterms:modified xsi:type="dcterms:W3CDTF">2018-09-18T09:39:14Z</dcterms:modified>
  <dc:title>封装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