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B16B" w14:textId="77777777" w:rsidR="007F1BDE" w:rsidRDefault="007F1BDE" w:rsidP="007F1BDE">
      <w:pPr>
        <w:jc w:val="center"/>
        <w:rPr>
          <w:noProof/>
          <w:sz w:val="44"/>
          <w:szCs w:val="44"/>
        </w:rPr>
      </w:pPr>
      <w:r w:rsidRPr="00320BA5">
        <w:rPr>
          <w:rFonts w:hint="eastAsia"/>
          <w:noProof/>
          <w:sz w:val="44"/>
          <w:szCs w:val="44"/>
        </w:rPr>
        <w:t>算子窗体改造-概要设计</w:t>
      </w:r>
    </w:p>
    <w:p w14:paraId="077644FE" w14:textId="77777777" w:rsidR="007F1BDE" w:rsidRDefault="007F1BDE" w:rsidP="007F1BDE">
      <w:pPr>
        <w:pStyle w:val="1"/>
        <w:rPr>
          <w:noProof/>
        </w:rPr>
      </w:pPr>
      <w:r>
        <w:rPr>
          <w:rFonts w:hint="eastAsia"/>
          <w:noProof/>
        </w:rPr>
        <w:t>一、功能需求</w:t>
      </w:r>
    </w:p>
    <w:p w14:paraId="5F418622" w14:textId="77777777" w:rsidR="007F1BDE" w:rsidRPr="00962639" w:rsidRDefault="007F1BDE" w:rsidP="00962639">
      <w:pPr>
        <w:rPr>
          <w:noProof/>
          <w:sz w:val="24"/>
          <w:szCs w:val="24"/>
        </w:rPr>
      </w:pPr>
      <w:r w:rsidRPr="00962639">
        <w:rPr>
          <w:rFonts w:hint="eastAsia"/>
          <w:noProof/>
          <w:sz w:val="24"/>
          <w:szCs w:val="24"/>
        </w:rPr>
        <w:t>对C</w:t>
      </w:r>
      <w:r w:rsidRPr="00962639">
        <w:rPr>
          <w:noProof/>
          <w:sz w:val="24"/>
          <w:szCs w:val="24"/>
        </w:rPr>
        <w:t>1</w:t>
      </w:r>
      <w:r w:rsidRPr="00962639">
        <w:rPr>
          <w:rFonts w:hint="eastAsia"/>
          <w:noProof/>
          <w:sz w:val="24"/>
          <w:szCs w:val="24"/>
        </w:rPr>
        <w:t>版本的模型算子配置窗体进行改造，主要是使当前模型算子窗体看上去更加美观</w:t>
      </w:r>
    </w:p>
    <w:p w14:paraId="6FC3B997" w14:textId="77777777" w:rsidR="007F1BDE" w:rsidRDefault="007F1BDE" w:rsidP="007F1BDE">
      <w:pPr>
        <w:pStyle w:val="1"/>
        <w:rPr>
          <w:noProof/>
        </w:rPr>
      </w:pPr>
      <w:r>
        <w:rPr>
          <w:rFonts w:hint="eastAsia"/>
          <w:noProof/>
        </w:rPr>
        <w:t>二、设计方案</w:t>
      </w:r>
    </w:p>
    <w:p w14:paraId="047EB95C" w14:textId="142A1112" w:rsidR="007F1BDE" w:rsidRPr="00962639" w:rsidRDefault="00962639" w:rsidP="007F1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（一）</w:t>
      </w:r>
      <w:proofErr w:type="spellStart"/>
      <w:r w:rsidR="007F1BDE" w:rsidRPr="00962639">
        <w:rPr>
          <w:rFonts w:hint="eastAsia"/>
          <w:sz w:val="24"/>
          <w:szCs w:val="24"/>
        </w:rPr>
        <w:t>blumin</w:t>
      </w:r>
      <w:r w:rsidR="007F1BDE" w:rsidRPr="00962639">
        <w:rPr>
          <w:sz w:val="24"/>
          <w:szCs w:val="24"/>
        </w:rPr>
        <w:t>d</w:t>
      </w:r>
      <w:proofErr w:type="spellEnd"/>
      <w:r w:rsidR="007F1BDE" w:rsidRPr="00962639">
        <w:rPr>
          <w:rFonts w:hint="eastAsia"/>
          <w:sz w:val="24"/>
          <w:szCs w:val="24"/>
        </w:rPr>
        <w:t>窗体配置效果如下：</w:t>
      </w:r>
    </w:p>
    <w:p w14:paraId="0C99B92B" w14:textId="77777777" w:rsidR="007F1BDE" w:rsidRDefault="007F1BDE" w:rsidP="007F1BDE">
      <w:r>
        <w:rPr>
          <w:noProof/>
        </w:rPr>
        <w:drawing>
          <wp:inline distT="0" distB="0" distL="0" distR="0" wp14:anchorId="3594387F" wp14:editId="413D0B5A">
            <wp:extent cx="4954905" cy="37982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743" cy="38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69B0" w14:textId="07BBFCB9" w:rsidR="007F1BDE" w:rsidRPr="00962639" w:rsidRDefault="00962639" w:rsidP="007F1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7F1BDE" w:rsidRPr="00962639">
        <w:rPr>
          <w:rFonts w:hint="eastAsia"/>
          <w:sz w:val="24"/>
          <w:szCs w:val="24"/>
        </w:rPr>
        <w:t>目前</w:t>
      </w:r>
      <w:proofErr w:type="spellStart"/>
      <w:r w:rsidR="007F1BDE" w:rsidRPr="00962639">
        <w:rPr>
          <w:rFonts w:hint="eastAsia"/>
          <w:sz w:val="24"/>
          <w:szCs w:val="24"/>
        </w:rPr>
        <w:t>blumind</w:t>
      </w:r>
      <w:proofErr w:type="spellEnd"/>
      <w:r w:rsidR="007F1BDE" w:rsidRPr="00962639">
        <w:rPr>
          <w:rFonts w:hint="eastAsia"/>
          <w:sz w:val="24"/>
          <w:szCs w:val="24"/>
        </w:rPr>
        <w:t>窗口特点：</w:t>
      </w:r>
    </w:p>
    <w:p w14:paraId="342027DB" w14:textId="77777777" w:rsidR="007F1BDE" w:rsidRPr="00962639" w:rsidRDefault="007F1BDE" w:rsidP="007F1BDE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顶部标题底色为白色</w:t>
      </w:r>
    </w:p>
    <w:p w14:paraId="50A5C8C3" w14:textId="77777777" w:rsidR="007F1BDE" w:rsidRPr="00962639" w:rsidRDefault="007F1BDE" w:rsidP="007F1BDE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顶部介绍左侧带有相关图标展示</w:t>
      </w:r>
    </w:p>
    <w:p w14:paraId="0313BEA7" w14:textId="77777777" w:rsidR="007F1BDE" w:rsidRPr="00962639" w:rsidRDefault="007F1BDE" w:rsidP="007F1BDE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底部按钮部分，整体以蓝色为底色，图标按钮以灰色为底色</w:t>
      </w:r>
    </w:p>
    <w:p w14:paraId="2785D008" w14:textId="77777777" w:rsidR="007F1BDE" w:rsidRPr="00962639" w:rsidRDefault="007F1BDE" w:rsidP="007F1BDE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lastRenderedPageBreak/>
        <w:t>中间内容以淡灰色为底色，灰色深度较于图标底色会更浅色一点以示区分</w:t>
      </w:r>
    </w:p>
    <w:p w14:paraId="5DE27B81" w14:textId="5126A089" w:rsidR="00962639" w:rsidRPr="00962639" w:rsidRDefault="007F1BDE" w:rsidP="00962639">
      <w:pPr>
        <w:pStyle w:val="a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2639">
        <w:rPr>
          <w:rFonts w:hint="eastAsia"/>
          <w:sz w:val="24"/>
          <w:szCs w:val="24"/>
        </w:rPr>
        <w:t>中间主体内容设置界面则以白色为主</w:t>
      </w:r>
    </w:p>
    <w:p w14:paraId="5383C8E1" w14:textId="5B7FC0D8" w:rsidR="00962639" w:rsidRPr="00962639" w:rsidRDefault="00962639" w:rsidP="00962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Pr="00962639">
        <w:rPr>
          <w:rFonts w:hint="eastAsia"/>
          <w:sz w:val="24"/>
          <w:szCs w:val="24"/>
        </w:rPr>
        <w:t>改造方案：</w:t>
      </w:r>
    </w:p>
    <w:p w14:paraId="4B4D4DB9" w14:textId="5B65B85A" w:rsidR="00962639" w:rsidRPr="00962639" w:rsidRDefault="00962639" w:rsidP="00962639">
      <w:pPr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7F1BDE" w:rsidRPr="00962639">
        <w:rPr>
          <w:rFonts w:hint="eastAsia"/>
          <w:sz w:val="24"/>
          <w:szCs w:val="24"/>
        </w:rPr>
        <w:t>目前c</w:t>
      </w:r>
      <w:r w:rsidR="007F1BDE" w:rsidRPr="00962639">
        <w:rPr>
          <w:sz w:val="24"/>
          <w:szCs w:val="24"/>
        </w:rPr>
        <w:t>1</w:t>
      </w:r>
      <w:r w:rsidR="007F1BDE" w:rsidRPr="00962639">
        <w:rPr>
          <w:rFonts w:hint="eastAsia"/>
          <w:sz w:val="24"/>
          <w:szCs w:val="24"/>
        </w:rPr>
        <w:t>版本的老模型算子配置窗体关联算子为例：</w:t>
      </w:r>
    </w:p>
    <w:p w14:paraId="14A399D3" w14:textId="7F424F8E" w:rsidR="007F1BDE" w:rsidRPr="00962639" w:rsidRDefault="007F1BDE" w:rsidP="00962639">
      <w:pPr>
        <w:pStyle w:val="a9"/>
        <w:numPr>
          <w:ilvl w:val="0"/>
          <w:numId w:val="4"/>
        </w:numPr>
        <w:spacing w:line="240" w:lineRule="atLeast"/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顶部添加配置算子对应的图标，如是取差集算子，则增加相对应的算子图标</w:t>
      </w:r>
      <w:r w:rsidRPr="00962639">
        <w:rPr>
          <w:noProof/>
          <w:sz w:val="24"/>
          <w:szCs w:val="24"/>
        </w:rPr>
        <w:drawing>
          <wp:inline distT="0" distB="0" distL="0" distR="0" wp14:anchorId="5EC4DA26" wp14:editId="40F1BFF7">
            <wp:extent cx="3238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49B" w14:textId="0D8A8FD9" w:rsidR="009C1FC3" w:rsidRPr="00962639" w:rsidRDefault="00962639" w:rsidP="009C1FC3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中间主题内容</w:t>
      </w:r>
      <w:r w:rsidR="004C11D1" w:rsidRPr="00962639">
        <w:rPr>
          <w:rFonts w:hint="eastAsia"/>
          <w:sz w:val="24"/>
          <w:szCs w:val="24"/>
        </w:rPr>
        <w:t>界面底色改成白色</w:t>
      </w:r>
    </w:p>
    <w:p w14:paraId="4F8115FD" w14:textId="3FCC8792" w:rsidR="004C11D1" w:rsidRPr="00962639" w:rsidRDefault="007F1BDE" w:rsidP="009C1FC3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底部按钮的底色设置成蓝色与主题内容做区分</w:t>
      </w:r>
      <w:r w:rsidR="009C1FC3" w:rsidRPr="00962639">
        <w:rPr>
          <w:rFonts w:hint="eastAsia"/>
          <w:sz w:val="24"/>
          <w:szCs w:val="24"/>
        </w:rPr>
        <w:t>，（确认取消）按钮颜色统一设置成灰色为底色</w:t>
      </w:r>
    </w:p>
    <w:p w14:paraId="2479BF49" w14:textId="4F160831" w:rsidR="009C1FC3" w:rsidRDefault="009C1FC3" w:rsidP="009C1FC3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 w:rsidRPr="00962639">
        <w:rPr>
          <w:rFonts w:hint="eastAsia"/>
          <w:sz w:val="24"/>
          <w:szCs w:val="24"/>
        </w:rPr>
        <w:t>顶部字体为宋体，9pt</w:t>
      </w:r>
      <w:r w:rsidRPr="00962639">
        <w:rPr>
          <w:sz w:val="24"/>
          <w:szCs w:val="24"/>
        </w:rPr>
        <w:t>;</w:t>
      </w:r>
      <w:r w:rsidRPr="00962639">
        <w:rPr>
          <w:rFonts w:hint="eastAsia"/>
          <w:sz w:val="24"/>
          <w:szCs w:val="24"/>
        </w:rPr>
        <w:t>中间所有内容设置为宋体，1</w:t>
      </w:r>
      <w:r w:rsidRPr="00962639">
        <w:rPr>
          <w:sz w:val="24"/>
          <w:szCs w:val="24"/>
        </w:rPr>
        <w:t>0</w:t>
      </w:r>
      <w:r w:rsidRPr="00962639">
        <w:rPr>
          <w:rFonts w:hint="eastAsia"/>
          <w:sz w:val="24"/>
          <w:szCs w:val="24"/>
        </w:rPr>
        <w:t>pt</w:t>
      </w:r>
      <w:r w:rsidRPr="00962639">
        <w:rPr>
          <w:sz w:val="24"/>
          <w:szCs w:val="24"/>
        </w:rPr>
        <w:t>;</w:t>
      </w:r>
      <w:r w:rsidRPr="00962639">
        <w:rPr>
          <w:rFonts w:hint="eastAsia"/>
          <w:sz w:val="24"/>
          <w:szCs w:val="24"/>
        </w:rPr>
        <w:t>确认取消部分</w:t>
      </w:r>
      <w:r w:rsidR="00825CF9" w:rsidRPr="00962639">
        <w:rPr>
          <w:rFonts w:hint="eastAsia"/>
          <w:sz w:val="24"/>
          <w:szCs w:val="24"/>
        </w:rPr>
        <w:t>字体还是默认为微软雅黑，1</w:t>
      </w:r>
      <w:r w:rsidR="00825CF9" w:rsidRPr="00962639">
        <w:rPr>
          <w:sz w:val="24"/>
          <w:szCs w:val="24"/>
        </w:rPr>
        <w:t>1</w:t>
      </w:r>
      <w:r w:rsidR="00825CF9" w:rsidRPr="00962639">
        <w:rPr>
          <w:rFonts w:hint="eastAsia"/>
          <w:sz w:val="24"/>
          <w:szCs w:val="24"/>
        </w:rPr>
        <w:t>pt。</w:t>
      </w:r>
      <w:r w:rsidR="00466035" w:rsidRPr="00962639">
        <w:rPr>
          <w:rFonts w:hint="eastAsia"/>
          <w:sz w:val="24"/>
          <w:szCs w:val="24"/>
        </w:rPr>
        <w:t>输出字段中的已选择0项是9</w:t>
      </w:r>
      <w:r w:rsidR="00466035" w:rsidRPr="00962639">
        <w:rPr>
          <w:sz w:val="24"/>
          <w:szCs w:val="24"/>
        </w:rPr>
        <w:t>.5</w:t>
      </w:r>
      <w:r w:rsidR="00466035" w:rsidRPr="00962639">
        <w:rPr>
          <w:rFonts w:hint="eastAsia"/>
          <w:sz w:val="24"/>
          <w:szCs w:val="24"/>
        </w:rPr>
        <w:t>f</w:t>
      </w:r>
      <w:r w:rsidR="00466035" w:rsidRPr="00962639">
        <w:rPr>
          <w:sz w:val="24"/>
          <w:szCs w:val="24"/>
        </w:rPr>
        <w:t>(10f</w:t>
      </w:r>
      <w:r w:rsidR="00466035" w:rsidRPr="00962639">
        <w:rPr>
          <w:rFonts w:hint="eastAsia"/>
          <w:sz w:val="24"/>
          <w:szCs w:val="24"/>
        </w:rPr>
        <w:t>有一些偏大</w:t>
      </w:r>
      <w:r w:rsidR="00466035" w:rsidRPr="00962639">
        <w:rPr>
          <w:sz w:val="24"/>
          <w:szCs w:val="24"/>
        </w:rPr>
        <w:t>)</w:t>
      </w:r>
      <w:r w:rsidR="00962639">
        <w:rPr>
          <w:rFonts w:hint="eastAsia"/>
          <w:sz w:val="24"/>
          <w:szCs w:val="24"/>
        </w:rPr>
        <w:t>这样的设置会使得界面更协调</w:t>
      </w:r>
    </w:p>
    <w:p w14:paraId="1B4524F5" w14:textId="0A6AC2FB" w:rsidR="00962639" w:rsidRPr="00962639" w:rsidRDefault="00962639" w:rsidP="00962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70C3D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）</w:t>
      </w:r>
      <w:r w:rsidR="00E70C3D">
        <w:rPr>
          <w:rFonts w:hint="eastAsia"/>
          <w:sz w:val="24"/>
          <w:szCs w:val="24"/>
        </w:rPr>
        <w:t>C</w:t>
      </w:r>
      <w:r w:rsidR="00E70C3D">
        <w:rPr>
          <w:sz w:val="24"/>
          <w:szCs w:val="24"/>
        </w:rPr>
        <w:t>1</w:t>
      </w:r>
      <w:r w:rsidR="00E70C3D">
        <w:rPr>
          <w:rFonts w:hint="eastAsia"/>
          <w:sz w:val="24"/>
          <w:szCs w:val="24"/>
        </w:rPr>
        <w:t>界面如下：</w:t>
      </w:r>
    </w:p>
    <w:p w14:paraId="612C12FE" w14:textId="3CC6DF0A" w:rsidR="000E3FA4" w:rsidRDefault="000E3FA4">
      <w:r>
        <w:rPr>
          <w:noProof/>
        </w:rPr>
        <w:drawing>
          <wp:inline distT="0" distB="0" distL="0" distR="0" wp14:anchorId="588AA378" wp14:editId="46128E32">
            <wp:extent cx="484378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89" cy="32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3E4" w14:textId="520FE282" w:rsidR="00E70C3D" w:rsidRPr="00E70C3D" w:rsidRDefault="00E70C3D">
      <w:pPr>
        <w:rPr>
          <w:rFonts w:hint="eastAsia"/>
          <w:sz w:val="24"/>
          <w:szCs w:val="24"/>
        </w:rPr>
      </w:pPr>
      <w:r w:rsidRPr="00E70C3D">
        <w:rPr>
          <w:rFonts w:hint="eastAsia"/>
          <w:sz w:val="24"/>
          <w:szCs w:val="24"/>
        </w:rPr>
        <w:t>（五）C</w:t>
      </w:r>
      <w:r w:rsidRPr="00E70C3D">
        <w:rPr>
          <w:sz w:val="24"/>
          <w:szCs w:val="24"/>
        </w:rPr>
        <w:t>2</w:t>
      </w:r>
      <w:r w:rsidRPr="00E70C3D">
        <w:rPr>
          <w:rFonts w:hint="eastAsia"/>
          <w:sz w:val="24"/>
          <w:szCs w:val="24"/>
        </w:rPr>
        <w:t>界面如下</w:t>
      </w:r>
    </w:p>
    <w:p w14:paraId="73B2A88A" w14:textId="19B14097" w:rsidR="000E3FA4" w:rsidRDefault="000E3FA4">
      <w:r>
        <w:rPr>
          <w:noProof/>
        </w:rPr>
        <w:lastRenderedPageBreak/>
        <w:drawing>
          <wp:inline distT="0" distB="0" distL="0" distR="0" wp14:anchorId="194885D5" wp14:editId="27E91135">
            <wp:extent cx="4874043" cy="334107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799" cy="3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F822" w14:textId="4D3768B1" w:rsidR="00440777" w:rsidRDefault="000E3FA4" w:rsidP="00E70C3D">
      <w:pPr>
        <w:rPr>
          <w:rFonts w:hint="eastAsia"/>
        </w:rPr>
      </w:pPr>
      <w:r>
        <w:rPr>
          <w:noProof/>
        </w:rPr>
        <w:drawing>
          <wp:inline distT="0" distB="0" distL="0" distR="0" wp14:anchorId="0849A437" wp14:editId="75301F8D">
            <wp:extent cx="5274310" cy="4281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6B1" w14:textId="702347FC" w:rsidR="00476555" w:rsidRPr="00440777" w:rsidRDefault="00476555" w:rsidP="00440777">
      <w:pPr>
        <w:tabs>
          <w:tab w:val="left" w:pos="975"/>
        </w:tabs>
        <w:rPr>
          <w:rFonts w:hint="eastAsia"/>
        </w:rPr>
      </w:pPr>
    </w:p>
    <w:sectPr w:rsidR="00476555" w:rsidRPr="0044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5FB5" w14:textId="77777777" w:rsidR="007C2E9E" w:rsidRDefault="007C2E9E" w:rsidP="007F1BDE">
      <w:r>
        <w:separator/>
      </w:r>
    </w:p>
  </w:endnote>
  <w:endnote w:type="continuationSeparator" w:id="0">
    <w:p w14:paraId="19824FF1" w14:textId="77777777" w:rsidR="007C2E9E" w:rsidRDefault="007C2E9E" w:rsidP="007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AA2E9" w14:textId="77777777" w:rsidR="007C2E9E" w:rsidRDefault="007C2E9E" w:rsidP="007F1BDE">
      <w:r>
        <w:separator/>
      </w:r>
    </w:p>
  </w:footnote>
  <w:footnote w:type="continuationSeparator" w:id="0">
    <w:p w14:paraId="105F2E17" w14:textId="77777777" w:rsidR="007C2E9E" w:rsidRDefault="007C2E9E" w:rsidP="007F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25C9F"/>
    <w:multiLevelType w:val="hybridMultilevel"/>
    <w:tmpl w:val="660692A8"/>
    <w:lvl w:ilvl="0" w:tplc="F140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B6E7F"/>
    <w:multiLevelType w:val="hybridMultilevel"/>
    <w:tmpl w:val="DC1CB484"/>
    <w:lvl w:ilvl="0" w:tplc="AB1AB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07149"/>
    <w:multiLevelType w:val="hybridMultilevel"/>
    <w:tmpl w:val="3B6638E8"/>
    <w:lvl w:ilvl="0" w:tplc="E938C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17B3B"/>
    <w:multiLevelType w:val="hybridMultilevel"/>
    <w:tmpl w:val="43B85330"/>
    <w:lvl w:ilvl="0" w:tplc="CA78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35"/>
    <w:rsid w:val="000E3FA4"/>
    <w:rsid w:val="0013078B"/>
    <w:rsid w:val="00231C45"/>
    <w:rsid w:val="003536F0"/>
    <w:rsid w:val="00440777"/>
    <w:rsid w:val="00466035"/>
    <w:rsid w:val="00476555"/>
    <w:rsid w:val="004C11D1"/>
    <w:rsid w:val="0070528C"/>
    <w:rsid w:val="007852F5"/>
    <w:rsid w:val="007C2E9E"/>
    <w:rsid w:val="007F1BDE"/>
    <w:rsid w:val="00825CF9"/>
    <w:rsid w:val="00962639"/>
    <w:rsid w:val="009C1FC3"/>
    <w:rsid w:val="00B74DD0"/>
    <w:rsid w:val="00C30635"/>
    <w:rsid w:val="00C457C7"/>
    <w:rsid w:val="00C609BC"/>
    <w:rsid w:val="00E61AB3"/>
    <w:rsid w:val="00E70C3D"/>
    <w:rsid w:val="00E84322"/>
    <w:rsid w:val="00F1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B6895"/>
  <w15:chartTrackingRefBased/>
  <w15:docId w15:val="{0021AF7B-8EFA-4EE4-B3BB-467779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B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BD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B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1B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F1B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1BDE"/>
    <w:rPr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7F1BDE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F1BDE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7F1BDE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7F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清</dc:creator>
  <cp:keywords/>
  <dc:description/>
  <cp:lastModifiedBy>晨 清</cp:lastModifiedBy>
  <cp:revision>10</cp:revision>
  <dcterms:created xsi:type="dcterms:W3CDTF">2020-09-28T07:47:00Z</dcterms:created>
  <dcterms:modified xsi:type="dcterms:W3CDTF">2020-10-26T00:58:00Z</dcterms:modified>
</cp:coreProperties>
</file>